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ED" w:rsidRPr="0014579E" w:rsidRDefault="00F21FED" w:rsidP="00C52FB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4579E">
        <w:rPr>
          <w:rFonts w:ascii="Times New Roman" w:hAnsi="Times New Roman"/>
          <w:sz w:val="28"/>
          <w:szCs w:val="28"/>
        </w:rPr>
        <w:t>УДК 374</w:t>
      </w:r>
    </w:p>
    <w:p w:rsidR="00F21FED" w:rsidRDefault="00F21FED" w:rsidP="00C52FB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1FED" w:rsidRDefault="00F21FED" w:rsidP="00C52FBE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52FBE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>.</w:t>
      </w:r>
      <w:r w:rsidRPr="00C52FBE">
        <w:rPr>
          <w:rFonts w:ascii="Times New Roman" w:hAnsi="Times New Roman"/>
          <w:i/>
          <w:sz w:val="28"/>
          <w:szCs w:val="28"/>
        </w:rPr>
        <w:t xml:space="preserve"> С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C52FBE">
        <w:rPr>
          <w:rFonts w:ascii="Times New Roman" w:hAnsi="Times New Roman"/>
          <w:i/>
          <w:sz w:val="28"/>
          <w:szCs w:val="28"/>
        </w:rPr>
        <w:t xml:space="preserve"> Лунева</w:t>
      </w:r>
      <w:r>
        <w:rPr>
          <w:rFonts w:ascii="Times New Roman" w:hAnsi="Times New Roman"/>
          <w:i/>
          <w:sz w:val="28"/>
          <w:szCs w:val="28"/>
        </w:rPr>
        <w:t>, 2020</w:t>
      </w:r>
    </w:p>
    <w:p w:rsidR="00F21FED" w:rsidRDefault="00F21FED" w:rsidP="00C52FBE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F21FED" w:rsidRDefault="00F21FED" w:rsidP="00C52FB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ФОРМИРОВАНИЕ </w:t>
      </w:r>
      <w:r w:rsidRPr="00F76D7F">
        <w:rPr>
          <w:rFonts w:ascii="Times New Roman" w:hAnsi="Times New Roman"/>
          <w:b/>
          <w:sz w:val="28"/>
          <w:szCs w:val="28"/>
        </w:rPr>
        <w:t xml:space="preserve">СОЦИАЛЬНОЙ КОМПЕТЕНТНОСТИ ОБУЧАЮЩИХСЯ </w:t>
      </w:r>
      <w:r>
        <w:rPr>
          <w:rFonts w:ascii="Times New Roman" w:hAnsi="Times New Roman"/>
          <w:b/>
          <w:sz w:val="28"/>
          <w:szCs w:val="28"/>
        </w:rPr>
        <w:t xml:space="preserve">В ОРГАНИЗАЦИЯХ </w:t>
      </w:r>
      <w:proofErr w:type="gramStart"/>
      <w:r>
        <w:rPr>
          <w:rFonts w:ascii="Times New Roman" w:hAnsi="Times New Roman"/>
          <w:b/>
          <w:sz w:val="28"/>
          <w:szCs w:val="28"/>
        </w:rPr>
        <w:t>ДОПОЛНИТЕЛЬНОГО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ОБРАЗОВАНИЯ </w:t>
      </w:r>
    </w:p>
    <w:p w:rsidR="00F21FED" w:rsidRPr="00F76D7F" w:rsidRDefault="00F21FED" w:rsidP="00C52FB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1FED" w:rsidRDefault="00F21FED" w:rsidP="00273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66D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3AF">
        <w:rPr>
          <w:rFonts w:ascii="Times New Roman" w:hAnsi="Times New Roman"/>
          <w:sz w:val="28"/>
          <w:szCs w:val="28"/>
        </w:rPr>
        <w:t xml:space="preserve">В статье раскрываются особенности </w:t>
      </w:r>
      <w:r>
        <w:rPr>
          <w:rFonts w:ascii="Times New Roman" w:hAnsi="Times New Roman"/>
          <w:sz w:val="28"/>
          <w:szCs w:val="28"/>
        </w:rPr>
        <w:t xml:space="preserve">использования педагогами дополнительного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идей </w:t>
      </w:r>
      <w:r w:rsidRPr="00BA03AF">
        <w:rPr>
          <w:rFonts w:ascii="Times New Roman" w:hAnsi="Times New Roman"/>
          <w:sz w:val="28"/>
          <w:szCs w:val="28"/>
        </w:rPr>
        <w:t xml:space="preserve">педагогического сопровождения </w:t>
      </w:r>
      <w:r>
        <w:rPr>
          <w:rFonts w:ascii="Times New Roman" w:hAnsi="Times New Roman"/>
          <w:sz w:val="28"/>
          <w:szCs w:val="28"/>
        </w:rPr>
        <w:t>формирования социальной компетентности личности</w:t>
      </w:r>
      <w:proofErr w:type="gramEnd"/>
      <w:r>
        <w:rPr>
          <w:rFonts w:ascii="Times New Roman" w:hAnsi="Times New Roman"/>
          <w:sz w:val="28"/>
          <w:szCs w:val="28"/>
        </w:rPr>
        <w:t>. П</w:t>
      </w:r>
      <w:r w:rsidRPr="00BA03AF">
        <w:rPr>
          <w:rFonts w:ascii="Times New Roman" w:hAnsi="Times New Roman"/>
          <w:sz w:val="28"/>
          <w:szCs w:val="28"/>
        </w:rPr>
        <w:t xml:space="preserve">редставлен опыт </w:t>
      </w:r>
      <w:r>
        <w:rPr>
          <w:rFonts w:ascii="Times New Roman" w:hAnsi="Times New Roman"/>
          <w:sz w:val="28"/>
          <w:szCs w:val="28"/>
        </w:rPr>
        <w:t xml:space="preserve">эффективного </w:t>
      </w:r>
      <w:r w:rsidRPr="00BA03AF">
        <w:rPr>
          <w:rFonts w:ascii="Times New Roman" w:hAnsi="Times New Roman"/>
          <w:sz w:val="28"/>
          <w:szCs w:val="28"/>
        </w:rPr>
        <w:t xml:space="preserve">педагогического сопровождения </w:t>
      </w:r>
      <w:r>
        <w:rPr>
          <w:rFonts w:ascii="Times New Roman" w:hAnsi="Times New Roman"/>
          <w:sz w:val="28"/>
          <w:szCs w:val="28"/>
        </w:rPr>
        <w:t>формирования социальной компетентности</w:t>
      </w:r>
      <w:r w:rsidRPr="00BA03A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A03AF">
        <w:rPr>
          <w:rFonts w:ascii="Times New Roman" w:hAnsi="Times New Roman"/>
          <w:sz w:val="28"/>
          <w:szCs w:val="28"/>
        </w:rPr>
        <w:t xml:space="preserve"> в организации дополнительного образования.</w:t>
      </w:r>
      <w:r w:rsidRPr="00895A99">
        <w:t xml:space="preserve"> </w:t>
      </w:r>
      <w:r w:rsidRPr="00895A99">
        <w:rPr>
          <w:rFonts w:ascii="Times New Roman" w:hAnsi="Times New Roman"/>
          <w:sz w:val="28"/>
          <w:szCs w:val="28"/>
        </w:rPr>
        <w:t xml:space="preserve">Рассматриваются особенности включения обучающихся в образовательную деятельность объединений </w:t>
      </w:r>
      <w:r>
        <w:rPr>
          <w:rFonts w:ascii="Times New Roman" w:hAnsi="Times New Roman"/>
          <w:sz w:val="28"/>
          <w:szCs w:val="28"/>
        </w:rPr>
        <w:t xml:space="preserve">социально-педагогической направленности в системе дополнительного образования. </w:t>
      </w:r>
    </w:p>
    <w:p w:rsidR="00F21FED" w:rsidRDefault="00F21FED" w:rsidP="00273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66D">
        <w:rPr>
          <w:rFonts w:ascii="Times New Roman" w:hAnsi="Times New Roman"/>
          <w:b/>
          <w:sz w:val="28"/>
          <w:szCs w:val="28"/>
        </w:rPr>
        <w:t>Ключевые слова:</w:t>
      </w:r>
      <w:r w:rsidRPr="00BA03AF">
        <w:rPr>
          <w:rFonts w:ascii="Times New Roman" w:hAnsi="Times New Roman"/>
          <w:sz w:val="28"/>
          <w:szCs w:val="28"/>
        </w:rPr>
        <w:t xml:space="preserve"> социальная компетентность, педагогическое сопровождение, дополнительное образование</w:t>
      </w:r>
      <w:r>
        <w:rPr>
          <w:rFonts w:ascii="Times New Roman" w:hAnsi="Times New Roman"/>
          <w:sz w:val="28"/>
          <w:szCs w:val="28"/>
        </w:rPr>
        <w:t>, обучающийся, педагог дополнительного образования, социально-педагогическая направленность, организация дополнительного образования.</w:t>
      </w:r>
    </w:p>
    <w:p w:rsidR="00F21FED" w:rsidRDefault="00F21FED" w:rsidP="00273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1FED" w:rsidRDefault="00F21FED" w:rsidP="009B0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условиях социально-экономических перемен, происходящих в современном обществе, возрастает значимость системы дополнительного образования, которая способна обеспечить своевременное развитие </w:t>
      </w:r>
      <w:r w:rsidRPr="00DF5E46">
        <w:rPr>
          <w:rFonts w:ascii="Times New Roman" w:hAnsi="Times New Roman"/>
          <w:sz w:val="28"/>
          <w:szCs w:val="28"/>
        </w:rPr>
        <w:t>творчес</w:t>
      </w:r>
      <w:r>
        <w:rPr>
          <w:rFonts w:ascii="Times New Roman" w:hAnsi="Times New Roman"/>
          <w:sz w:val="28"/>
          <w:szCs w:val="28"/>
        </w:rPr>
        <w:t>ких способностей обучающихся,</w:t>
      </w:r>
      <w:r w:rsidRPr="00DF5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DF5E46">
        <w:rPr>
          <w:rFonts w:ascii="Times New Roman" w:hAnsi="Times New Roman"/>
          <w:sz w:val="28"/>
          <w:szCs w:val="28"/>
        </w:rPr>
        <w:t xml:space="preserve">самореализацию, удовлетворение потребностей в духовном, интеллектуальном, физическом и </w:t>
      </w:r>
      <w:r>
        <w:rPr>
          <w:rFonts w:ascii="Times New Roman" w:hAnsi="Times New Roman"/>
          <w:sz w:val="28"/>
          <w:szCs w:val="28"/>
        </w:rPr>
        <w:t xml:space="preserve">социальном </w:t>
      </w:r>
      <w:r w:rsidRPr="008611C1">
        <w:rPr>
          <w:rFonts w:ascii="Times New Roman" w:hAnsi="Times New Roman"/>
          <w:sz w:val="28"/>
          <w:szCs w:val="28"/>
        </w:rPr>
        <w:t>совершенствовании</w:t>
      </w:r>
      <w:r>
        <w:rPr>
          <w:rFonts w:ascii="Times New Roman" w:hAnsi="Times New Roman"/>
          <w:sz w:val="28"/>
          <w:szCs w:val="28"/>
        </w:rPr>
        <w:t xml:space="preserve">. Согласно Стратегии развития воспитания до 2025 года </w:t>
      </w:r>
      <w:r w:rsidR="00651988" w:rsidRPr="00651988">
        <w:rPr>
          <w:rFonts w:ascii="Times New Roman" w:hAnsi="Times New Roman"/>
          <w:sz w:val="28"/>
          <w:szCs w:val="28"/>
        </w:rPr>
        <w:t xml:space="preserve">[Стратегия развития </w:t>
      </w:r>
      <w:r w:rsidR="00651988">
        <w:rPr>
          <w:rFonts w:ascii="Times New Roman" w:hAnsi="Times New Roman"/>
          <w:sz w:val="28"/>
          <w:szCs w:val="28"/>
        </w:rPr>
        <w:t>… , 2005</w:t>
      </w:r>
      <w:r w:rsidR="00651988" w:rsidRPr="00651988">
        <w:rPr>
          <w:rFonts w:ascii="Times New Roman" w:hAnsi="Times New Roman"/>
          <w:sz w:val="28"/>
          <w:szCs w:val="28"/>
        </w:rPr>
        <w:t xml:space="preserve">] </w:t>
      </w:r>
      <w:r w:rsidR="009B0771">
        <w:rPr>
          <w:rFonts w:ascii="Times New Roman" w:hAnsi="Times New Roman"/>
          <w:sz w:val="28"/>
          <w:szCs w:val="28"/>
        </w:rPr>
        <w:t>и  «Закона</w:t>
      </w:r>
      <w:r w:rsidR="009B0771" w:rsidRPr="009B0771">
        <w:rPr>
          <w:rFonts w:ascii="Times New Roman" w:hAnsi="Times New Roman"/>
          <w:sz w:val="28"/>
          <w:szCs w:val="28"/>
        </w:rPr>
        <w:t xml:space="preserve"> об образовании в </w:t>
      </w:r>
      <w:r w:rsidR="009B0771">
        <w:rPr>
          <w:rFonts w:ascii="Times New Roman" w:hAnsi="Times New Roman"/>
          <w:sz w:val="28"/>
          <w:szCs w:val="28"/>
        </w:rPr>
        <w:t>Российской Федерации</w:t>
      </w:r>
      <w:r w:rsidR="009B0771" w:rsidRPr="009B0771">
        <w:rPr>
          <w:rFonts w:ascii="Times New Roman" w:hAnsi="Times New Roman"/>
          <w:sz w:val="28"/>
          <w:szCs w:val="28"/>
        </w:rPr>
        <w:t xml:space="preserve">» </w:t>
      </w:r>
      <w:r w:rsidR="00CD0C65" w:rsidRPr="00CD0C65">
        <w:rPr>
          <w:rFonts w:ascii="Times New Roman" w:hAnsi="Times New Roman"/>
          <w:sz w:val="28"/>
          <w:szCs w:val="28"/>
        </w:rPr>
        <w:t>[</w:t>
      </w:r>
      <w:r w:rsidR="00CD0C65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CD0C65">
        <w:rPr>
          <w:rFonts w:ascii="Times New Roman" w:hAnsi="Times New Roman"/>
          <w:sz w:val="28"/>
          <w:szCs w:val="28"/>
        </w:rPr>
        <w:lastRenderedPageBreak/>
        <w:t>… , 2012</w:t>
      </w:r>
      <w:r w:rsidR="00CD0C65" w:rsidRPr="00CD0C65">
        <w:rPr>
          <w:rFonts w:ascii="Times New Roman" w:hAnsi="Times New Roman"/>
          <w:sz w:val="28"/>
          <w:szCs w:val="28"/>
        </w:rPr>
        <w:t>]</w:t>
      </w:r>
      <w:r w:rsidR="00CD0C6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формирование социальной компетентности является приоритетным направлением в деятельности организаций дополнительного образования. </w:t>
      </w:r>
    </w:p>
    <w:p w:rsidR="00F21FED" w:rsidRPr="0027366D" w:rsidRDefault="00F21FED" w:rsidP="00273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данн</w:t>
      </w:r>
      <w:r w:rsidRPr="00687683">
        <w:rPr>
          <w:rFonts w:ascii="Times New Roman" w:hAnsi="Times New Roman"/>
          <w:sz w:val="28"/>
          <w:szCs w:val="28"/>
        </w:rPr>
        <w:t>ой ситуации особую значимость приобретает использование педагогами дополнительного образования педагогического сопровождения, главная миссия которого за</w:t>
      </w:r>
      <w:r>
        <w:rPr>
          <w:rFonts w:ascii="Times New Roman" w:hAnsi="Times New Roman"/>
          <w:sz w:val="28"/>
          <w:szCs w:val="28"/>
        </w:rPr>
        <w:t>ключается в формировании у обучающихся</w:t>
      </w:r>
      <w:r w:rsidRPr="006876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социальной компетентности, </w:t>
      </w:r>
      <w:r w:rsidRPr="00687683">
        <w:rPr>
          <w:rFonts w:ascii="Times New Roman" w:hAnsi="Times New Roman"/>
          <w:sz w:val="28"/>
          <w:szCs w:val="28"/>
        </w:rPr>
        <w:t>собственной системы взглядов и уб</w:t>
      </w:r>
      <w:r>
        <w:rPr>
          <w:rFonts w:ascii="Times New Roman" w:hAnsi="Times New Roman"/>
          <w:sz w:val="28"/>
          <w:szCs w:val="28"/>
        </w:rPr>
        <w:t xml:space="preserve">еждений, ценностных ориентаций, </w:t>
      </w:r>
      <w:r w:rsidRPr="00687683">
        <w:rPr>
          <w:rFonts w:ascii="Times New Roman" w:hAnsi="Times New Roman"/>
          <w:sz w:val="28"/>
          <w:szCs w:val="28"/>
        </w:rPr>
        <w:t>способностей к самовоспитанию, саморазвитию как признаков их уникальности и автономности.</w:t>
      </w:r>
      <w:proofErr w:type="gramEnd"/>
    </w:p>
    <w:p w:rsidR="00F21FED" w:rsidRDefault="00F21FED" w:rsidP="0027366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6D7F">
        <w:rPr>
          <w:rFonts w:ascii="Times New Roman" w:hAnsi="Times New Roman"/>
          <w:sz w:val="28"/>
          <w:szCs w:val="28"/>
        </w:rPr>
        <w:t xml:space="preserve">Толковый словарь </w:t>
      </w:r>
      <w:r>
        <w:rPr>
          <w:rFonts w:ascii="Times New Roman" w:hAnsi="Times New Roman"/>
          <w:sz w:val="28"/>
          <w:szCs w:val="28"/>
        </w:rPr>
        <w:t>Д.Н. Ушакова определяет «компетентность</w:t>
      </w:r>
      <w:r w:rsidRPr="00F76D7F">
        <w:rPr>
          <w:rFonts w:ascii="Times New Roman" w:hAnsi="Times New Roman"/>
          <w:sz w:val="28"/>
          <w:szCs w:val="28"/>
        </w:rPr>
        <w:t xml:space="preserve">» как </w:t>
      </w:r>
      <w:r>
        <w:rPr>
          <w:rFonts w:ascii="Times New Roman" w:hAnsi="Times New Roman"/>
          <w:sz w:val="28"/>
          <w:szCs w:val="28"/>
        </w:rPr>
        <w:t>«осведомленность, авторитетность»</w:t>
      </w:r>
      <w:r w:rsidRPr="00F76D7F">
        <w:t xml:space="preserve"> </w:t>
      </w:r>
      <w:r w:rsidR="00651988">
        <w:rPr>
          <w:rFonts w:ascii="Times New Roman" w:hAnsi="Times New Roman"/>
          <w:sz w:val="28"/>
          <w:szCs w:val="28"/>
        </w:rPr>
        <w:t>[Ушаков, 2012</w:t>
      </w:r>
      <w:r w:rsidRPr="00651988">
        <w:rPr>
          <w:rFonts w:ascii="Times New Roman" w:hAnsi="Times New Roman"/>
          <w:sz w:val="28"/>
          <w:szCs w:val="28"/>
        </w:rPr>
        <w:t>].</w:t>
      </w:r>
      <w:r>
        <w:rPr>
          <w:rFonts w:ascii="Times New Roman" w:hAnsi="Times New Roman"/>
          <w:sz w:val="28"/>
          <w:szCs w:val="28"/>
        </w:rPr>
        <w:t xml:space="preserve"> Известный психолог </w:t>
      </w:r>
      <w:r w:rsidRPr="00F76D7F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Н. Куницына определяет социальную компетентность</w:t>
      </w:r>
      <w:r w:rsidRPr="00F76D7F">
        <w:t xml:space="preserve"> </w:t>
      </w:r>
      <w:r>
        <w:rPr>
          <w:rFonts w:ascii="Times New Roman" w:hAnsi="Times New Roman"/>
          <w:sz w:val="28"/>
          <w:szCs w:val="28"/>
        </w:rPr>
        <w:t>как систему</w:t>
      </w:r>
      <w:r w:rsidRPr="00F76D7F">
        <w:rPr>
          <w:rFonts w:ascii="Times New Roman" w:hAnsi="Times New Roman"/>
          <w:sz w:val="28"/>
          <w:szCs w:val="28"/>
        </w:rPr>
        <w:t xml:space="preserve"> знаний о социальной </w:t>
      </w:r>
      <w:r>
        <w:rPr>
          <w:rFonts w:ascii="Times New Roman" w:hAnsi="Times New Roman"/>
          <w:sz w:val="28"/>
          <w:szCs w:val="28"/>
        </w:rPr>
        <w:t>действительности и себе, систему</w:t>
      </w:r>
      <w:r w:rsidRPr="00F76D7F">
        <w:rPr>
          <w:rFonts w:ascii="Times New Roman" w:hAnsi="Times New Roman"/>
          <w:sz w:val="28"/>
          <w:szCs w:val="28"/>
        </w:rPr>
        <w:t xml:space="preserve"> сложных социальных умений и навыков взаимодействия, сценариев поведения в типичных социальных ситуациях, позволяющих быстро и адекватно адаптироваться, принимать решения со знанием дела, учитывая сложившуюся конъюнктуру; действуя по принципу «здесь, сейчас и наилучшим образом», извлекать максимум возможно</w:t>
      </w:r>
      <w:r>
        <w:rPr>
          <w:rFonts w:ascii="Times New Roman" w:hAnsi="Times New Roman"/>
          <w:sz w:val="28"/>
          <w:szCs w:val="28"/>
        </w:rPr>
        <w:t xml:space="preserve">го из сложившихся обстоятельств </w:t>
      </w:r>
      <w:r w:rsidRPr="00F76D7F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Психология общения …</w:t>
      </w:r>
      <w:r w:rsidR="00DD69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 2011, с.93</w:t>
      </w:r>
      <w:r w:rsidRPr="00F76D7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F21FED" w:rsidRDefault="00F21FED" w:rsidP="00C52FB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социальная компетентность </w:t>
      </w:r>
      <w:r w:rsidRPr="000C4FE2">
        <w:rPr>
          <w:rFonts w:ascii="Times New Roman" w:hAnsi="Times New Roman"/>
          <w:sz w:val="28"/>
          <w:szCs w:val="28"/>
        </w:rPr>
        <w:t xml:space="preserve">обучающихся </w:t>
      </w:r>
      <w:r>
        <w:rPr>
          <w:rFonts w:ascii="Times New Roman" w:hAnsi="Times New Roman"/>
          <w:sz w:val="28"/>
          <w:szCs w:val="28"/>
        </w:rPr>
        <w:t xml:space="preserve">развивается </w:t>
      </w:r>
      <w:r w:rsidRPr="000C4FE2">
        <w:rPr>
          <w:rFonts w:ascii="Times New Roman" w:hAnsi="Times New Roman"/>
          <w:sz w:val="28"/>
          <w:szCs w:val="28"/>
        </w:rPr>
        <w:t>в процессе жизнедеятельности под воздействием внешних и внутренних сил, свойственных человеку, через включение в разнообразные виды деятельности, взаимодействие с окружающими, готовность к партнерским отношениям, собственную активность, усвоение социального опыта.</w:t>
      </w:r>
    </w:p>
    <w:p w:rsidR="00F21FED" w:rsidRPr="00BA03AF" w:rsidRDefault="00F21FED" w:rsidP="00C52FB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A03AF">
        <w:rPr>
          <w:rFonts w:ascii="Times New Roman" w:hAnsi="Times New Roman"/>
          <w:sz w:val="28"/>
          <w:szCs w:val="28"/>
        </w:rPr>
        <w:t xml:space="preserve">ополнительное образование, является пространством для формирования </w:t>
      </w:r>
      <w:r>
        <w:rPr>
          <w:rFonts w:ascii="Times New Roman" w:hAnsi="Times New Roman"/>
          <w:sz w:val="28"/>
          <w:szCs w:val="28"/>
        </w:rPr>
        <w:t xml:space="preserve">социальной компетентности </w:t>
      </w:r>
      <w:proofErr w:type="gramStart"/>
      <w:r w:rsidRPr="00BA03A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A03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</w:t>
      </w:r>
      <w:r w:rsidRPr="00BA03AF">
        <w:rPr>
          <w:rFonts w:ascii="Times New Roman" w:hAnsi="Times New Roman"/>
          <w:sz w:val="28"/>
          <w:szCs w:val="28"/>
        </w:rPr>
        <w:t xml:space="preserve">начительным преимуществом </w:t>
      </w:r>
      <w:r>
        <w:rPr>
          <w:rFonts w:ascii="Times New Roman" w:hAnsi="Times New Roman"/>
          <w:sz w:val="28"/>
          <w:szCs w:val="28"/>
        </w:rPr>
        <w:t xml:space="preserve">этой </w:t>
      </w:r>
      <w:r w:rsidRPr="00BA03AF">
        <w:rPr>
          <w:rFonts w:ascii="Times New Roman" w:hAnsi="Times New Roman"/>
          <w:sz w:val="28"/>
          <w:szCs w:val="28"/>
        </w:rPr>
        <w:t xml:space="preserve">системы перед другими институтами формального образования, является наличие персонализации педагогической деятельности посредством выбора воспитанниками видов деятельности на основе собственных интересов и способностей, темпа и форм освоения дополнительных общеобразовательных </w:t>
      </w:r>
      <w:r w:rsidRPr="00BA03AF">
        <w:rPr>
          <w:rFonts w:ascii="Times New Roman" w:hAnsi="Times New Roman"/>
          <w:sz w:val="28"/>
          <w:szCs w:val="28"/>
        </w:rPr>
        <w:lastRenderedPageBreak/>
        <w:t>общеразвивающих программ и индивидуальных образовательных траек</w:t>
      </w:r>
      <w:r w:rsidR="00651988">
        <w:rPr>
          <w:rFonts w:ascii="Times New Roman" w:hAnsi="Times New Roman"/>
          <w:sz w:val="28"/>
          <w:szCs w:val="28"/>
        </w:rPr>
        <w:t>торий, педагогов, организаций.</w:t>
      </w:r>
    </w:p>
    <w:p w:rsidR="00F21FED" w:rsidRPr="00BA03AF" w:rsidRDefault="00F21FED" w:rsidP="00C52FB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A03AF">
        <w:rPr>
          <w:rFonts w:ascii="Times New Roman" w:hAnsi="Times New Roman"/>
          <w:sz w:val="28"/>
          <w:szCs w:val="28"/>
        </w:rPr>
        <w:t xml:space="preserve">организациях дополнительного образования, базирующихся на идеях гуманизма, эффект воспитательного влияния коррелирует с субъектной позицией самого ребенка, педагог сопровождает процесс личностного становления обучающегося, создавая условия для самоанализа, самореализации, самоуправления и самоорганизации, формирования </w:t>
      </w:r>
      <w:r>
        <w:rPr>
          <w:rFonts w:ascii="Times New Roman" w:hAnsi="Times New Roman"/>
          <w:sz w:val="28"/>
          <w:szCs w:val="28"/>
        </w:rPr>
        <w:t>их социальной компетентности</w:t>
      </w:r>
      <w:r w:rsidRPr="00BA03AF">
        <w:rPr>
          <w:rFonts w:ascii="Times New Roman" w:hAnsi="Times New Roman"/>
          <w:sz w:val="28"/>
          <w:szCs w:val="28"/>
        </w:rPr>
        <w:t>.</w:t>
      </w:r>
    </w:p>
    <w:p w:rsidR="00F21FED" w:rsidRDefault="00F21FED" w:rsidP="00B6606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03AF">
        <w:rPr>
          <w:rFonts w:ascii="Times New Roman" w:hAnsi="Times New Roman"/>
          <w:sz w:val="28"/>
          <w:szCs w:val="28"/>
        </w:rPr>
        <w:t>Когда мы говорим о пе</w:t>
      </w:r>
      <w:r>
        <w:rPr>
          <w:rFonts w:ascii="Times New Roman" w:hAnsi="Times New Roman"/>
          <w:sz w:val="28"/>
          <w:szCs w:val="28"/>
        </w:rPr>
        <w:t>дагогическом сопровождении обучающихся</w:t>
      </w:r>
      <w:r w:rsidRPr="00BA03AF">
        <w:rPr>
          <w:rFonts w:ascii="Times New Roman" w:hAnsi="Times New Roman"/>
          <w:sz w:val="28"/>
          <w:szCs w:val="28"/>
        </w:rPr>
        <w:t xml:space="preserve"> в организациях дополнительного образования как о целенаправленном процессе, организуемом п</w:t>
      </w:r>
      <w:r>
        <w:rPr>
          <w:rFonts w:ascii="Times New Roman" w:hAnsi="Times New Roman"/>
          <w:sz w:val="28"/>
          <w:szCs w:val="28"/>
        </w:rPr>
        <w:t>едагогом, то должны учитывать</w:t>
      </w:r>
      <w:r w:rsidRPr="00BA03AF">
        <w:rPr>
          <w:rFonts w:ascii="Times New Roman" w:hAnsi="Times New Roman"/>
          <w:sz w:val="28"/>
          <w:szCs w:val="28"/>
        </w:rPr>
        <w:t>, что педагог м</w:t>
      </w:r>
      <w:r>
        <w:rPr>
          <w:rFonts w:ascii="Times New Roman" w:hAnsi="Times New Roman"/>
          <w:sz w:val="28"/>
          <w:szCs w:val="28"/>
        </w:rPr>
        <w:t>ожет выступать в разных ролях</w:t>
      </w:r>
      <w:r w:rsidRPr="00BA03AF">
        <w:rPr>
          <w:rFonts w:ascii="Times New Roman" w:hAnsi="Times New Roman"/>
          <w:sz w:val="28"/>
          <w:szCs w:val="28"/>
        </w:rPr>
        <w:t>: наставник</w:t>
      </w:r>
      <w:r>
        <w:rPr>
          <w:rFonts w:ascii="Times New Roman" w:hAnsi="Times New Roman"/>
          <w:sz w:val="28"/>
          <w:szCs w:val="28"/>
        </w:rPr>
        <w:t>а</w:t>
      </w:r>
      <w:r w:rsidRPr="00BA03AF">
        <w:rPr>
          <w:rFonts w:ascii="Times New Roman" w:hAnsi="Times New Roman"/>
          <w:sz w:val="28"/>
          <w:szCs w:val="28"/>
        </w:rPr>
        <w:t>, консультант</w:t>
      </w:r>
      <w:r>
        <w:rPr>
          <w:rFonts w:ascii="Times New Roman" w:hAnsi="Times New Roman"/>
          <w:sz w:val="28"/>
          <w:szCs w:val="28"/>
        </w:rPr>
        <w:t xml:space="preserve">а или </w:t>
      </w:r>
      <w:r w:rsidRPr="00BA03AF">
        <w:rPr>
          <w:rFonts w:ascii="Times New Roman" w:hAnsi="Times New Roman"/>
          <w:sz w:val="28"/>
          <w:szCs w:val="28"/>
        </w:rPr>
        <w:t>советник</w:t>
      </w:r>
      <w:r>
        <w:rPr>
          <w:rFonts w:ascii="Times New Roman" w:hAnsi="Times New Roman"/>
          <w:sz w:val="28"/>
          <w:szCs w:val="28"/>
        </w:rPr>
        <w:t>а</w:t>
      </w:r>
      <w:r w:rsidRPr="00BA03AF">
        <w:rPr>
          <w:rFonts w:ascii="Times New Roman" w:hAnsi="Times New Roman"/>
          <w:sz w:val="28"/>
          <w:szCs w:val="28"/>
        </w:rPr>
        <w:t>.</w:t>
      </w:r>
      <w:proofErr w:type="gramEnd"/>
      <w:r w:rsidRPr="00BA03AF">
        <w:rPr>
          <w:rFonts w:ascii="Times New Roman" w:hAnsi="Times New Roman"/>
          <w:sz w:val="28"/>
          <w:szCs w:val="28"/>
        </w:rPr>
        <w:t xml:space="preserve"> Основными формами педагогической деятельности становятся консультации и этические беседы (индивидуальные или групповые) как по инициативе педагога, так и самих обучающихся. Педагогами дополнительного образования могут быть использованы различные методы педагогического сопровождения: коллективное творческое дело, дискуссия, социальные пробы</w:t>
      </w:r>
      <w:r w:rsidR="00651988">
        <w:rPr>
          <w:rFonts w:ascii="Times New Roman" w:hAnsi="Times New Roman"/>
          <w:sz w:val="28"/>
          <w:szCs w:val="28"/>
        </w:rPr>
        <w:t xml:space="preserve"> </w:t>
      </w:r>
      <w:r w:rsidR="00651988" w:rsidRPr="00651988">
        <w:rPr>
          <w:rFonts w:ascii="Times New Roman" w:hAnsi="Times New Roman"/>
          <w:sz w:val="28"/>
          <w:szCs w:val="28"/>
        </w:rPr>
        <w:t>[</w:t>
      </w:r>
      <w:r w:rsidR="00DD6951">
        <w:rPr>
          <w:rFonts w:ascii="Times New Roman" w:hAnsi="Times New Roman"/>
          <w:sz w:val="28"/>
          <w:szCs w:val="28"/>
        </w:rPr>
        <w:t>Социальная педагогика, 2020, с.105-120</w:t>
      </w:r>
      <w:r w:rsidR="00651988" w:rsidRPr="00651988">
        <w:rPr>
          <w:rFonts w:ascii="Times New Roman" w:hAnsi="Times New Roman"/>
          <w:sz w:val="28"/>
          <w:szCs w:val="28"/>
        </w:rPr>
        <w:t>]</w:t>
      </w:r>
      <w:r w:rsidRPr="00BA03AF">
        <w:rPr>
          <w:rFonts w:ascii="Times New Roman" w:hAnsi="Times New Roman"/>
          <w:sz w:val="28"/>
          <w:szCs w:val="28"/>
        </w:rPr>
        <w:t>, портфолио, социальный проект.</w:t>
      </w:r>
    </w:p>
    <w:p w:rsidR="00F21FED" w:rsidRDefault="00F21FED" w:rsidP="00B6606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754">
        <w:rPr>
          <w:rFonts w:ascii="Times New Roman" w:hAnsi="Times New Roman"/>
          <w:sz w:val="28"/>
          <w:szCs w:val="28"/>
        </w:rPr>
        <w:t xml:space="preserve">Рассмотрим особенности педагогического сопровождения </w:t>
      </w:r>
      <w:r>
        <w:rPr>
          <w:rFonts w:ascii="Times New Roman" w:hAnsi="Times New Roman"/>
          <w:sz w:val="28"/>
          <w:szCs w:val="28"/>
        </w:rPr>
        <w:t>формирования социальной компетентности обучающихся</w:t>
      </w:r>
      <w:r w:rsidRPr="00AA2754">
        <w:rPr>
          <w:rFonts w:ascii="Times New Roman" w:hAnsi="Times New Roman"/>
          <w:sz w:val="28"/>
          <w:szCs w:val="28"/>
        </w:rPr>
        <w:t xml:space="preserve"> в условиях </w:t>
      </w:r>
      <w:r w:rsidRPr="00BA03AF">
        <w:rPr>
          <w:rFonts w:ascii="Times New Roman" w:hAnsi="Times New Roman"/>
          <w:sz w:val="28"/>
          <w:szCs w:val="28"/>
        </w:rPr>
        <w:t>Центра дополнительного образования «Мой</w:t>
      </w:r>
      <w:r>
        <w:rPr>
          <w:rFonts w:ascii="Times New Roman" w:hAnsi="Times New Roman"/>
          <w:sz w:val="28"/>
          <w:szCs w:val="28"/>
        </w:rPr>
        <w:t xml:space="preserve"> выбор», входящего в структуру государственного </w:t>
      </w:r>
      <w:r w:rsidRPr="00BA03AF">
        <w:rPr>
          <w:rFonts w:ascii="Times New Roman" w:hAnsi="Times New Roman"/>
          <w:sz w:val="28"/>
          <w:szCs w:val="28"/>
        </w:rPr>
        <w:t>профессионального образовательного автономного учреждения Ярославской области Ярославского педагогического колледжа.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A2754">
        <w:rPr>
          <w:rFonts w:ascii="Times New Roman" w:hAnsi="Times New Roman"/>
          <w:sz w:val="28"/>
          <w:szCs w:val="28"/>
        </w:rPr>
        <w:t xml:space="preserve">На примере </w:t>
      </w:r>
      <w:r>
        <w:rPr>
          <w:rFonts w:ascii="Times New Roman" w:hAnsi="Times New Roman"/>
          <w:sz w:val="28"/>
          <w:szCs w:val="28"/>
        </w:rPr>
        <w:t>объединений социально-педагогической направленности.</w:t>
      </w:r>
    </w:p>
    <w:p w:rsidR="00F21FED" w:rsidRDefault="00F21FED" w:rsidP="001F34B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Центре созданы разнообразные объединения</w:t>
      </w:r>
      <w:r w:rsidRPr="00BA03AF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о-педагогической направленности, реализующие деятельность по дополнительным общеобразовательным</w:t>
      </w:r>
      <w:r w:rsidRPr="00BA03AF">
        <w:rPr>
          <w:rFonts w:ascii="Times New Roman" w:hAnsi="Times New Roman"/>
          <w:sz w:val="28"/>
          <w:szCs w:val="28"/>
        </w:rPr>
        <w:t xml:space="preserve"> обще</w:t>
      </w:r>
      <w:r>
        <w:rPr>
          <w:rFonts w:ascii="Times New Roman" w:hAnsi="Times New Roman"/>
          <w:sz w:val="28"/>
          <w:szCs w:val="28"/>
        </w:rPr>
        <w:t>развивающим программам, таким как: «Вместе мы сила», «</w:t>
      </w:r>
      <w:proofErr w:type="spellStart"/>
      <w:r>
        <w:rPr>
          <w:rFonts w:ascii="Times New Roman" w:hAnsi="Times New Roman"/>
          <w:sz w:val="28"/>
          <w:szCs w:val="28"/>
        </w:rPr>
        <w:t>Карвинг</w:t>
      </w:r>
      <w:proofErr w:type="spellEnd"/>
      <w:r>
        <w:rPr>
          <w:rFonts w:ascii="Times New Roman" w:hAnsi="Times New Roman"/>
          <w:sz w:val="28"/>
          <w:szCs w:val="28"/>
        </w:rPr>
        <w:t xml:space="preserve">», «Моя профессиональная карьера», </w:t>
      </w:r>
      <w:r w:rsidRPr="00BA03AF">
        <w:rPr>
          <w:rFonts w:ascii="Times New Roman" w:hAnsi="Times New Roman"/>
          <w:sz w:val="28"/>
          <w:szCs w:val="28"/>
        </w:rPr>
        <w:t>«Юный разведчик»</w:t>
      </w:r>
      <w:r>
        <w:rPr>
          <w:rFonts w:ascii="Times New Roman" w:hAnsi="Times New Roman"/>
          <w:sz w:val="28"/>
          <w:szCs w:val="28"/>
        </w:rPr>
        <w:t>, «Основы парикмахерского искусства и визажа», «Человек среди люд</w:t>
      </w:r>
      <w:r w:rsidR="00DD6951">
        <w:rPr>
          <w:rFonts w:ascii="Times New Roman" w:hAnsi="Times New Roman"/>
          <w:sz w:val="28"/>
          <w:szCs w:val="28"/>
        </w:rPr>
        <w:t>ей», «Музей воспитывает юных».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1FED" w:rsidRDefault="00F21FED" w:rsidP="00E5224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03AF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Обратимся к опыту объединения социально-педагогической направленности «Печи и камины</w:t>
      </w:r>
      <w:r w:rsidRPr="001D4F21">
        <w:rPr>
          <w:rFonts w:ascii="Times New Roman" w:hAnsi="Times New Roman"/>
          <w:sz w:val="28"/>
          <w:szCs w:val="28"/>
        </w:rPr>
        <w:t xml:space="preserve"> своими руками», </w:t>
      </w:r>
      <w:r w:rsidRPr="00BA03AF">
        <w:rPr>
          <w:rFonts w:ascii="Times New Roman" w:hAnsi="Times New Roman"/>
          <w:sz w:val="28"/>
          <w:szCs w:val="28"/>
        </w:rPr>
        <w:t>(педагог</w:t>
      </w:r>
      <w:r>
        <w:rPr>
          <w:rFonts w:ascii="Times New Roman" w:hAnsi="Times New Roman"/>
          <w:sz w:val="28"/>
          <w:szCs w:val="28"/>
        </w:rPr>
        <w:t xml:space="preserve">и А.Д. Черепенина, А.Г. </w:t>
      </w:r>
      <w:proofErr w:type="spellStart"/>
      <w:r>
        <w:rPr>
          <w:rFonts w:ascii="Times New Roman" w:hAnsi="Times New Roman"/>
          <w:sz w:val="28"/>
          <w:szCs w:val="28"/>
        </w:rPr>
        <w:t>Базунова</w:t>
      </w:r>
      <w:proofErr w:type="spellEnd"/>
      <w:r>
        <w:rPr>
          <w:rFonts w:ascii="Times New Roman" w:hAnsi="Times New Roman"/>
          <w:sz w:val="28"/>
          <w:szCs w:val="28"/>
        </w:rPr>
        <w:t>), реализующего деятельность по дополнительной общеобразовательной общеразвивающей программе «Печи и камины». Занятие в данном объединении</w:t>
      </w:r>
      <w:r w:rsidRPr="00BA03AF">
        <w:rPr>
          <w:rFonts w:ascii="Times New Roman" w:hAnsi="Times New Roman"/>
          <w:sz w:val="28"/>
          <w:szCs w:val="28"/>
        </w:rPr>
        <w:t xml:space="preserve">, способствует формированию у обучающихся социально значимых ориентаций, </w:t>
      </w:r>
      <w:r>
        <w:rPr>
          <w:rFonts w:ascii="Times New Roman" w:hAnsi="Times New Roman"/>
          <w:sz w:val="28"/>
          <w:szCs w:val="28"/>
        </w:rPr>
        <w:t>расширению представления</w:t>
      </w:r>
      <w:r w:rsidRPr="00E522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работе печника, практических</w:t>
      </w:r>
      <w:r w:rsidRPr="00E522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навыков, развитию социальной компетентности воспитанников. </w:t>
      </w:r>
    </w:p>
    <w:p w:rsidR="00F21FED" w:rsidRPr="00BA03AF" w:rsidRDefault="00F21FED" w:rsidP="00C52FB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03AF">
        <w:rPr>
          <w:rFonts w:ascii="Times New Roman" w:hAnsi="Times New Roman"/>
          <w:sz w:val="28"/>
          <w:szCs w:val="28"/>
        </w:rPr>
        <w:t xml:space="preserve">Целью деятельности объединения является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A274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обучающихся </w:t>
      </w:r>
      <w:r w:rsidRPr="00A2746B">
        <w:rPr>
          <w:rFonts w:ascii="Times New Roman" w:hAnsi="Times New Roman"/>
          <w:sz w:val="28"/>
          <w:szCs w:val="28"/>
        </w:rPr>
        <w:t>личнос</w:t>
      </w:r>
      <w:r>
        <w:rPr>
          <w:rFonts w:ascii="Times New Roman" w:hAnsi="Times New Roman"/>
          <w:sz w:val="28"/>
          <w:szCs w:val="28"/>
        </w:rPr>
        <w:t>тных и профессиональных качеств</w:t>
      </w:r>
      <w:r w:rsidRPr="00A2746B">
        <w:rPr>
          <w:rFonts w:ascii="Times New Roman" w:hAnsi="Times New Roman"/>
          <w:sz w:val="28"/>
          <w:szCs w:val="28"/>
        </w:rPr>
        <w:t xml:space="preserve"> (трудолюбие, изобретательность, воображение, аккуратность, эстетический вкус, креа</w:t>
      </w:r>
      <w:r>
        <w:rPr>
          <w:rFonts w:ascii="Times New Roman" w:hAnsi="Times New Roman"/>
          <w:sz w:val="28"/>
          <w:szCs w:val="28"/>
        </w:rPr>
        <w:t>тивность, коммун</w:t>
      </w:r>
      <w:r w:rsidR="00651988">
        <w:rPr>
          <w:rFonts w:ascii="Times New Roman" w:hAnsi="Times New Roman"/>
          <w:sz w:val="28"/>
          <w:szCs w:val="28"/>
        </w:rPr>
        <w:t>икабельность, ответственность</w:t>
      </w:r>
      <w:r>
        <w:rPr>
          <w:rFonts w:ascii="Times New Roman" w:hAnsi="Times New Roman"/>
          <w:sz w:val="28"/>
          <w:szCs w:val="28"/>
        </w:rPr>
        <w:t>)</w:t>
      </w:r>
      <w:r w:rsidRPr="00A2746B">
        <w:rPr>
          <w:rFonts w:ascii="Times New Roman" w:hAnsi="Times New Roman"/>
          <w:sz w:val="28"/>
          <w:szCs w:val="28"/>
        </w:rPr>
        <w:t xml:space="preserve">, необходимых для успешной социализации и адаптации в обществе, через освоение основ профессиональной деятельности печника. </w:t>
      </w:r>
    </w:p>
    <w:p w:rsidR="00F21FED" w:rsidRDefault="00F21FED" w:rsidP="00DB08F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Задачами</w:t>
      </w:r>
      <w:r w:rsidRPr="00BA03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дополнительной общеобразовательной общеразвивающей </w:t>
      </w:r>
      <w:r w:rsidRPr="00BA03AF">
        <w:rPr>
          <w:rFonts w:ascii="Times New Roman" w:hAnsi="Times New Roman"/>
          <w:sz w:val="28"/>
          <w:szCs w:val="28"/>
        </w:rPr>
        <w:t xml:space="preserve">программы выступают: </w:t>
      </w:r>
      <w:r>
        <w:rPr>
          <w:rFonts w:ascii="Times New Roman" w:hAnsi="Times New Roman"/>
          <w:sz w:val="28"/>
          <w:szCs w:val="28"/>
        </w:rPr>
        <w:t xml:space="preserve">формирование знания и практических умений в области печных работ; </w:t>
      </w:r>
      <w:r w:rsidRPr="00A2746B">
        <w:rPr>
          <w:rFonts w:ascii="Times New Roman" w:hAnsi="Times New Roman"/>
          <w:sz w:val="28"/>
          <w:szCs w:val="28"/>
        </w:rPr>
        <w:t>стимулирова</w:t>
      </w:r>
      <w:r>
        <w:rPr>
          <w:rFonts w:ascii="Times New Roman" w:hAnsi="Times New Roman"/>
          <w:sz w:val="28"/>
          <w:szCs w:val="28"/>
        </w:rPr>
        <w:t>ние</w:t>
      </w:r>
      <w:r w:rsidRPr="00A2746B">
        <w:rPr>
          <w:rFonts w:ascii="Times New Roman" w:hAnsi="Times New Roman"/>
          <w:sz w:val="28"/>
          <w:szCs w:val="28"/>
        </w:rPr>
        <w:t xml:space="preserve"> интерес</w:t>
      </w:r>
      <w:r>
        <w:rPr>
          <w:rFonts w:ascii="Times New Roman" w:hAnsi="Times New Roman"/>
          <w:sz w:val="28"/>
          <w:szCs w:val="28"/>
        </w:rPr>
        <w:t>а</w:t>
      </w:r>
      <w:r w:rsidRPr="00A2746B">
        <w:rPr>
          <w:rFonts w:ascii="Times New Roman" w:hAnsi="Times New Roman"/>
          <w:sz w:val="28"/>
          <w:szCs w:val="28"/>
        </w:rPr>
        <w:t xml:space="preserve"> к народному творчеству и архитектуре через приобщение к традициям печной кладки прошлых лет; </w:t>
      </w:r>
      <w:r>
        <w:rPr>
          <w:rFonts w:ascii="Times New Roman" w:hAnsi="Times New Roman"/>
          <w:sz w:val="28"/>
          <w:szCs w:val="28"/>
        </w:rPr>
        <w:t>развитие образного, пространственного мышления и умения</w:t>
      </w:r>
      <w:r w:rsidRPr="00A2746B">
        <w:rPr>
          <w:rFonts w:ascii="Times New Roman" w:hAnsi="Times New Roman"/>
          <w:sz w:val="28"/>
          <w:szCs w:val="28"/>
        </w:rPr>
        <w:t xml:space="preserve"> выражать свою мысль с помощью эскиза; </w:t>
      </w:r>
      <w:r>
        <w:rPr>
          <w:rFonts w:ascii="Times New Roman" w:hAnsi="Times New Roman"/>
          <w:sz w:val="28"/>
          <w:szCs w:val="28"/>
        </w:rPr>
        <w:t>содействие</w:t>
      </w:r>
      <w:r w:rsidRPr="00A274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формированию социальной компетентности</w:t>
      </w:r>
      <w:r w:rsidRPr="00A2746B">
        <w:rPr>
          <w:rFonts w:ascii="Times New Roman" w:hAnsi="Times New Roman"/>
          <w:sz w:val="28"/>
          <w:szCs w:val="28"/>
        </w:rPr>
        <w:t>.</w:t>
      </w:r>
    </w:p>
    <w:p w:rsidR="00F21FED" w:rsidRDefault="00F21FED" w:rsidP="00DB08F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03AF">
        <w:rPr>
          <w:rFonts w:ascii="Times New Roman" w:hAnsi="Times New Roman"/>
          <w:sz w:val="28"/>
          <w:szCs w:val="28"/>
        </w:rPr>
        <w:t>Деятельность объединения строится на принципах: сотрудничества, комфортности, заинтересованности, доступности, наглядности, демократичности и гуманизма.</w:t>
      </w:r>
    </w:p>
    <w:p w:rsidR="00F21FED" w:rsidRPr="00DB08FC" w:rsidRDefault="00F21FED" w:rsidP="00DB08F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Приоритетным направлением деятельности является стимулирование желания к самостоятельному выполнению изделия, воспитание </w:t>
      </w:r>
      <w:r w:rsidRPr="00DB08FC">
        <w:rPr>
          <w:rFonts w:ascii="Times New Roman" w:hAnsi="Times New Roman"/>
          <w:sz w:val="28"/>
          <w:szCs w:val="28"/>
        </w:rPr>
        <w:t>индивидуал</w:t>
      </w:r>
      <w:r>
        <w:rPr>
          <w:rFonts w:ascii="Times New Roman" w:hAnsi="Times New Roman"/>
          <w:sz w:val="28"/>
          <w:szCs w:val="28"/>
        </w:rPr>
        <w:t>ьного художественного вкуса, социальных качеств личности и самовыражение</w:t>
      </w:r>
      <w:r w:rsidRPr="00DB08FC">
        <w:rPr>
          <w:rFonts w:ascii="Times New Roman" w:hAnsi="Times New Roman"/>
          <w:sz w:val="28"/>
          <w:szCs w:val="28"/>
        </w:rPr>
        <w:t xml:space="preserve"> тво</w:t>
      </w:r>
      <w:r>
        <w:rPr>
          <w:rFonts w:ascii="Times New Roman" w:hAnsi="Times New Roman"/>
          <w:sz w:val="28"/>
          <w:szCs w:val="28"/>
        </w:rPr>
        <w:t>рческих способностей.</w:t>
      </w:r>
    </w:p>
    <w:p w:rsidR="00F21FED" w:rsidRDefault="00F21FED" w:rsidP="00B30C0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03AF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и</w:t>
      </w:r>
      <w:r w:rsidRPr="00BA03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организации совместной деятельности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применяют </w:t>
      </w:r>
      <w:r w:rsidRPr="00BA03AF">
        <w:rPr>
          <w:rFonts w:ascii="Times New Roman" w:hAnsi="Times New Roman"/>
          <w:sz w:val="28"/>
          <w:szCs w:val="28"/>
        </w:rPr>
        <w:t xml:space="preserve">идеи педагогического сопровождения </w:t>
      </w:r>
      <w:r>
        <w:rPr>
          <w:rFonts w:ascii="Times New Roman" w:hAnsi="Times New Roman"/>
          <w:sz w:val="28"/>
          <w:szCs w:val="28"/>
        </w:rPr>
        <w:t>используя комплекс</w:t>
      </w:r>
      <w:r w:rsidRPr="00BA03AF">
        <w:rPr>
          <w:rFonts w:ascii="Times New Roman" w:hAnsi="Times New Roman"/>
          <w:sz w:val="28"/>
          <w:szCs w:val="28"/>
        </w:rPr>
        <w:t xml:space="preserve"> самых разнообразных форм и методов.</w:t>
      </w:r>
    </w:p>
    <w:p w:rsidR="00F21FED" w:rsidRDefault="00F21FED" w:rsidP="00DB08F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3EE8">
        <w:rPr>
          <w:rFonts w:ascii="Times New Roman" w:hAnsi="Times New Roman"/>
          <w:sz w:val="28"/>
          <w:szCs w:val="28"/>
        </w:rPr>
        <w:lastRenderedPageBreak/>
        <w:t xml:space="preserve">Содержательно-методологический инструментарий предполагает использование педагогом следующих разнообразных приёмов: </w:t>
      </w:r>
      <w:proofErr w:type="spellStart"/>
      <w:r w:rsidRPr="00A93EE8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Pr="00A93EE8">
        <w:rPr>
          <w:rFonts w:ascii="Times New Roman" w:hAnsi="Times New Roman"/>
          <w:sz w:val="28"/>
          <w:szCs w:val="28"/>
        </w:rPr>
        <w:t>, дискуссия, постановка вопросов и ответов, социальное проектирование, социальны</w:t>
      </w:r>
      <w:r w:rsidR="00651988">
        <w:rPr>
          <w:rFonts w:ascii="Times New Roman" w:hAnsi="Times New Roman"/>
          <w:sz w:val="28"/>
          <w:szCs w:val="28"/>
        </w:rPr>
        <w:t xml:space="preserve">е пробы, занятие - </w:t>
      </w:r>
      <w:r>
        <w:rPr>
          <w:rFonts w:ascii="Times New Roman" w:hAnsi="Times New Roman"/>
          <w:sz w:val="28"/>
          <w:szCs w:val="28"/>
        </w:rPr>
        <w:t>исследование, комбинированное занятие,</w:t>
      </w:r>
      <w:r w:rsidRPr="00A93E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творческий проект, </w:t>
      </w:r>
      <w:r w:rsidRPr="00A93EE8">
        <w:rPr>
          <w:rFonts w:ascii="Times New Roman" w:hAnsi="Times New Roman"/>
          <w:sz w:val="28"/>
          <w:szCs w:val="28"/>
        </w:rPr>
        <w:t xml:space="preserve">ролевая игра, </w:t>
      </w:r>
      <w:r w:rsidRPr="00DB08FC">
        <w:rPr>
          <w:rFonts w:ascii="Times New Roman" w:hAnsi="Times New Roman"/>
          <w:sz w:val="28"/>
          <w:szCs w:val="28"/>
        </w:rPr>
        <w:t>педагогический показ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3E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творческая лаборатория и т.д.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A03AF">
        <w:rPr>
          <w:rFonts w:ascii="Times New Roman" w:hAnsi="Times New Roman"/>
          <w:sz w:val="28"/>
          <w:szCs w:val="28"/>
        </w:rPr>
        <w:t xml:space="preserve">Данные занятия  способствуют </w:t>
      </w:r>
      <w:r>
        <w:rPr>
          <w:rFonts w:ascii="Times New Roman" w:hAnsi="Times New Roman"/>
          <w:sz w:val="28"/>
          <w:szCs w:val="28"/>
        </w:rPr>
        <w:t xml:space="preserve">социальному </w:t>
      </w:r>
      <w:r w:rsidRPr="00BA03AF">
        <w:rPr>
          <w:rFonts w:ascii="Times New Roman" w:hAnsi="Times New Roman"/>
          <w:sz w:val="28"/>
          <w:szCs w:val="28"/>
        </w:rPr>
        <w:t>воспитанию, стимулируют выработку собственной позиции обучающегося с опорой на общепринятые морально-этические нормы социальных отнош</w:t>
      </w:r>
      <w:r>
        <w:rPr>
          <w:rFonts w:ascii="Times New Roman" w:hAnsi="Times New Roman"/>
          <w:sz w:val="28"/>
          <w:szCs w:val="28"/>
        </w:rPr>
        <w:t>ений,  развивают социальную компетентность обучающихся</w:t>
      </w:r>
      <w:r w:rsidRPr="00BA03AF">
        <w:rPr>
          <w:rFonts w:ascii="Times New Roman" w:hAnsi="Times New Roman"/>
          <w:sz w:val="28"/>
          <w:szCs w:val="28"/>
        </w:rPr>
        <w:t>.</w:t>
      </w:r>
    </w:p>
    <w:p w:rsidR="00F21FED" w:rsidRPr="00533EFF" w:rsidRDefault="00F21FED" w:rsidP="00533EF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3EFF">
        <w:rPr>
          <w:rFonts w:ascii="Times New Roman" w:hAnsi="Times New Roman"/>
          <w:sz w:val="28"/>
          <w:szCs w:val="28"/>
        </w:rPr>
        <w:t>На занятиях воспитанникам предлагаются задания, выполнение которых не допускает действия по готовым шаблонам, а требует применения знаний на практике. Такая работа спос</w:t>
      </w:r>
      <w:r>
        <w:rPr>
          <w:rFonts w:ascii="Times New Roman" w:hAnsi="Times New Roman"/>
          <w:sz w:val="28"/>
          <w:szCs w:val="28"/>
        </w:rPr>
        <w:t xml:space="preserve">обствует выработке инициативы, </w:t>
      </w:r>
      <w:r w:rsidRPr="00533EFF">
        <w:rPr>
          <w:rFonts w:ascii="Times New Roman" w:hAnsi="Times New Roman"/>
          <w:sz w:val="28"/>
          <w:szCs w:val="28"/>
        </w:rPr>
        <w:t>познавательных способностей и формированию успешной социализации.</w:t>
      </w:r>
    </w:p>
    <w:p w:rsidR="00F21FED" w:rsidRPr="00533EFF" w:rsidRDefault="00F21FED" w:rsidP="00533EF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3EFF">
        <w:rPr>
          <w:rFonts w:ascii="Times New Roman" w:hAnsi="Times New Roman"/>
          <w:sz w:val="28"/>
          <w:szCs w:val="28"/>
        </w:rPr>
        <w:t xml:space="preserve">Процесс развития вкуса активно осуществляется в рамках творческой деятельности, предполагающей непосредственное вовлечение обучающихся в процесс созидания нового. </w:t>
      </w:r>
    </w:p>
    <w:p w:rsidR="00F21FED" w:rsidRDefault="00F21FED" w:rsidP="00533EF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3EFF">
        <w:rPr>
          <w:rFonts w:ascii="Times New Roman" w:hAnsi="Times New Roman"/>
          <w:sz w:val="28"/>
          <w:szCs w:val="28"/>
        </w:rPr>
        <w:t xml:space="preserve">При выполнении разного рода заданий учитывается познавательный интерес обучающихся. </w:t>
      </w:r>
      <w:r>
        <w:rPr>
          <w:rFonts w:ascii="Times New Roman" w:hAnsi="Times New Roman"/>
          <w:sz w:val="28"/>
          <w:szCs w:val="28"/>
        </w:rPr>
        <w:t>Педагоги используют</w:t>
      </w:r>
      <w:r w:rsidRPr="00533EFF">
        <w:rPr>
          <w:rFonts w:ascii="Times New Roman" w:hAnsi="Times New Roman"/>
          <w:sz w:val="28"/>
          <w:szCs w:val="28"/>
        </w:rPr>
        <w:t xml:space="preserve"> специально отобранный</w:t>
      </w:r>
      <w:r>
        <w:rPr>
          <w:rFonts w:ascii="Times New Roman" w:hAnsi="Times New Roman"/>
          <w:sz w:val="28"/>
          <w:szCs w:val="28"/>
        </w:rPr>
        <w:t xml:space="preserve"> учебный материал, который является</w:t>
      </w:r>
      <w:r w:rsidRPr="00533EFF">
        <w:rPr>
          <w:rFonts w:ascii="Times New Roman" w:hAnsi="Times New Roman"/>
          <w:sz w:val="28"/>
          <w:szCs w:val="28"/>
        </w:rPr>
        <w:t xml:space="preserve"> новым, неизвестным, поражающим воображение </w:t>
      </w:r>
      <w:proofErr w:type="gramStart"/>
      <w:r w:rsidRPr="00533EF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EFF">
        <w:rPr>
          <w:rFonts w:ascii="Times New Roman" w:hAnsi="Times New Roman"/>
          <w:sz w:val="28"/>
          <w:szCs w:val="28"/>
        </w:rPr>
        <w:t xml:space="preserve">, содержащий </w:t>
      </w:r>
      <w:r>
        <w:rPr>
          <w:rFonts w:ascii="Times New Roman" w:hAnsi="Times New Roman"/>
          <w:sz w:val="28"/>
          <w:szCs w:val="28"/>
        </w:rPr>
        <w:t>научные поиски и открытия, что создает условия для эффективного формирования социальной компетентности.</w:t>
      </w:r>
    </w:p>
    <w:p w:rsidR="00F21FED" w:rsidRPr="00BA03AF" w:rsidRDefault="00F21FED" w:rsidP="00C52FBE">
      <w:pPr>
        <w:spacing w:after="0" w:line="360" w:lineRule="auto"/>
        <w:ind w:firstLine="720"/>
        <w:jc w:val="both"/>
        <w:rPr>
          <w:rFonts w:ascii="Times New Roman" w:hAnsi="Times New Roman"/>
          <w:spacing w:val="6"/>
          <w:sz w:val="28"/>
          <w:szCs w:val="28"/>
        </w:rPr>
      </w:pPr>
      <w:r w:rsidRPr="00BA03AF">
        <w:rPr>
          <w:rFonts w:ascii="Times New Roman" w:hAnsi="Times New Roman"/>
          <w:spacing w:val="6"/>
          <w:sz w:val="28"/>
          <w:szCs w:val="28"/>
        </w:rPr>
        <w:t xml:space="preserve">Одним из приоритетных является </w:t>
      </w:r>
      <w:r>
        <w:rPr>
          <w:rFonts w:ascii="Times New Roman" w:hAnsi="Times New Roman"/>
          <w:spacing w:val="6"/>
          <w:sz w:val="28"/>
          <w:szCs w:val="28"/>
        </w:rPr>
        <w:t>метод разработки проектов. В нём</w:t>
      </w:r>
      <w:r w:rsidRPr="00BA03AF">
        <w:rPr>
          <w:rFonts w:ascii="Times New Roman" w:hAnsi="Times New Roman"/>
          <w:spacing w:val="6"/>
          <w:sz w:val="28"/>
          <w:szCs w:val="28"/>
        </w:rPr>
        <w:t xml:space="preserve"> привлекает его нацеленность на актуализацию имеющихся и формирование новых знаний и умений, </w:t>
      </w:r>
      <w:r>
        <w:rPr>
          <w:rFonts w:ascii="Times New Roman" w:hAnsi="Times New Roman"/>
          <w:spacing w:val="6"/>
          <w:sz w:val="28"/>
          <w:szCs w:val="28"/>
        </w:rPr>
        <w:t>личностного и общественно значимого</w:t>
      </w:r>
      <w:r w:rsidRPr="00BA03AF">
        <w:rPr>
          <w:rFonts w:ascii="Times New Roman" w:hAnsi="Times New Roman"/>
          <w:spacing w:val="6"/>
          <w:sz w:val="28"/>
          <w:szCs w:val="28"/>
        </w:rPr>
        <w:t xml:space="preserve"> результат</w:t>
      </w:r>
      <w:r>
        <w:rPr>
          <w:rFonts w:ascii="Times New Roman" w:hAnsi="Times New Roman"/>
          <w:spacing w:val="6"/>
          <w:sz w:val="28"/>
          <w:szCs w:val="28"/>
        </w:rPr>
        <w:t>а</w:t>
      </w:r>
      <w:r w:rsidRPr="00BA03AF">
        <w:rPr>
          <w:rFonts w:ascii="Times New Roman" w:hAnsi="Times New Roman"/>
          <w:spacing w:val="6"/>
          <w:sz w:val="28"/>
          <w:szCs w:val="28"/>
        </w:rPr>
        <w:t xml:space="preserve">, атмосфера делового сотрудничества педагога и обучающихся. Проектный подход изначально ориентирован на самостоятельную работу </w:t>
      </w:r>
      <w:proofErr w:type="gramStart"/>
      <w:r w:rsidRPr="00BA03AF">
        <w:rPr>
          <w:rFonts w:ascii="Times New Roman" w:hAnsi="Times New Roman"/>
          <w:spacing w:val="6"/>
          <w:sz w:val="28"/>
          <w:szCs w:val="28"/>
        </w:rPr>
        <w:t>обучающихся</w:t>
      </w:r>
      <w:proofErr w:type="gramEnd"/>
      <w:r w:rsidRPr="00BA03AF">
        <w:rPr>
          <w:rFonts w:ascii="Times New Roman" w:hAnsi="Times New Roman"/>
          <w:spacing w:val="6"/>
          <w:sz w:val="28"/>
          <w:szCs w:val="28"/>
        </w:rPr>
        <w:t xml:space="preserve"> – индивидуальную, групповую или коллективную. Педагог сопровождает процесс деятельности над созданием проекта, содержание </w:t>
      </w:r>
      <w:r>
        <w:rPr>
          <w:rFonts w:ascii="Times New Roman" w:hAnsi="Times New Roman"/>
          <w:spacing w:val="6"/>
          <w:sz w:val="28"/>
          <w:szCs w:val="28"/>
        </w:rPr>
        <w:t xml:space="preserve">образовательного процесса </w:t>
      </w:r>
      <w:r w:rsidRPr="00BA03AF">
        <w:rPr>
          <w:rFonts w:ascii="Times New Roman" w:hAnsi="Times New Roman"/>
          <w:spacing w:val="6"/>
          <w:sz w:val="28"/>
          <w:szCs w:val="28"/>
        </w:rPr>
        <w:t>выстраивается от желани</w:t>
      </w:r>
      <w:r>
        <w:rPr>
          <w:rFonts w:ascii="Times New Roman" w:hAnsi="Times New Roman"/>
          <w:spacing w:val="6"/>
          <w:sz w:val="28"/>
          <w:szCs w:val="28"/>
        </w:rPr>
        <w:t xml:space="preserve">й и потребностей воспитанника. 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 xml:space="preserve">В случае возникновения у обучающегося затруднений педагог подключается к их </w:t>
      </w:r>
      <w:r>
        <w:rPr>
          <w:rFonts w:ascii="Times New Roman" w:hAnsi="Times New Roman"/>
          <w:spacing w:val="6"/>
          <w:sz w:val="28"/>
          <w:szCs w:val="28"/>
        </w:rPr>
        <w:lastRenderedPageBreak/>
        <w:t>разрешению, помогает справиться, но, не решает их за него.</w:t>
      </w:r>
      <w:proofErr w:type="gram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A03AF">
        <w:rPr>
          <w:rFonts w:ascii="Times New Roman" w:hAnsi="Times New Roman"/>
          <w:spacing w:val="6"/>
          <w:sz w:val="28"/>
          <w:szCs w:val="28"/>
        </w:rPr>
        <w:t>Педагогическое сопровождение используется с детьми любого года обучения, изменяется только форма выстраивания в</w:t>
      </w:r>
      <w:r>
        <w:rPr>
          <w:rFonts w:ascii="Times New Roman" w:hAnsi="Times New Roman"/>
          <w:spacing w:val="6"/>
          <w:sz w:val="28"/>
          <w:szCs w:val="28"/>
        </w:rPr>
        <w:t>заимоотношений между обучающимся</w:t>
      </w:r>
      <w:r w:rsidRPr="00BA03AF">
        <w:rPr>
          <w:rFonts w:ascii="Times New Roman" w:hAnsi="Times New Roman"/>
          <w:spacing w:val="6"/>
          <w:sz w:val="28"/>
          <w:szCs w:val="28"/>
        </w:rPr>
        <w:t xml:space="preserve"> и педагогом. </w:t>
      </w:r>
    </w:p>
    <w:p w:rsidR="00F21FED" w:rsidRPr="00BA03AF" w:rsidRDefault="00F21FED" w:rsidP="00C52FBE">
      <w:pPr>
        <w:spacing w:after="0" w:line="360" w:lineRule="auto"/>
        <w:ind w:firstLine="720"/>
        <w:jc w:val="both"/>
        <w:rPr>
          <w:rFonts w:ascii="Times New Roman" w:hAnsi="Times New Roman"/>
          <w:spacing w:val="6"/>
          <w:sz w:val="28"/>
          <w:szCs w:val="28"/>
        </w:rPr>
      </w:pPr>
      <w:proofErr w:type="gramStart"/>
      <w:r>
        <w:rPr>
          <w:rFonts w:ascii="Times New Roman" w:hAnsi="Times New Roman"/>
          <w:spacing w:val="6"/>
          <w:sz w:val="28"/>
          <w:szCs w:val="28"/>
        </w:rPr>
        <w:t xml:space="preserve">Результатом обучения в объединении «Печи и камины своими руками» является  наличие у обучающегося способности </w:t>
      </w:r>
      <w:r w:rsidRPr="00BA03AF">
        <w:rPr>
          <w:rFonts w:ascii="Times New Roman" w:hAnsi="Times New Roman"/>
          <w:spacing w:val="6"/>
          <w:sz w:val="28"/>
          <w:szCs w:val="28"/>
        </w:rPr>
        <w:t xml:space="preserve"> использовать приобретенные знания, умения и навыки в практической деятельности и повседневной жизни; </w:t>
      </w:r>
      <w:r>
        <w:rPr>
          <w:rFonts w:ascii="Times New Roman" w:hAnsi="Times New Roman"/>
          <w:spacing w:val="6"/>
          <w:sz w:val="28"/>
          <w:szCs w:val="28"/>
        </w:rPr>
        <w:t>эстетического</w:t>
      </w:r>
      <w:r w:rsidRPr="00BA03AF">
        <w:rPr>
          <w:rFonts w:ascii="Times New Roman" w:hAnsi="Times New Roman"/>
          <w:spacing w:val="6"/>
          <w:sz w:val="28"/>
          <w:szCs w:val="28"/>
        </w:rPr>
        <w:t xml:space="preserve"> вкус</w:t>
      </w:r>
      <w:r>
        <w:rPr>
          <w:rFonts w:ascii="Times New Roman" w:hAnsi="Times New Roman"/>
          <w:spacing w:val="6"/>
          <w:sz w:val="28"/>
          <w:szCs w:val="28"/>
        </w:rPr>
        <w:t>а и эмоционально-личностного отношения</w:t>
      </w:r>
      <w:r w:rsidRPr="00BA03AF">
        <w:rPr>
          <w:rFonts w:ascii="Times New Roman" w:hAnsi="Times New Roman"/>
          <w:spacing w:val="6"/>
          <w:sz w:val="28"/>
          <w:szCs w:val="28"/>
        </w:rPr>
        <w:t xml:space="preserve"> при выполнении работ социально-пе</w:t>
      </w:r>
      <w:r>
        <w:rPr>
          <w:rFonts w:ascii="Times New Roman" w:hAnsi="Times New Roman"/>
          <w:spacing w:val="6"/>
          <w:sz w:val="28"/>
          <w:szCs w:val="28"/>
        </w:rPr>
        <w:t>дагогической деятельности; наличие навыков</w:t>
      </w:r>
      <w:r w:rsidRPr="00BA03AF">
        <w:rPr>
          <w:rFonts w:ascii="Times New Roman" w:hAnsi="Times New Roman"/>
          <w:spacing w:val="6"/>
          <w:sz w:val="28"/>
          <w:szCs w:val="28"/>
        </w:rPr>
        <w:t xml:space="preserve"> са</w:t>
      </w:r>
      <w:r>
        <w:rPr>
          <w:rFonts w:ascii="Times New Roman" w:hAnsi="Times New Roman"/>
          <w:spacing w:val="6"/>
          <w:sz w:val="28"/>
          <w:szCs w:val="28"/>
        </w:rPr>
        <w:t>мостоятельной работы;</w:t>
      </w:r>
      <w:proofErr w:type="gramEnd"/>
      <w:r>
        <w:rPr>
          <w:rFonts w:ascii="Times New Roman" w:hAnsi="Times New Roman"/>
          <w:spacing w:val="6"/>
          <w:sz w:val="28"/>
          <w:szCs w:val="28"/>
        </w:rPr>
        <w:t xml:space="preserve"> целостность отношения</w:t>
      </w:r>
      <w:r w:rsidRPr="00BA03AF">
        <w:rPr>
          <w:rFonts w:ascii="Times New Roman" w:hAnsi="Times New Roman"/>
          <w:spacing w:val="6"/>
          <w:sz w:val="28"/>
          <w:szCs w:val="28"/>
        </w:rPr>
        <w:t xml:space="preserve"> к социальному миру на основе осуществления свободного выбора и самоопределения в условиях уважения права других на свой выб</w:t>
      </w:r>
      <w:r>
        <w:rPr>
          <w:rFonts w:ascii="Times New Roman" w:hAnsi="Times New Roman"/>
          <w:spacing w:val="6"/>
          <w:sz w:val="28"/>
          <w:szCs w:val="28"/>
        </w:rPr>
        <w:t>ор, качеств</w:t>
      </w:r>
      <w:r w:rsidRPr="00BA03AF">
        <w:rPr>
          <w:rFonts w:ascii="Times New Roman" w:hAnsi="Times New Roman"/>
          <w:spacing w:val="6"/>
          <w:sz w:val="28"/>
          <w:szCs w:val="28"/>
        </w:rPr>
        <w:t xml:space="preserve"> с</w:t>
      </w:r>
      <w:r>
        <w:rPr>
          <w:rFonts w:ascii="Times New Roman" w:hAnsi="Times New Roman"/>
          <w:spacing w:val="6"/>
          <w:sz w:val="28"/>
          <w:szCs w:val="28"/>
        </w:rPr>
        <w:t>оциально зрелой личности, таких</w:t>
      </w:r>
      <w:r w:rsidRPr="00BA03AF">
        <w:rPr>
          <w:rFonts w:ascii="Times New Roman" w:hAnsi="Times New Roman"/>
          <w:spacing w:val="6"/>
          <w:sz w:val="28"/>
          <w:szCs w:val="28"/>
        </w:rPr>
        <w:t xml:space="preserve"> как аккуратность, самостоятельность, соц</w:t>
      </w:r>
      <w:r>
        <w:rPr>
          <w:rFonts w:ascii="Times New Roman" w:hAnsi="Times New Roman"/>
          <w:spacing w:val="6"/>
          <w:sz w:val="28"/>
          <w:szCs w:val="28"/>
        </w:rPr>
        <w:t>иальная активность, способность</w:t>
      </w:r>
      <w:r w:rsidRPr="00BA03AF">
        <w:rPr>
          <w:rFonts w:ascii="Times New Roman" w:hAnsi="Times New Roman"/>
          <w:spacing w:val="6"/>
          <w:sz w:val="28"/>
          <w:szCs w:val="28"/>
        </w:rPr>
        <w:t xml:space="preserve"> к рефлексии и прогнозированию со</w:t>
      </w:r>
      <w:r>
        <w:rPr>
          <w:rFonts w:ascii="Times New Roman" w:hAnsi="Times New Roman"/>
          <w:spacing w:val="6"/>
          <w:sz w:val="28"/>
          <w:szCs w:val="28"/>
        </w:rPr>
        <w:t xml:space="preserve">бственных поступков и действий, что свидетельствует о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социальной компетентности.</w:t>
      </w:r>
    </w:p>
    <w:p w:rsidR="00F21FED" w:rsidRPr="00BA03AF" w:rsidRDefault="00F21FED" w:rsidP="0094052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03AF">
        <w:rPr>
          <w:rFonts w:ascii="Times New Roman" w:hAnsi="Times New Roman"/>
          <w:sz w:val="28"/>
          <w:szCs w:val="28"/>
        </w:rPr>
        <w:t>Эффективность работы об</w:t>
      </w:r>
      <w:r>
        <w:rPr>
          <w:rFonts w:ascii="Times New Roman" w:hAnsi="Times New Roman"/>
          <w:sz w:val="28"/>
          <w:szCs w:val="28"/>
        </w:rPr>
        <w:t>ъединения доказана</w:t>
      </w:r>
      <w:r w:rsidRPr="00BA03AF">
        <w:rPr>
          <w:rFonts w:ascii="Times New Roman" w:hAnsi="Times New Roman"/>
          <w:sz w:val="28"/>
          <w:szCs w:val="28"/>
        </w:rPr>
        <w:t xml:space="preserve"> в практической деятельности Центра </w:t>
      </w:r>
      <w:r>
        <w:rPr>
          <w:rFonts w:ascii="Times New Roman" w:hAnsi="Times New Roman"/>
          <w:sz w:val="28"/>
          <w:szCs w:val="28"/>
        </w:rPr>
        <w:t xml:space="preserve">дополнительного образования «Мой выбор».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BA03AF">
        <w:rPr>
          <w:rFonts w:ascii="Times New Roman" w:hAnsi="Times New Roman"/>
          <w:sz w:val="28"/>
          <w:szCs w:val="28"/>
        </w:rPr>
        <w:t xml:space="preserve"> являются участниками и победителями </w:t>
      </w:r>
      <w:r>
        <w:rPr>
          <w:rFonts w:ascii="Times New Roman" w:hAnsi="Times New Roman"/>
          <w:sz w:val="28"/>
          <w:szCs w:val="28"/>
        </w:rPr>
        <w:t>различных мероприятий</w:t>
      </w:r>
      <w:r w:rsidRPr="00BA03AF">
        <w:rPr>
          <w:rFonts w:ascii="Times New Roman" w:hAnsi="Times New Roman"/>
          <w:sz w:val="28"/>
          <w:szCs w:val="28"/>
        </w:rPr>
        <w:t xml:space="preserve">: </w:t>
      </w:r>
      <w:r w:rsidRPr="00940521">
        <w:rPr>
          <w:rFonts w:ascii="Times New Roman" w:hAnsi="Times New Roman"/>
          <w:sz w:val="28"/>
          <w:szCs w:val="28"/>
        </w:rPr>
        <w:t>Ярославский чемпионат «</w:t>
      </w:r>
      <w:proofErr w:type="spellStart"/>
      <w:r>
        <w:rPr>
          <w:rFonts w:ascii="Times New Roman" w:hAnsi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/>
          <w:sz w:val="28"/>
          <w:szCs w:val="28"/>
        </w:rPr>
        <w:t>», р</w:t>
      </w:r>
      <w:r w:rsidRPr="00940521">
        <w:rPr>
          <w:rFonts w:ascii="Times New Roman" w:hAnsi="Times New Roman"/>
          <w:sz w:val="28"/>
          <w:szCs w:val="28"/>
        </w:rPr>
        <w:t>егиональный конкурс «Территория самоопределения – старт успешного выбора!»</w:t>
      </w:r>
      <w:r>
        <w:rPr>
          <w:rFonts w:ascii="Times New Roman" w:hAnsi="Times New Roman"/>
          <w:sz w:val="28"/>
          <w:szCs w:val="28"/>
        </w:rPr>
        <w:t>, р</w:t>
      </w:r>
      <w:r w:rsidRPr="00940521">
        <w:rPr>
          <w:rFonts w:ascii="Times New Roman" w:hAnsi="Times New Roman"/>
          <w:sz w:val="28"/>
          <w:szCs w:val="28"/>
        </w:rPr>
        <w:t>егиональный этап Всероссийской программы «Арт-Профи Форум»</w:t>
      </w:r>
      <w:r w:rsidR="00651988">
        <w:rPr>
          <w:rFonts w:ascii="Times New Roman" w:hAnsi="Times New Roman"/>
          <w:sz w:val="28"/>
          <w:szCs w:val="28"/>
        </w:rPr>
        <w:t>.</w:t>
      </w:r>
    </w:p>
    <w:p w:rsidR="00F21FED" w:rsidRDefault="00F21FED" w:rsidP="00C52FB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21B2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>ш</w:t>
      </w:r>
      <w:r w:rsidRPr="00BA03AF">
        <w:rPr>
          <w:rFonts w:ascii="Times New Roman" w:hAnsi="Times New Roman"/>
          <w:sz w:val="28"/>
          <w:szCs w:val="28"/>
        </w:rPr>
        <w:t>ирокий спектр различных видов деятельности в системе дополнительного образования детей предоставляет возможности для удовлетворения потребностей в самореализации и самоутверждении, самостоятельном поиске новых социальных ролей, создает полноценное пространство воспитывающей среды, актуализирующей применение рефлексивных и прогностических способностей, социальной активности и мобильности, развитию интегративных качеств личности таких как: социально-</w:t>
      </w:r>
      <w:r w:rsidRPr="00BA03AF">
        <w:rPr>
          <w:rFonts w:ascii="Times New Roman" w:hAnsi="Times New Roman"/>
          <w:sz w:val="28"/>
          <w:szCs w:val="28"/>
        </w:rPr>
        <w:lastRenderedPageBreak/>
        <w:t xml:space="preserve">критическое мышление, нравственность, толерантность, что способствует формированию </w:t>
      </w:r>
      <w:r>
        <w:rPr>
          <w:rFonts w:ascii="Times New Roman" w:hAnsi="Times New Roman"/>
          <w:sz w:val="28"/>
          <w:szCs w:val="28"/>
        </w:rPr>
        <w:t xml:space="preserve">социальной компетентности </w:t>
      </w:r>
      <w:r w:rsidRPr="00BA03AF">
        <w:rPr>
          <w:rFonts w:ascii="Times New Roman" w:hAnsi="Times New Roman"/>
          <w:sz w:val="28"/>
          <w:szCs w:val="28"/>
        </w:rPr>
        <w:t xml:space="preserve">обучающихся. </w:t>
      </w:r>
      <w:proofErr w:type="gramEnd"/>
    </w:p>
    <w:p w:rsidR="00F21FED" w:rsidRDefault="00F21FED" w:rsidP="00C52FB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Показателями</w:t>
      </w:r>
      <w:r w:rsidRPr="00B921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21B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B921B2">
        <w:rPr>
          <w:rFonts w:ascii="Times New Roman" w:hAnsi="Times New Roman"/>
          <w:sz w:val="28"/>
          <w:szCs w:val="28"/>
        </w:rPr>
        <w:t xml:space="preserve"> социальной компетентности</w:t>
      </w:r>
      <w:r>
        <w:rPr>
          <w:rFonts w:ascii="Times New Roman" w:hAnsi="Times New Roman"/>
          <w:sz w:val="28"/>
          <w:szCs w:val="28"/>
        </w:rPr>
        <w:t xml:space="preserve"> являются способность обучающегося</w:t>
      </w:r>
      <w:r w:rsidRPr="00B921B2">
        <w:rPr>
          <w:rFonts w:ascii="Times New Roman" w:hAnsi="Times New Roman"/>
          <w:sz w:val="28"/>
          <w:szCs w:val="28"/>
        </w:rPr>
        <w:t xml:space="preserve"> адаптирова</w:t>
      </w:r>
      <w:r>
        <w:rPr>
          <w:rFonts w:ascii="Times New Roman" w:hAnsi="Times New Roman"/>
          <w:sz w:val="28"/>
          <w:szCs w:val="28"/>
        </w:rPr>
        <w:t xml:space="preserve">ться к изменяющимся условиям, </w:t>
      </w:r>
      <w:r w:rsidRPr="00B921B2">
        <w:rPr>
          <w:rFonts w:ascii="Times New Roman" w:hAnsi="Times New Roman"/>
          <w:sz w:val="28"/>
          <w:szCs w:val="28"/>
        </w:rPr>
        <w:t xml:space="preserve">быть </w:t>
      </w:r>
      <w:r>
        <w:rPr>
          <w:rFonts w:ascii="Times New Roman" w:hAnsi="Times New Roman"/>
          <w:sz w:val="28"/>
          <w:szCs w:val="28"/>
        </w:rPr>
        <w:t>готовым к партнерским отношениям и самостоятельному выбору способов поведения</w:t>
      </w:r>
      <w:r w:rsidRPr="00B921B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основывающихся на реалистичном решении, сохраняющим человеческое достоинство.</w:t>
      </w:r>
      <w:proofErr w:type="gramEnd"/>
    </w:p>
    <w:p w:rsidR="00F21FED" w:rsidRDefault="00F21FED" w:rsidP="00C52FB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21FED" w:rsidRDefault="00F21FED" w:rsidP="0014579E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7366D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F21FED" w:rsidRPr="0027366D" w:rsidRDefault="00F21FED" w:rsidP="0014579E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21FED" w:rsidRDefault="00F21FED" w:rsidP="006422B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0C19">
        <w:rPr>
          <w:rFonts w:ascii="Times New Roman" w:hAnsi="Times New Roman"/>
          <w:sz w:val="28"/>
          <w:szCs w:val="28"/>
        </w:rPr>
        <w:t>Психология общения. Энциклопедический словарь</w:t>
      </w:r>
      <w:r w:rsidR="00DD6951">
        <w:rPr>
          <w:rFonts w:ascii="Times New Roman" w:hAnsi="Times New Roman"/>
          <w:sz w:val="28"/>
          <w:szCs w:val="28"/>
        </w:rPr>
        <w:t>. Москва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Когито</w:t>
      </w:r>
      <w:proofErr w:type="spellEnd"/>
      <w:r>
        <w:rPr>
          <w:rFonts w:ascii="Times New Roman" w:hAnsi="Times New Roman"/>
          <w:sz w:val="28"/>
          <w:szCs w:val="28"/>
        </w:rPr>
        <w:t>-Центр, 2011. С. 93</w:t>
      </w:r>
    </w:p>
    <w:p w:rsidR="00DD6951" w:rsidRDefault="00DD6951" w:rsidP="006422B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Социальная педагогика: учебник для вузов / М.И. Рожков, Т.В. Макеева.-2-е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Москва: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>, 2020. Текст: непо</w:t>
      </w:r>
      <w:r w:rsidR="006042B0">
        <w:rPr>
          <w:rFonts w:ascii="Times New Roman" w:hAnsi="Times New Roman"/>
          <w:sz w:val="28"/>
          <w:szCs w:val="28"/>
        </w:rPr>
        <w:t>средственный</w:t>
      </w:r>
    </w:p>
    <w:p w:rsidR="00F21FED" w:rsidRDefault="00F21FED" w:rsidP="006422B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22B3">
        <w:rPr>
          <w:rFonts w:ascii="Times New Roman" w:hAnsi="Times New Roman"/>
          <w:sz w:val="28"/>
          <w:szCs w:val="28"/>
        </w:rPr>
        <w:t>Стратегия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2B3">
        <w:rPr>
          <w:rFonts w:ascii="Times New Roman" w:hAnsi="Times New Roman"/>
          <w:sz w:val="28"/>
          <w:szCs w:val="28"/>
        </w:rPr>
        <w:t>развития воспитания в Российской Федерации на период до 2025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2B3">
        <w:rPr>
          <w:rFonts w:ascii="Times New Roman" w:hAnsi="Times New Roman"/>
          <w:sz w:val="28"/>
          <w:szCs w:val="28"/>
        </w:rPr>
        <w:t xml:space="preserve">(утв. распоряжением Правительства РФ от 29 мая 2015 г. N 996-р)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6" w:anchor="friends" w:history="1">
        <w:r w:rsidRPr="004E4875">
          <w:rPr>
            <w:rStyle w:val="a4"/>
            <w:rFonts w:ascii="Times New Roman" w:hAnsi="Times New Roman"/>
            <w:sz w:val="28"/>
            <w:szCs w:val="28"/>
          </w:rPr>
          <w:t>https://base.garant.ru/71057260/#friends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14.04.2020).</w:t>
      </w:r>
    </w:p>
    <w:p w:rsidR="00F21FED" w:rsidRDefault="00F21FED" w:rsidP="006422B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22B3">
        <w:rPr>
          <w:rFonts w:ascii="Times New Roman" w:hAnsi="Times New Roman"/>
          <w:sz w:val="28"/>
          <w:szCs w:val="28"/>
        </w:rPr>
        <w:t>Ушаков Д.Н. Толковый словарь русского языка</w:t>
      </w:r>
      <w:r w:rsidR="00651988">
        <w:rPr>
          <w:rFonts w:ascii="Times New Roman" w:hAnsi="Times New Roman"/>
          <w:sz w:val="28"/>
          <w:szCs w:val="28"/>
        </w:rPr>
        <w:t>, 2012.</w:t>
      </w:r>
      <w:r w:rsidRPr="006422B3">
        <w:rPr>
          <w:rFonts w:ascii="Times New Roman" w:hAnsi="Times New Roman"/>
          <w:sz w:val="28"/>
          <w:szCs w:val="28"/>
        </w:rPr>
        <w:t xml:space="preserve">  URL: </w:t>
      </w:r>
      <w:hyperlink r:id="rId7" w:history="1">
        <w:r w:rsidRPr="004E4875">
          <w:rPr>
            <w:rStyle w:val="a4"/>
            <w:rFonts w:ascii="Times New Roman" w:hAnsi="Times New Roman"/>
            <w:sz w:val="28"/>
            <w:szCs w:val="28"/>
          </w:rPr>
          <w:t>https://slovar.cc/rus/ushakov/406589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422B3">
        <w:rPr>
          <w:rFonts w:ascii="Times New Roman" w:hAnsi="Times New Roman"/>
          <w:sz w:val="28"/>
          <w:szCs w:val="28"/>
        </w:rPr>
        <w:t>(дата обращения 14.04.2020).</w:t>
      </w:r>
    </w:p>
    <w:p w:rsidR="00F21FED" w:rsidRDefault="009B0771" w:rsidP="009B077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0771">
        <w:rPr>
          <w:rFonts w:ascii="Times New Roman" w:hAnsi="Times New Roman"/>
          <w:sz w:val="28"/>
          <w:szCs w:val="28"/>
        </w:rPr>
        <w:t>Федеральный закон "Об образовании в Российской Федерации" от 29.12.2012 N 273-ФЗ (последняя редакция)</w:t>
      </w:r>
      <w:r w:rsidRPr="009B0771">
        <w:t xml:space="preserve"> </w:t>
      </w:r>
      <w:r w:rsidRPr="009B0771">
        <w:rPr>
          <w:rFonts w:ascii="Times New Roman" w:hAnsi="Times New Roman"/>
          <w:sz w:val="28"/>
          <w:szCs w:val="28"/>
        </w:rPr>
        <w:t>URL: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25642E">
          <w:rPr>
            <w:rStyle w:val="a4"/>
            <w:rFonts w:ascii="Times New Roman" w:hAnsi="Times New Roman"/>
            <w:sz w:val="28"/>
            <w:szCs w:val="28"/>
          </w:rPr>
          <w:t>http://www.consultant.ru/document/cons_doc_LAW_140174/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14.04.2020).</w:t>
      </w:r>
    </w:p>
    <w:p w:rsidR="00F21FED" w:rsidRPr="006422B3" w:rsidRDefault="00F21FED" w:rsidP="009B0771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21FED" w:rsidRDefault="00F21FED" w:rsidP="00C52FB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1FED" w:rsidRPr="00A47ADF" w:rsidRDefault="00F21FED" w:rsidP="00C52FBE">
      <w:pPr>
        <w:spacing w:line="360" w:lineRule="auto"/>
      </w:pPr>
    </w:p>
    <w:p w:rsidR="00F21FED" w:rsidRPr="00A47ADF" w:rsidRDefault="00F21FED" w:rsidP="00C52FBE">
      <w:pPr>
        <w:spacing w:line="360" w:lineRule="auto"/>
      </w:pPr>
    </w:p>
    <w:p w:rsidR="00F21FED" w:rsidRPr="00A47ADF" w:rsidRDefault="00F21FED" w:rsidP="00C52FBE">
      <w:pPr>
        <w:spacing w:line="360" w:lineRule="auto"/>
      </w:pPr>
    </w:p>
    <w:sectPr w:rsidR="00F21FED" w:rsidRPr="00A47ADF" w:rsidSect="00AA275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C12DD"/>
    <w:multiLevelType w:val="hybridMultilevel"/>
    <w:tmpl w:val="390C127C"/>
    <w:lvl w:ilvl="0" w:tplc="6FEABB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1C1C19"/>
    <w:multiLevelType w:val="hybridMultilevel"/>
    <w:tmpl w:val="12C20EF4"/>
    <w:lvl w:ilvl="0" w:tplc="3E98D1B8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6248B1"/>
    <w:multiLevelType w:val="hybridMultilevel"/>
    <w:tmpl w:val="22881A92"/>
    <w:lvl w:ilvl="0" w:tplc="FF003E22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6E1"/>
    <w:rsid w:val="000A4FCC"/>
    <w:rsid w:val="000C4FE2"/>
    <w:rsid w:val="000E17F4"/>
    <w:rsid w:val="0014579E"/>
    <w:rsid w:val="0015249D"/>
    <w:rsid w:val="00161BD1"/>
    <w:rsid w:val="001D4F21"/>
    <w:rsid w:val="001F0201"/>
    <w:rsid w:val="001F34B5"/>
    <w:rsid w:val="001F66E1"/>
    <w:rsid w:val="0027366D"/>
    <w:rsid w:val="002C64DD"/>
    <w:rsid w:val="003244C8"/>
    <w:rsid w:val="00343200"/>
    <w:rsid w:val="00395B6C"/>
    <w:rsid w:val="003A3E44"/>
    <w:rsid w:val="003C161D"/>
    <w:rsid w:val="004E4875"/>
    <w:rsid w:val="00533EFF"/>
    <w:rsid w:val="005578A5"/>
    <w:rsid w:val="005C4147"/>
    <w:rsid w:val="005D0C19"/>
    <w:rsid w:val="006042B0"/>
    <w:rsid w:val="00640316"/>
    <w:rsid w:val="006422B3"/>
    <w:rsid w:val="00651988"/>
    <w:rsid w:val="00687683"/>
    <w:rsid w:val="007A4ABA"/>
    <w:rsid w:val="007B3C22"/>
    <w:rsid w:val="007E54FD"/>
    <w:rsid w:val="008611C1"/>
    <w:rsid w:val="00895A99"/>
    <w:rsid w:val="008A6EC9"/>
    <w:rsid w:val="00940521"/>
    <w:rsid w:val="009B0771"/>
    <w:rsid w:val="00A2746B"/>
    <w:rsid w:val="00A47ADF"/>
    <w:rsid w:val="00A93EE8"/>
    <w:rsid w:val="00A95AFA"/>
    <w:rsid w:val="00AA2754"/>
    <w:rsid w:val="00B30C04"/>
    <w:rsid w:val="00B6606D"/>
    <w:rsid w:val="00B921B2"/>
    <w:rsid w:val="00B94C7B"/>
    <w:rsid w:val="00BA03AF"/>
    <w:rsid w:val="00BB33AC"/>
    <w:rsid w:val="00C3320B"/>
    <w:rsid w:val="00C52FBE"/>
    <w:rsid w:val="00CC7C76"/>
    <w:rsid w:val="00CD0C65"/>
    <w:rsid w:val="00D204EE"/>
    <w:rsid w:val="00D624D7"/>
    <w:rsid w:val="00D70DA9"/>
    <w:rsid w:val="00DB08FC"/>
    <w:rsid w:val="00DD6951"/>
    <w:rsid w:val="00DF5E46"/>
    <w:rsid w:val="00E52243"/>
    <w:rsid w:val="00E867E2"/>
    <w:rsid w:val="00F21FED"/>
    <w:rsid w:val="00F76D7F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1BD1"/>
    <w:pPr>
      <w:ind w:left="720"/>
      <w:contextualSpacing/>
    </w:pPr>
  </w:style>
  <w:style w:type="character" w:styleId="a4">
    <w:name w:val="Hyperlink"/>
    <w:uiPriority w:val="99"/>
    <w:rsid w:val="006422B3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unhideWhenUsed/>
    <w:rsid w:val="0065198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lovar.cc/rus/ushakov/4065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105726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Привет Елена!!!</cp:lastModifiedBy>
  <cp:revision>30</cp:revision>
  <dcterms:created xsi:type="dcterms:W3CDTF">2020-04-16T09:04:00Z</dcterms:created>
  <dcterms:modified xsi:type="dcterms:W3CDTF">2020-05-14T11:09:00Z</dcterms:modified>
</cp:coreProperties>
</file>