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DDA82" w14:textId="77777777" w:rsidR="00067FF1" w:rsidRPr="00067FF1" w:rsidRDefault="00067FF1" w:rsidP="00067FF1">
      <w:pPr>
        <w:spacing w:after="0" w:line="240" w:lineRule="auto"/>
        <w:jc w:val="center"/>
        <w:rPr>
          <w:rFonts w:ascii="Times New Roman" w:eastAsia="Calibri" w:hAnsi="Times New Roman" w:cs="Times New Roman"/>
          <w:b/>
          <w:sz w:val="28"/>
          <w:szCs w:val="28"/>
        </w:rPr>
      </w:pPr>
      <w:r w:rsidRPr="00067FF1">
        <w:rPr>
          <w:rFonts w:ascii="Times New Roman" w:eastAsia="Calibri" w:hAnsi="Times New Roman" w:cs="Times New Roman"/>
          <w:b/>
          <w:sz w:val="28"/>
          <w:szCs w:val="28"/>
        </w:rPr>
        <w:t xml:space="preserve">Интерактивные занятия для обучающихся  </w:t>
      </w:r>
    </w:p>
    <w:p w14:paraId="24449AA0" w14:textId="77777777" w:rsidR="00067FF1" w:rsidRPr="00067FF1" w:rsidRDefault="00067FF1" w:rsidP="00067FF1">
      <w:pPr>
        <w:spacing w:after="0" w:line="240" w:lineRule="auto"/>
        <w:jc w:val="center"/>
        <w:rPr>
          <w:rFonts w:ascii="Times New Roman" w:eastAsia="Calibri" w:hAnsi="Times New Roman" w:cs="Times New Roman"/>
          <w:b/>
          <w:sz w:val="28"/>
          <w:szCs w:val="28"/>
        </w:rPr>
      </w:pPr>
      <w:r w:rsidRPr="00067FF1">
        <w:rPr>
          <w:rFonts w:ascii="Times New Roman" w:eastAsia="Calibri" w:hAnsi="Times New Roman" w:cs="Times New Roman"/>
          <w:b/>
          <w:sz w:val="28"/>
          <w:szCs w:val="28"/>
        </w:rPr>
        <w:t>(на период дистанционного обучения)</w:t>
      </w:r>
    </w:p>
    <w:tbl>
      <w:tblPr>
        <w:tblpPr w:leftFromText="180" w:rightFromText="180" w:vertAnchor="text" w:horzAnchor="margin" w:tblpY="30"/>
        <w:tblW w:w="14578" w:type="dxa"/>
        <w:tblLook w:val="04A0" w:firstRow="1" w:lastRow="0" w:firstColumn="1" w:lastColumn="0" w:noHBand="0" w:noVBand="1"/>
      </w:tblPr>
      <w:tblGrid>
        <w:gridCol w:w="10083"/>
        <w:gridCol w:w="4495"/>
      </w:tblGrid>
      <w:tr w:rsidR="00067FF1" w:rsidRPr="00067FF1" w14:paraId="10D9EC02" w14:textId="77777777" w:rsidTr="00973551">
        <w:trPr>
          <w:trHeight w:val="283"/>
        </w:trPr>
        <w:tc>
          <w:tcPr>
            <w:tcW w:w="10083" w:type="dxa"/>
            <w:shd w:val="clear" w:color="auto" w:fill="auto"/>
          </w:tcPr>
          <w:p w14:paraId="76ECA717" w14:textId="77777777" w:rsidR="00067FF1" w:rsidRPr="00067FF1" w:rsidRDefault="00067FF1" w:rsidP="00067FF1">
            <w:pPr>
              <w:spacing w:after="0" w:line="276" w:lineRule="auto"/>
              <w:rPr>
                <w:rFonts w:ascii="Times New Roman" w:eastAsia="Calibri" w:hAnsi="Times New Roman" w:cs="Times New Roman"/>
                <w:bCs/>
                <w:sz w:val="28"/>
                <w:szCs w:val="28"/>
              </w:rPr>
            </w:pPr>
          </w:p>
        </w:tc>
        <w:tc>
          <w:tcPr>
            <w:tcW w:w="4495" w:type="dxa"/>
            <w:shd w:val="clear" w:color="auto" w:fill="auto"/>
          </w:tcPr>
          <w:p w14:paraId="6FD31BAF" w14:textId="1AFBE71B" w:rsidR="00067FF1" w:rsidRPr="00067FF1" w:rsidRDefault="00067FF1" w:rsidP="00067FF1">
            <w:pPr>
              <w:spacing w:after="0" w:line="276" w:lineRule="auto"/>
              <w:rPr>
                <w:rFonts w:ascii="Times New Roman" w:eastAsia="Calibri" w:hAnsi="Times New Roman" w:cs="Times New Roman"/>
                <w:bCs/>
                <w:sz w:val="28"/>
                <w:szCs w:val="28"/>
              </w:rPr>
            </w:pPr>
            <w:r w:rsidRPr="00067FF1">
              <w:rPr>
                <w:rFonts w:ascii="Times New Roman" w:eastAsia="Calibri" w:hAnsi="Times New Roman" w:cs="Times New Roman"/>
                <w:bCs/>
                <w:sz w:val="28"/>
                <w:szCs w:val="28"/>
              </w:rPr>
              <w:t xml:space="preserve">Период: </w:t>
            </w:r>
            <w:r w:rsidR="00D708B4" w:rsidRPr="00067FF1">
              <w:rPr>
                <w:rFonts w:ascii="Times New Roman" w:eastAsia="Calibri" w:hAnsi="Times New Roman" w:cs="Times New Roman"/>
                <w:b/>
                <w:sz w:val="28"/>
                <w:szCs w:val="28"/>
                <w:u w:val="single"/>
              </w:rPr>
              <w:t>23.03.2020-</w:t>
            </w:r>
            <w:r w:rsidR="00D542DB">
              <w:rPr>
                <w:rFonts w:ascii="Times New Roman" w:eastAsia="Calibri" w:hAnsi="Times New Roman" w:cs="Times New Roman"/>
                <w:b/>
                <w:sz w:val="28"/>
                <w:szCs w:val="28"/>
                <w:u w:val="single"/>
              </w:rPr>
              <w:t>16</w:t>
            </w:r>
            <w:r w:rsidR="00D708B4">
              <w:rPr>
                <w:rFonts w:ascii="Times New Roman" w:eastAsia="Calibri" w:hAnsi="Times New Roman" w:cs="Times New Roman"/>
                <w:b/>
                <w:sz w:val="28"/>
                <w:szCs w:val="28"/>
                <w:u w:val="single"/>
              </w:rPr>
              <w:t>.0</w:t>
            </w:r>
            <w:r w:rsidR="00D542DB">
              <w:rPr>
                <w:rFonts w:ascii="Times New Roman" w:eastAsia="Calibri" w:hAnsi="Times New Roman" w:cs="Times New Roman"/>
                <w:b/>
                <w:sz w:val="28"/>
                <w:szCs w:val="28"/>
                <w:u w:val="single"/>
              </w:rPr>
              <w:t>5</w:t>
            </w:r>
            <w:r w:rsidR="00D708B4" w:rsidRPr="00067FF1">
              <w:rPr>
                <w:rFonts w:ascii="Times New Roman" w:eastAsia="Calibri" w:hAnsi="Times New Roman" w:cs="Times New Roman"/>
                <w:b/>
                <w:sz w:val="28"/>
                <w:szCs w:val="28"/>
                <w:u w:val="single"/>
              </w:rPr>
              <w:t>.2020</w:t>
            </w:r>
          </w:p>
        </w:tc>
      </w:tr>
      <w:tr w:rsidR="00067FF1" w:rsidRPr="00067FF1" w14:paraId="0D1DFB85" w14:textId="77777777" w:rsidTr="00973551">
        <w:trPr>
          <w:trHeight w:val="702"/>
        </w:trPr>
        <w:tc>
          <w:tcPr>
            <w:tcW w:w="10083" w:type="dxa"/>
            <w:shd w:val="clear" w:color="auto" w:fill="auto"/>
          </w:tcPr>
          <w:p w14:paraId="133FBDB4" w14:textId="0DC99D62" w:rsidR="00067FF1" w:rsidRPr="00067FF1" w:rsidRDefault="00067FF1" w:rsidP="00067FF1">
            <w:pPr>
              <w:spacing w:after="0" w:line="276" w:lineRule="auto"/>
              <w:jc w:val="both"/>
              <w:rPr>
                <w:rFonts w:ascii="Times New Roman" w:eastAsia="Calibri" w:hAnsi="Times New Roman" w:cs="Times New Roman"/>
                <w:bCs/>
                <w:sz w:val="28"/>
                <w:szCs w:val="28"/>
                <w:u w:val="single"/>
              </w:rPr>
            </w:pPr>
            <w:r w:rsidRPr="00067FF1">
              <w:rPr>
                <w:rFonts w:ascii="Times New Roman" w:eastAsia="Calibri" w:hAnsi="Times New Roman" w:cs="Times New Roman"/>
                <w:bCs/>
                <w:sz w:val="28"/>
                <w:szCs w:val="28"/>
              </w:rPr>
              <w:t xml:space="preserve">Объединение: </w:t>
            </w:r>
            <w:r w:rsidRPr="00067FF1">
              <w:rPr>
                <w:rFonts w:ascii="Times New Roman" w:eastAsia="Calibri" w:hAnsi="Times New Roman" w:cs="Times New Roman"/>
                <w:bCs/>
                <w:sz w:val="28"/>
                <w:szCs w:val="28"/>
                <w:u w:val="single"/>
              </w:rPr>
              <w:t>«</w:t>
            </w:r>
            <w:r>
              <w:rPr>
                <w:rFonts w:ascii="Times New Roman" w:eastAsia="Calibri" w:hAnsi="Times New Roman" w:cs="Times New Roman"/>
                <w:bCs/>
                <w:sz w:val="28"/>
                <w:szCs w:val="28"/>
                <w:u w:val="single"/>
              </w:rPr>
              <w:t>Сценическая пластика</w:t>
            </w:r>
            <w:r w:rsidRPr="00067FF1">
              <w:rPr>
                <w:rFonts w:ascii="Times New Roman" w:eastAsia="Calibri" w:hAnsi="Times New Roman" w:cs="Times New Roman"/>
                <w:bCs/>
                <w:sz w:val="28"/>
                <w:szCs w:val="28"/>
                <w:u w:val="single"/>
              </w:rPr>
              <w:t>»</w:t>
            </w:r>
          </w:p>
        </w:tc>
        <w:tc>
          <w:tcPr>
            <w:tcW w:w="4495" w:type="dxa"/>
            <w:shd w:val="clear" w:color="auto" w:fill="auto"/>
          </w:tcPr>
          <w:p w14:paraId="0F5D65FB" w14:textId="13ED14EF" w:rsidR="00067FF1" w:rsidRPr="00067FF1" w:rsidRDefault="00067FF1" w:rsidP="00067FF1">
            <w:pPr>
              <w:spacing w:after="0" w:line="276" w:lineRule="auto"/>
              <w:rPr>
                <w:rFonts w:ascii="Times New Roman" w:eastAsia="Calibri" w:hAnsi="Times New Roman" w:cs="Times New Roman"/>
                <w:b/>
                <w:sz w:val="28"/>
                <w:szCs w:val="28"/>
                <w:u w:val="single"/>
              </w:rPr>
            </w:pPr>
            <w:r w:rsidRPr="00067FF1">
              <w:rPr>
                <w:rFonts w:ascii="Times New Roman" w:eastAsia="Calibri" w:hAnsi="Times New Roman" w:cs="Times New Roman"/>
                <w:bCs/>
                <w:sz w:val="28"/>
                <w:szCs w:val="28"/>
              </w:rPr>
              <w:t xml:space="preserve">Преподаватель: </w:t>
            </w:r>
            <w:r>
              <w:rPr>
                <w:rFonts w:ascii="Times New Roman" w:eastAsia="Calibri" w:hAnsi="Times New Roman" w:cs="Times New Roman"/>
                <w:bCs/>
                <w:sz w:val="28"/>
                <w:szCs w:val="28"/>
              </w:rPr>
              <w:t xml:space="preserve">Мареева </w:t>
            </w:r>
            <w:proofErr w:type="gramStart"/>
            <w:r>
              <w:rPr>
                <w:rFonts w:ascii="Times New Roman" w:eastAsia="Calibri" w:hAnsi="Times New Roman" w:cs="Times New Roman"/>
                <w:bCs/>
                <w:sz w:val="28"/>
                <w:szCs w:val="28"/>
              </w:rPr>
              <w:t>И.Г.</w:t>
            </w:r>
            <w:proofErr w:type="gramEnd"/>
          </w:p>
        </w:tc>
      </w:tr>
      <w:tr w:rsidR="00067FF1" w:rsidRPr="00067FF1" w14:paraId="44E89B46" w14:textId="77777777" w:rsidTr="00973551">
        <w:trPr>
          <w:trHeight w:val="148"/>
        </w:trPr>
        <w:tc>
          <w:tcPr>
            <w:tcW w:w="10083" w:type="dxa"/>
            <w:shd w:val="clear" w:color="auto" w:fill="auto"/>
          </w:tcPr>
          <w:p w14:paraId="5246CCAC" w14:textId="5DB89E6C" w:rsidR="00067FF1" w:rsidRPr="00067FF1" w:rsidRDefault="00067FF1" w:rsidP="00067FF1">
            <w:pPr>
              <w:spacing w:after="0" w:line="276" w:lineRule="auto"/>
              <w:rPr>
                <w:rFonts w:ascii="Times New Roman" w:eastAsia="Calibri" w:hAnsi="Times New Roman" w:cs="Times New Roman"/>
                <w:bCs/>
                <w:sz w:val="28"/>
                <w:szCs w:val="28"/>
                <w:u w:val="single"/>
              </w:rPr>
            </w:pPr>
            <w:r w:rsidRPr="00067FF1">
              <w:rPr>
                <w:rFonts w:ascii="Times New Roman" w:eastAsia="Calibri" w:hAnsi="Times New Roman" w:cs="Times New Roman"/>
                <w:bCs/>
                <w:sz w:val="28"/>
                <w:szCs w:val="28"/>
                <w:u w:val="single"/>
              </w:rPr>
              <w:t xml:space="preserve">Количество часов: </w:t>
            </w:r>
            <w:r w:rsidR="003B4B05" w:rsidRPr="003B4B05">
              <w:rPr>
                <w:rFonts w:ascii="Times New Roman" w:eastAsia="Calibri" w:hAnsi="Times New Roman" w:cs="Times New Roman"/>
                <w:b/>
                <w:sz w:val="28"/>
                <w:szCs w:val="28"/>
                <w:u w:val="single"/>
              </w:rPr>
              <w:t>26</w:t>
            </w:r>
            <w:r w:rsidR="00E67008" w:rsidRPr="003B4B05">
              <w:rPr>
                <w:rFonts w:ascii="Times New Roman" w:eastAsia="Calibri" w:hAnsi="Times New Roman" w:cs="Times New Roman"/>
                <w:b/>
                <w:sz w:val="28"/>
                <w:szCs w:val="28"/>
                <w:u w:val="single"/>
              </w:rPr>
              <w:t xml:space="preserve"> </w:t>
            </w:r>
            <w:r w:rsidR="0016449B" w:rsidRPr="003B4B05">
              <w:rPr>
                <w:rFonts w:ascii="Times New Roman" w:eastAsia="Calibri" w:hAnsi="Times New Roman" w:cs="Times New Roman"/>
                <w:b/>
                <w:sz w:val="28"/>
                <w:szCs w:val="28"/>
                <w:u w:val="single"/>
              </w:rPr>
              <w:t>ч.</w:t>
            </w:r>
          </w:p>
        </w:tc>
        <w:tc>
          <w:tcPr>
            <w:tcW w:w="4495" w:type="dxa"/>
            <w:shd w:val="clear" w:color="auto" w:fill="auto"/>
          </w:tcPr>
          <w:p w14:paraId="0126B489" w14:textId="77777777" w:rsidR="00067FF1" w:rsidRPr="00067FF1" w:rsidRDefault="00067FF1" w:rsidP="00067FF1">
            <w:pPr>
              <w:spacing w:after="0" w:line="276" w:lineRule="auto"/>
              <w:rPr>
                <w:rFonts w:ascii="Times New Roman" w:eastAsia="Calibri" w:hAnsi="Times New Roman" w:cs="Times New Roman"/>
                <w:bCs/>
                <w:sz w:val="24"/>
                <w:szCs w:val="24"/>
              </w:rPr>
            </w:pPr>
          </w:p>
        </w:tc>
      </w:tr>
    </w:tbl>
    <w:p w14:paraId="2A99AC6A" w14:textId="77777777" w:rsidR="00067FF1" w:rsidRPr="00067FF1" w:rsidRDefault="00067FF1" w:rsidP="00067FF1">
      <w:pPr>
        <w:spacing w:after="0" w:line="276" w:lineRule="auto"/>
        <w:jc w:val="center"/>
        <w:rPr>
          <w:rFonts w:ascii="Times New Roman" w:eastAsia="Calibri" w:hAnsi="Times New Roman" w:cs="Times New Roman"/>
          <w:b/>
          <w:sz w:val="24"/>
          <w:szCs w:val="24"/>
          <w:u w:val="single"/>
        </w:rPr>
      </w:pPr>
    </w:p>
    <w:p w14:paraId="64783798" w14:textId="640ADB79" w:rsidR="00067FF1" w:rsidRDefault="00067FF1" w:rsidP="00067FF1">
      <w:pPr>
        <w:spacing w:after="0" w:line="276" w:lineRule="auto"/>
        <w:jc w:val="center"/>
        <w:rPr>
          <w:rFonts w:ascii="Times New Roman" w:eastAsia="Calibri" w:hAnsi="Times New Roman" w:cs="Times New Roman"/>
          <w:b/>
          <w:sz w:val="24"/>
          <w:szCs w:val="24"/>
          <w:u w:val="single"/>
        </w:rPr>
      </w:pPr>
      <w:r w:rsidRPr="00067FF1">
        <w:rPr>
          <w:rFonts w:ascii="Times New Roman" w:eastAsia="Calibri" w:hAnsi="Times New Roman" w:cs="Times New Roman"/>
          <w:b/>
          <w:sz w:val="24"/>
          <w:szCs w:val="24"/>
          <w:u w:val="single"/>
        </w:rPr>
        <w:t>ИНДИВИДУАЛЬНЫЙ ПЛАН САМОСТОЯТЕЛЬНОЙ РАБОТЫ ОБУЧАЮЩЕГОСЯ</w:t>
      </w:r>
    </w:p>
    <w:p w14:paraId="0E8F5018" w14:textId="2B007286" w:rsidR="00067FF1" w:rsidRDefault="00067FF1"/>
    <w:tbl>
      <w:tblPr>
        <w:tblpPr w:leftFromText="180" w:rightFromText="180" w:vertAnchor="page" w:horzAnchor="page" w:tblpX="1138" w:tblpY="5096"/>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606"/>
        <w:gridCol w:w="748"/>
        <w:gridCol w:w="3811"/>
        <w:gridCol w:w="3827"/>
        <w:gridCol w:w="3089"/>
      </w:tblGrid>
      <w:tr w:rsidR="00942492" w:rsidRPr="0055778E" w14:paraId="114BFE47" w14:textId="77777777" w:rsidTr="001D75BC">
        <w:trPr>
          <w:trHeight w:val="495"/>
        </w:trPr>
        <w:tc>
          <w:tcPr>
            <w:tcW w:w="1194" w:type="dxa"/>
          </w:tcPr>
          <w:p w14:paraId="11067F4D"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w:t>
            </w:r>
          </w:p>
          <w:p w14:paraId="414E6984"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п/п</w:t>
            </w:r>
          </w:p>
        </w:tc>
        <w:tc>
          <w:tcPr>
            <w:tcW w:w="2606" w:type="dxa"/>
          </w:tcPr>
          <w:p w14:paraId="7832BDCC"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Наименование темы</w:t>
            </w:r>
          </w:p>
        </w:tc>
        <w:tc>
          <w:tcPr>
            <w:tcW w:w="748" w:type="dxa"/>
          </w:tcPr>
          <w:p w14:paraId="4DA83AF0"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СРС</w:t>
            </w:r>
          </w:p>
          <w:p w14:paraId="49E9DE88"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(ч.)</w:t>
            </w:r>
          </w:p>
        </w:tc>
        <w:tc>
          <w:tcPr>
            <w:tcW w:w="3811" w:type="dxa"/>
          </w:tcPr>
          <w:p w14:paraId="2C0ADCFA"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Рекомендуемая литература</w:t>
            </w:r>
          </w:p>
        </w:tc>
        <w:tc>
          <w:tcPr>
            <w:tcW w:w="3827" w:type="dxa"/>
          </w:tcPr>
          <w:p w14:paraId="37CC26EE"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Содержание задания</w:t>
            </w:r>
          </w:p>
        </w:tc>
        <w:tc>
          <w:tcPr>
            <w:tcW w:w="3089" w:type="dxa"/>
          </w:tcPr>
          <w:p w14:paraId="2DFE5693" w14:textId="77777777" w:rsidR="00942492" w:rsidRPr="0055778E" w:rsidRDefault="00942492" w:rsidP="00F64E88">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Форма представления выполненного задания</w:t>
            </w:r>
          </w:p>
        </w:tc>
      </w:tr>
      <w:tr w:rsidR="00D708B4" w:rsidRPr="0055778E" w14:paraId="65A1AB0A" w14:textId="77777777" w:rsidTr="001D75BC">
        <w:trPr>
          <w:trHeight w:val="822"/>
        </w:trPr>
        <w:tc>
          <w:tcPr>
            <w:tcW w:w="1194" w:type="dxa"/>
          </w:tcPr>
          <w:p w14:paraId="6B9AA36A" w14:textId="26ABA77C" w:rsidR="00D708B4" w:rsidRPr="0055778E" w:rsidRDefault="00D708B4"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1.</w:t>
            </w:r>
          </w:p>
        </w:tc>
        <w:tc>
          <w:tcPr>
            <w:tcW w:w="2606" w:type="dxa"/>
          </w:tcPr>
          <w:p w14:paraId="267BFF43" w14:textId="2BA27B08" w:rsidR="00D708B4" w:rsidRPr="0055778E" w:rsidRDefault="0055778E" w:rsidP="005D06CE">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Тренировочные у</w:t>
            </w:r>
            <w:r w:rsidR="005D06CE" w:rsidRPr="005D06CE">
              <w:rPr>
                <w:rFonts w:ascii="Times New Roman" w:eastAsia="Times New Roman" w:hAnsi="Times New Roman" w:cs="Times New Roman"/>
                <w:sz w:val="24"/>
                <w:szCs w:val="24"/>
                <w:lang w:eastAsia="ru-RU"/>
              </w:rPr>
              <w:t>пражнения для развития тела</w:t>
            </w:r>
            <w:r>
              <w:rPr>
                <w:rFonts w:ascii="Times New Roman" w:eastAsia="Times New Roman" w:hAnsi="Times New Roman" w:cs="Times New Roman"/>
                <w:sz w:val="24"/>
                <w:szCs w:val="24"/>
                <w:lang w:eastAsia="ru-RU"/>
              </w:rPr>
              <w:t xml:space="preserve"> и</w:t>
            </w:r>
            <w:r w:rsidR="005D06CE" w:rsidRPr="005D06CE">
              <w:rPr>
                <w:rFonts w:ascii="Times New Roman" w:eastAsia="Times New Roman" w:hAnsi="Times New Roman" w:cs="Times New Roman"/>
                <w:sz w:val="24"/>
                <w:szCs w:val="24"/>
                <w:lang w:eastAsia="ru-RU"/>
              </w:rPr>
              <w:t xml:space="preserve"> правильной осанки.</w:t>
            </w:r>
          </w:p>
        </w:tc>
        <w:tc>
          <w:tcPr>
            <w:tcW w:w="748" w:type="dxa"/>
          </w:tcPr>
          <w:p w14:paraId="7DFC7A96" w14:textId="651B4A7B" w:rsidR="00D708B4"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14:paraId="4CBA9D99" w14:textId="77777777" w:rsidR="0055778E" w:rsidRPr="0055778E" w:rsidRDefault="00D708B4" w:rsidP="00D708B4">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Видео</w:t>
            </w:r>
            <w:r w:rsidR="0055778E" w:rsidRPr="0055778E">
              <w:rPr>
                <w:rFonts w:ascii="Times New Roman" w:eastAsia="Calibri" w:hAnsi="Times New Roman" w:cs="Times New Roman"/>
                <w:iCs/>
                <w:sz w:val="24"/>
                <w:szCs w:val="24"/>
              </w:rPr>
              <w:t>:</w:t>
            </w:r>
          </w:p>
          <w:p w14:paraId="2D39C51D" w14:textId="01CA6613" w:rsidR="00D708B4" w:rsidRPr="0055778E" w:rsidRDefault="00D708B4" w:rsidP="00D708B4">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 xml:space="preserve"> «</w:t>
            </w:r>
            <w:r w:rsidR="0055778E" w:rsidRPr="0055778E">
              <w:rPr>
                <w:rFonts w:ascii="Times New Roman" w:eastAsia="Calibri" w:hAnsi="Times New Roman" w:cs="Times New Roman"/>
                <w:iCs/>
                <w:sz w:val="24"/>
                <w:szCs w:val="24"/>
              </w:rPr>
              <w:t>Упражнения для развития тела и правильной осанки</w:t>
            </w:r>
            <w:r w:rsidRPr="0055778E">
              <w:rPr>
                <w:rFonts w:ascii="Times New Roman" w:eastAsia="Calibri" w:hAnsi="Times New Roman" w:cs="Times New Roman"/>
                <w:iCs/>
                <w:sz w:val="24"/>
                <w:szCs w:val="24"/>
              </w:rPr>
              <w:t>»</w:t>
            </w:r>
          </w:p>
          <w:p w14:paraId="59F7D71C" w14:textId="36C2290E" w:rsidR="00D708B4" w:rsidRPr="00BB79A4" w:rsidRDefault="00BB79A4" w:rsidP="00D708B4">
            <w:pPr>
              <w:spacing w:after="0" w:line="276" w:lineRule="auto"/>
              <w:jc w:val="both"/>
              <w:rPr>
                <w:rFonts w:ascii="Times New Roman" w:eastAsia="Calibri" w:hAnsi="Times New Roman" w:cs="Times New Roman"/>
                <w:iCs/>
                <w:sz w:val="24"/>
                <w:szCs w:val="24"/>
                <w:u w:val="single"/>
              </w:rPr>
            </w:pPr>
            <w:hyperlink r:id="rId5" w:history="1">
              <w:r w:rsidRPr="00BB79A4">
                <w:rPr>
                  <w:color w:val="0000FF"/>
                  <w:u w:val="single"/>
                  <w:lang w:val="en-US"/>
                </w:rPr>
                <w:t>http</w:t>
              </w:r>
              <w:bookmarkStart w:id="0" w:name="_GoBack"/>
              <w:bookmarkEnd w:id="0"/>
              <w:r w:rsidRPr="00BB79A4">
                <w:rPr>
                  <w:color w:val="0000FF"/>
                  <w:u w:val="single"/>
                  <w:lang w:val="en-US"/>
                </w:rPr>
                <w:t>s</w:t>
              </w:r>
              <w:r w:rsidRPr="00BB79A4">
                <w:rPr>
                  <w:color w:val="0000FF"/>
                  <w:u w:val="single"/>
                </w:rPr>
                <w:t>://</w:t>
              </w:r>
              <w:r w:rsidRPr="00BB79A4">
                <w:rPr>
                  <w:color w:val="0000FF"/>
                  <w:u w:val="single"/>
                  <w:lang w:val="en-US"/>
                </w:rPr>
                <w:t>yandex</w:t>
              </w:r>
              <w:r w:rsidRPr="00BB79A4">
                <w:rPr>
                  <w:color w:val="0000FF"/>
                  <w:u w:val="single"/>
                </w:rPr>
                <w:t>.</w:t>
              </w:r>
              <w:r w:rsidRPr="00BB79A4">
                <w:rPr>
                  <w:color w:val="0000FF"/>
                  <w:u w:val="single"/>
                  <w:lang w:val="en-US"/>
                </w:rPr>
                <w:t>ru</w:t>
              </w:r>
              <w:r w:rsidRPr="00BB79A4">
                <w:rPr>
                  <w:color w:val="0000FF"/>
                  <w:u w:val="single"/>
                </w:rPr>
                <w:t>/</w:t>
              </w:r>
              <w:r w:rsidRPr="00BB79A4">
                <w:rPr>
                  <w:color w:val="0000FF"/>
                  <w:u w:val="single"/>
                  <w:lang w:val="en-US"/>
                </w:rPr>
                <w:t>video</w:t>
              </w:r>
              <w:r w:rsidRPr="00BB79A4">
                <w:rPr>
                  <w:color w:val="0000FF"/>
                  <w:u w:val="single"/>
                </w:rPr>
                <w:t>/</w:t>
              </w:r>
              <w:r w:rsidRPr="00BB79A4">
                <w:rPr>
                  <w:color w:val="0000FF"/>
                  <w:u w:val="single"/>
                  <w:lang w:val="en-US"/>
                </w:rPr>
                <w:t>search</w:t>
              </w:r>
              <w:r w:rsidRPr="00BB79A4">
                <w:rPr>
                  <w:color w:val="0000FF"/>
                  <w:u w:val="single"/>
                </w:rPr>
                <w:t>?</w:t>
              </w:r>
              <w:r w:rsidRPr="00BB79A4">
                <w:rPr>
                  <w:color w:val="0000FF"/>
                  <w:u w:val="single"/>
                  <w:lang w:val="en-US"/>
                </w:rPr>
                <w:t>text</w:t>
              </w:r>
              <w:r w:rsidRPr="00BB79A4">
                <w:rPr>
                  <w:color w:val="0000FF"/>
                  <w:u w:val="single"/>
                </w:rPr>
                <w:t>=%</w:t>
              </w:r>
              <w:r w:rsidRPr="00BB79A4">
                <w:rPr>
                  <w:color w:val="0000FF"/>
                  <w:u w:val="single"/>
                  <w:lang w:val="en-US"/>
                </w:rPr>
                <w:t>C</w:t>
              </w:r>
              <w:r w:rsidRPr="00BB79A4">
                <w:rPr>
                  <w:color w:val="0000FF"/>
                  <w:u w:val="single"/>
                </w:rPr>
                <w:t>2%</w:t>
              </w:r>
              <w:r w:rsidRPr="00BB79A4">
                <w:rPr>
                  <w:color w:val="0000FF"/>
                  <w:u w:val="single"/>
                  <w:lang w:val="en-US"/>
                </w:rPr>
                <w:t>AB</w:t>
              </w:r>
              <w:r w:rsidRPr="00BB79A4">
                <w:rPr>
                  <w:color w:val="0000FF"/>
                  <w:u w:val="single"/>
                </w:rPr>
                <w:t>%</w:t>
              </w:r>
              <w:r w:rsidRPr="00BB79A4">
                <w:rPr>
                  <w:color w:val="0000FF"/>
                  <w:u w:val="single"/>
                  <w:lang w:val="en-US"/>
                </w:rPr>
                <w:t>D</w:t>
              </w:r>
              <w:r w:rsidRPr="00BB79A4">
                <w:rPr>
                  <w:color w:val="0000FF"/>
                  <w:u w:val="single"/>
                </w:rPr>
                <w:t>0%</w:t>
              </w:r>
              <w:r w:rsidRPr="00BB79A4">
                <w:rPr>
                  <w:color w:val="0000FF"/>
                  <w:u w:val="single"/>
                  <w:lang w:val="en-US"/>
                </w:rPr>
                <w:t>A</w:t>
              </w:r>
              <w:r w:rsidRPr="00BB79A4">
                <w:rPr>
                  <w:color w:val="0000FF"/>
                  <w:u w:val="single"/>
                </w:rPr>
                <w:t>3%</w:t>
              </w:r>
              <w:r w:rsidRPr="00BB79A4">
                <w:rPr>
                  <w:color w:val="0000FF"/>
                  <w:u w:val="single"/>
                  <w:lang w:val="en-US"/>
                </w:rPr>
                <w:t>D</w:t>
              </w:r>
              <w:r w:rsidRPr="00BB79A4">
                <w:rPr>
                  <w:color w:val="0000FF"/>
                  <w:u w:val="single"/>
                </w:rPr>
                <w:t>0%</w:t>
              </w:r>
              <w:r w:rsidRPr="00BB79A4">
                <w:rPr>
                  <w:color w:val="0000FF"/>
                  <w:u w:val="single"/>
                  <w:lang w:val="en-US"/>
                </w:rPr>
                <w:t>BF</w:t>
              </w:r>
              <w:r w:rsidRPr="00BB79A4">
                <w:rPr>
                  <w:color w:val="0000FF"/>
                  <w:u w:val="single"/>
                </w:rPr>
                <w:t>%</w:t>
              </w:r>
              <w:r w:rsidRPr="00BB79A4">
                <w:rPr>
                  <w:color w:val="0000FF"/>
                  <w:u w:val="single"/>
                  <w:lang w:val="en-US"/>
                </w:rPr>
                <w:t>D</w:t>
              </w:r>
              <w:r w:rsidRPr="00BB79A4">
                <w:rPr>
                  <w:color w:val="0000FF"/>
                  <w:u w:val="single"/>
                </w:rPr>
                <w:t>1%80%</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0%</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6%</w:t>
              </w:r>
              <w:r w:rsidRPr="00BB79A4">
                <w:rPr>
                  <w:color w:val="0000FF"/>
                  <w:u w:val="single"/>
                  <w:lang w:val="en-US"/>
                </w:rPr>
                <w:t>D</w:t>
              </w:r>
              <w:r w:rsidRPr="00BB79A4">
                <w:rPr>
                  <w:color w:val="0000FF"/>
                  <w:u w:val="single"/>
                </w:rPr>
                <w:t>0%</w:t>
              </w:r>
              <w:r w:rsidRPr="00BB79A4">
                <w:rPr>
                  <w:color w:val="0000FF"/>
                  <w:u w:val="single"/>
                  <w:lang w:val="en-US"/>
                </w:rPr>
                <w:t>BD</w:t>
              </w:r>
              <w:r w:rsidRPr="00BB79A4">
                <w:rPr>
                  <w:color w:val="0000FF"/>
                  <w:u w:val="single"/>
                </w:rPr>
                <w:t>%</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5%</w:t>
              </w:r>
              <w:r w:rsidRPr="00BB79A4">
                <w:rPr>
                  <w:color w:val="0000FF"/>
                  <w:u w:val="single"/>
                  <w:lang w:val="en-US"/>
                </w:rPr>
                <w:t>D</w:t>
              </w:r>
              <w:r w:rsidRPr="00BB79A4">
                <w:rPr>
                  <w:color w:val="0000FF"/>
                  <w:u w:val="single"/>
                </w:rPr>
                <w:t>0%</w:t>
              </w:r>
              <w:r w:rsidRPr="00BB79A4">
                <w:rPr>
                  <w:color w:val="0000FF"/>
                  <w:u w:val="single"/>
                  <w:lang w:val="en-US"/>
                </w:rPr>
                <w:t>BD</w:t>
              </w:r>
              <w:r w:rsidRPr="00BB79A4">
                <w:rPr>
                  <w:color w:val="0000FF"/>
                  <w:u w:val="single"/>
                </w:rPr>
                <w:t>%</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8%</w:t>
              </w:r>
              <w:r w:rsidRPr="00BB79A4">
                <w:rPr>
                  <w:color w:val="0000FF"/>
                  <w:u w:val="single"/>
                  <w:lang w:val="en-US"/>
                </w:rPr>
                <w:t>D</w:t>
              </w:r>
              <w:r w:rsidRPr="00BB79A4">
                <w:rPr>
                  <w:color w:val="0000FF"/>
                  <w:u w:val="single"/>
                </w:rPr>
                <w:t>1%8</w:t>
              </w:r>
              <w:r w:rsidRPr="00BB79A4">
                <w:rPr>
                  <w:color w:val="0000FF"/>
                  <w:u w:val="single"/>
                  <w:lang w:val="en-US"/>
                </w:rPr>
                <w:t>F</w:t>
              </w:r>
              <w:r w:rsidRPr="00BB79A4">
                <w:rPr>
                  <w:color w:val="0000FF"/>
                  <w:u w:val="single"/>
                </w:rPr>
                <w:t>%20%</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4%</w:t>
              </w:r>
              <w:r w:rsidRPr="00BB79A4">
                <w:rPr>
                  <w:color w:val="0000FF"/>
                  <w:u w:val="single"/>
                  <w:lang w:val="en-US"/>
                </w:rPr>
                <w:t>D</w:t>
              </w:r>
              <w:r w:rsidRPr="00BB79A4">
                <w:rPr>
                  <w:color w:val="0000FF"/>
                  <w:u w:val="single"/>
                </w:rPr>
                <w:t>0%</w:t>
              </w:r>
              <w:r w:rsidRPr="00BB79A4">
                <w:rPr>
                  <w:color w:val="0000FF"/>
                  <w:u w:val="single"/>
                  <w:lang w:val="en-US"/>
                </w:rPr>
                <w:t>BB</w:t>
              </w:r>
              <w:r w:rsidRPr="00BB79A4">
                <w:rPr>
                  <w:color w:val="0000FF"/>
                  <w:u w:val="single"/>
                </w:rPr>
                <w:t>%</w:t>
              </w:r>
              <w:r w:rsidRPr="00BB79A4">
                <w:rPr>
                  <w:color w:val="0000FF"/>
                  <w:u w:val="single"/>
                  <w:lang w:val="en-US"/>
                </w:rPr>
                <w:t>D</w:t>
              </w:r>
              <w:r w:rsidRPr="00BB79A4">
                <w:rPr>
                  <w:color w:val="0000FF"/>
                  <w:u w:val="single"/>
                </w:rPr>
                <w:t>1%8</w:t>
              </w:r>
              <w:r w:rsidRPr="00BB79A4">
                <w:rPr>
                  <w:color w:val="0000FF"/>
                  <w:u w:val="single"/>
                  <w:lang w:val="en-US"/>
                </w:rPr>
                <w:t>F</w:t>
              </w:r>
              <w:r w:rsidRPr="00BB79A4">
                <w:rPr>
                  <w:color w:val="0000FF"/>
                  <w:u w:val="single"/>
                </w:rPr>
                <w:t>%20%</w:t>
              </w:r>
              <w:r w:rsidRPr="00BB79A4">
                <w:rPr>
                  <w:color w:val="0000FF"/>
                  <w:u w:val="single"/>
                  <w:lang w:val="en-US"/>
                </w:rPr>
                <w:t>D</w:t>
              </w:r>
              <w:r w:rsidRPr="00BB79A4">
                <w:rPr>
                  <w:color w:val="0000FF"/>
                  <w:u w:val="single"/>
                </w:rPr>
                <w:t>1%80%</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0%</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7%</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2%</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8%</w:t>
              </w:r>
              <w:r w:rsidRPr="00BB79A4">
                <w:rPr>
                  <w:color w:val="0000FF"/>
                  <w:u w:val="single"/>
                  <w:lang w:val="en-US"/>
                </w:rPr>
                <w:t>D</w:t>
              </w:r>
              <w:r w:rsidRPr="00BB79A4">
                <w:rPr>
                  <w:color w:val="0000FF"/>
                  <w:u w:val="single"/>
                </w:rPr>
                <w:t>1%82%</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8%</w:t>
              </w:r>
              <w:r w:rsidRPr="00BB79A4">
                <w:rPr>
                  <w:color w:val="0000FF"/>
                  <w:u w:val="single"/>
                  <w:lang w:val="en-US"/>
                </w:rPr>
                <w:t>D</w:t>
              </w:r>
              <w:r w:rsidRPr="00BB79A4">
                <w:rPr>
                  <w:color w:val="0000FF"/>
                  <w:u w:val="single"/>
                </w:rPr>
                <w:t>1%8</w:t>
              </w:r>
              <w:r w:rsidRPr="00BB79A4">
                <w:rPr>
                  <w:color w:val="0000FF"/>
                  <w:u w:val="single"/>
                  <w:lang w:val="en-US"/>
                </w:rPr>
                <w:t>F</w:t>
              </w:r>
              <w:r w:rsidRPr="00BB79A4">
                <w:rPr>
                  <w:color w:val="0000FF"/>
                  <w:u w:val="single"/>
                </w:rPr>
                <w:t>%20%</w:t>
              </w:r>
              <w:r w:rsidRPr="00BB79A4">
                <w:rPr>
                  <w:color w:val="0000FF"/>
                  <w:u w:val="single"/>
                  <w:lang w:val="en-US"/>
                </w:rPr>
                <w:t>D</w:t>
              </w:r>
              <w:r w:rsidRPr="00BB79A4">
                <w:rPr>
                  <w:color w:val="0000FF"/>
                  <w:u w:val="single"/>
                </w:rPr>
                <w:t>1%82%</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5%</w:t>
              </w:r>
              <w:r w:rsidRPr="00BB79A4">
                <w:rPr>
                  <w:color w:val="0000FF"/>
                  <w:u w:val="single"/>
                  <w:lang w:val="en-US"/>
                </w:rPr>
                <w:t>D</w:t>
              </w:r>
              <w:r w:rsidRPr="00BB79A4">
                <w:rPr>
                  <w:color w:val="0000FF"/>
                  <w:u w:val="single"/>
                </w:rPr>
                <w:t>0%</w:t>
              </w:r>
              <w:r w:rsidRPr="00BB79A4">
                <w:rPr>
                  <w:color w:val="0000FF"/>
                  <w:u w:val="single"/>
                  <w:lang w:val="en-US"/>
                </w:rPr>
                <w:t>BB</w:t>
              </w:r>
              <w:r w:rsidRPr="00BB79A4">
                <w:rPr>
                  <w:color w:val="0000FF"/>
                  <w:u w:val="single"/>
                </w:rPr>
                <w:t>%</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0%20%</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8%20%</w:t>
              </w:r>
              <w:r w:rsidRPr="00BB79A4">
                <w:rPr>
                  <w:color w:val="0000FF"/>
                  <w:u w:val="single"/>
                  <w:lang w:val="en-US"/>
                </w:rPr>
                <w:t>D</w:t>
              </w:r>
              <w:r w:rsidRPr="00BB79A4">
                <w:rPr>
                  <w:color w:val="0000FF"/>
                  <w:u w:val="single"/>
                </w:rPr>
                <w:t>0%</w:t>
              </w:r>
              <w:r w:rsidRPr="00BB79A4">
                <w:rPr>
                  <w:color w:val="0000FF"/>
                  <w:u w:val="single"/>
                  <w:lang w:val="en-US"/>
                </w:rPr>
                <w:t>BF</w:t>
              </w:r>
              <w:r w:rsidRPr="00BB79A4">
                <w:rPr>
                  <w:color w:val="0000FF"/>
                  <w:u w:val="single"/>
                </w:rPr>
                <w:t>%</w:t>
              </w:r>
              <w:r w:rsidRPr="00BB79A4">
                <w:rPr>
                  <w:color w:val="0000FF"/>
                  <w:u w:val="single"/>
                  <w:lang w:val="en-US"/>
                </w:rPr>
                <w:t>D</w:t>
              </w:r>
              <w:r w:rsidRPr="00BB79A4">
                <w:rPr>
                  <w:color w:val="0000FF"/>
                  <w:u w:val="single"/>
                </w:rPr>
                <w:t>1%80%</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0%</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2%</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8%</w:t>
              </w:r>
              <w:r w:rsidRPr="00BB79A4">
                <w:rPr>
                  <w:color w:val="0000FF"/>
                  <w:u w:val="single"/>
                  <w:lang w:val="en-US"/>
                </w:rPr>
                <w:t>D</w:t>
              </w:r>
              <w:r w:rsidRPr="00BB79A4">
                <w:rPr>
                  <w:color w:val="0000FF"/>
                  <w:u w:val="single"/>
                </w:rPr>
                <w:t>0%</w:t>
              </w:r>
              <w:r w:rsidRPr="00BB79A4">
                <w:rPr>
                  <w:color w:val="0000FF"/>
                  <w:u w:val="single"/>
                  <w:lang w:val="en-US"/>
                </w:rPr>
                <w:t>BB</w:t>
              </w:r>
              <w:r w:rsidRPr="00BB79A4">
                <w:rPr>
                  <w:color w:val="0000FF"/>
                  <w:u w:val="single"/>
                </w:rPr>
                <w:t>%</w:t>
              </w:r>
              <w:r w:rsidRPr="00BB79A4">
                <w:rPr>
                  <w:color w:val="0000FF"/>
                  <w:u w:val="single"/>
                  <w:lang w:val="en-US"/>
                </w:rPr>
                <w:t>D</w:t>
              </w:r>
              <w:r w:rsidRPr="00BB79A4">
                <w:rPr>
                  <w:color w:val="0000FF"/>
                  <w:u w:val="single"/>
                </w:rPr>
                <w:t>1%8</w:t>
              </w:r>
              <w:r w:rsidRPr="00BB79A4">
                <w:rPr>
                  <w:color w:val="0000FF"/>
                  <w:u w:val="single"/>
                  <w:lang w:val="en-US"/>
                </w:rPr>
                <w:t>C</w:t>
              </w:r>
              <w:r w:rsidRPr="00BB79A4">
                <w:rPr>
                  <w:color w:val="0000FF"/>
                  <w:u w:val="single"/>
                </w:rPr>
                <w:t>%</w:t>
              </w:r>
              <w:r w:rsidRPr="00BB79A4">
                <w:rPr>
                  <w:color w:val="0000FF"/>
                  <w:u w:val="single"/>
                  <w:lang w:val="en-US"/>
                </w:rPr>
                <w:t>D</w:t>
              </w:r>
              <w:r w:rsidRPr="00BB79A4">
                <w:rPr>
                  <w:color w:val="0000FF"/>
                  <w:u w:val="single"/>
                </w:rPr>
                <w:t>0%</w:t>
              </w:r>
              <w:r w:rsidRPr="00BB79A4">
                <w:rPr>
                  <w:color w:val="0000FF"/>
                  <w:u w:val="single"/>
                  <w:lang w:val="en-US"/>
                </w:rPr>
                <w:t>BD</w:t>
              </w:r>
              <w:r w:rsidRPr="00BB79A4">
                <w:rPr>
                  <w:color w:val="0000FF"/>
                  <w:u w:val="single"/>
                </w:rPr>
                <w:t>%</w:t>
              </w:r>
              <w:r w:rsidRPr="00BB79A4">
                <w:rPr>
                  <w:color w:val="0000FF"/>
                  <w:u w:val="single"/>
                  <w:lang w:val="en-US"/>
                </w:rPr>
                <w:t>D</w:t>
              </w:r>
              <w:r w:rsidRPr="00BB79A4">
                <w:rPr>
                  <w:color w:val="0000FF"/>
                  <w:u w:val="single"/>
                </w:rPr>
                <w:t>0%</w:t>
              </w:r>
              <w:r w:rsidRPr="00BB79A4">
                <w:rPr>
                  <w:color w:val="0000FF"/>
                  <w:u w:val="single"/>
                  <w:lang w:val="en-US"/>
                </w:rPr>
                <w:t>BE</w:t>
              </w:r>
              <w:r w:rsidRPr="00BB79A4">
                <w:rPr>
                  <w:color w:val="0000FF"/>
                  <w:u w:val="single"/>
                </w:rPr>
                <w:t>%</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9%20%</w:t>
              </w:r>
              <w:r w:rsidRPr="00BB79A4">
                <w:rPr>
                  <w:color w:val="0000FF"/>
                  <w:u w:val="single"/>
                  <w:lang w:val="en-US"/>
                </w:rPr>
                <w:t>D</w:t>
              </w:r>
              <w:r w:rsidRPr="00BB79A4">
                <w:rPr>
                  <w:color w:val="0000FF"/>
                  <w:u w:val="single"/>
                </w:rPr>
                <w:t>0%</w:t>
              </w:r>
              <w:r w:rsidRPr="00BB79A4">
                <w:rPr>
                  <w:color w:val="0000FF"/>
                  <w:u w:val="single"/>
                  <w:lang w:val="en-US"/>
                </w:rPr>
                <w:t>BE</w:t>
              </w:r>
              <w:r w:rsidRPr="00BB79A4">
                <w:rPr>
                  <w:color w:val="0000FF"/>
                  <w:u w:val="single"/>
                </w:rPr>
                <w:t>%</w:t>
              </w:r>
              <w:r w:rsidRPr="00BB79A4">
                <w:rPr>
                  <w:color w:val="0000FF"/>
                  <w:u w:val="single"/>
                  <w:lang w:val="en-US"/>
                </w:rPr>
                <w:t>D</w:t>
              </w:r>
              <w:r w:rsidRPr="00BB79A4">
                <w:rPr>
                  <w:color w:val="0000FF"/>
                  <w:u w:val="single"/>
                </w:rPr>
                <w:t>1%81%</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0%</w:t>
              </w:r>
              <w:r w:rsidRPr="00BB79A4">
                <w:rPr>
                  <w:color w:val="0000FF"/>
                  <w:u w:val="single"/>
                  <w:lang w:val="en-US"/>
                </w:rPr>
                <w:t>D</w:t>
              </w:r>
              <w:r w:rsidRPr="00BB79A4">
                <w:rPr>
                  <w:color w:val="0000FF"/>
                  <w:u w:val="single"/>
                </w:rPr>
                <w:t>0%</w:t>
              </w:r>
              <w:r w:rsidRPr="00BB79A4">
                <w:rPr>
                  <w:color w:val="0000FF"/>
                  <w:u w:val="single"/>
                  <w:lang w:val="en-US"/>
                </w:rPr>
                <w:t>BD</w:t>
              </w:r>
              <w:r w:rsidRPr="00BB79A4">
                <w:rPr>
                  <w:color w:val="0000FF"/>
                  <w:u w:val="single"/>
                </w:rPr>
                <w:t>%</w:t>
              </w:r>
              <w:r w:rsidRPr="00BB79A4">
                <w:rPr>
                  <w:color w:val="0000FF"/>
                  <w:u w:val="single"/>
                  <w:lang w:val="en-US"/>
                </w:rPr>
                <w:t>D</w:t>
              </w:r>
              <w:r w:rsidRPr="00BB79A4">
                <w:rPr>
                  <w:color w:val="0000FF"/>
                  <w:u w:val="single"/>
                </w:rPr>
                <w:t>0%</w:t>
              </w:r>
              <w:r w:rsidRPr="00BB79A4">
                <w:rPr>
                  <w:color w:val="0000FF"/>
                  <w:u w:val="single"/>
                  <w:lang w:val="en-US"/>
                </w:rPr>
                <w:t>BA</w:t>
              </w:r>
              <w:r w:rsidRPr="00BB79A4">
                <w:rPr>
                  <w:color w:val="0000FF"/>
                  <w:u w:val="single"/>
                </w:rPr>
                <w:t>%</w:t>
              </w:r>
              <w:r w:rsidRPr="00BB79A4">
                <w:rPr>
                  <w:color w:val="0000FF"/>
                  <w:u w:val="single"/>
                  <w:lang w:val="en-US"/>
                </w:rPr>
                <w:t>D</w:t>
              </w:r>
              <w:r w:rsidRPr="00BB79A4">
                <w:rPr>
                  <w:color w:val="0000FF"/>
                  <w:u w:val="single"/>
                </w:rPr>
                <w:t>0%</w:t>
              </w:r>
              <w:r w:rsidRPr="00BB79A4">
                <w:rPr>
                  <w:color w:val="0000FF"/>
                  <w:u w:val="single"/>
                  <w:lang w:val="en-US"/>
                </w:rPr>
                <w:t>B</w:t>
              </w:r>
              <w:r w:rsidRPr="00BB79A4">
                <w:rPr>
                  <w:color w:val="0000FF"/>
                  <w:u w:val="single"/>
                </w:rPr>
                <w:t>8%</w:t>
              </w:r>
              <w:r w:rsidRPr="00BB79A4">
                <w:rPr>
                  <w:color w:val="0000FF"/>
                  <w:u w:val="single"/>
                  <w:lang w:val="en-US"/>
                </w:rPr>
                <w:t>C</w:t>
              </w:r>
              <w:r w:rsidRPr="00BB79A4">
                <w:rPr>
                  <w:color w:val="0000FF"/>
                  <w:u w:val="single"/>
                </w:rPr>
                <w:t>2%</w:t>
              </w:r>
              <w:r w:rsidRPr="00BB79A4">
                <w:rPr>
                  <w:color w:val="0000FF"/>
                  <w:u w:val="single"/>
                  <w:lang w:val="en-US"/>
                </w:rPr>
                <w:t>BB</w:t>
              </w:r>
            </w:hyperlink>
          </w:p>
        </w:tc>
        <w:tc>
          <w:tcPr>
            <w:tcW w:w="3827" w:type="dxa"/>
          </w:tcPr>
          <w:p w14:paraId="14042883" w14:textId="4CDE2B91" w:rsidR="00D708B4" w:rsidRPr="0055778E" w:rsidRDefault="00301052" w:rsidP="00D708B4">
            <w:pPr>
              <w:spacing w:after="0" w:line="276" w:lineRule="auto"/>
              <w:jc w:val="both"/>
              <w:rPr>
                <w:rFonts w:ascii="Times New Roman" w:eastAsia="Calibri" w:hAnsi="Times New Roman" w:cs="Times New Roman"/>
                <w:color w:val="000000"/>
                <w:sz w:val="24"/>
                <w:szCs w:val="24"/>
              </w:rPr>
            </w:pPr>
            <w:proofErr w:type="gramStart"/>
            <w:r w:rsidRPr="0055778E">
              <w:rPr>
                <w:rFonts w:ascii="Times New Roman" w:eastAsia="Calibri" w:hAnsi="Times New Roman" w:cs="Times New Roman"/>
                <w:color w:val="000000"/>
                <w:sz w:val="24"/>
                <w:szCs w:val="24"/>
              </w:rPr>
              <w:t xml:space="preserve">Периодически </w:t>
            </w:r>
            <w:r w:rsidRPr="0055778E">
              <w:rPr>
                <w:sz w:val="24"/>
                <w:szCs w:val="24"/>
              </w:rPr>
              <w:t xml:space="preserve"> </w:t>
            </w:r>
            <w:r w:rsidRPr="0055778E">
              <w:rPr>
                <w:rFonts w:ascii="Times New Roman" w:eastAsia="Calibri" w:hAnsi="Times New Roman" w:cs="Times New Roman"/>
                <w:color w:val="000000"/>
                <w:sz w:val="24"/>
                <w:szCs w:val="24"/>
              </w:rPr>
              <w:t>выполнять</w:t>
            </w:r>
            <w:proofErr w:type="gramEnd"/>
            <w:r w:rsidRPr="0055778E">
              <w:rPr>
                <w:rFonts w:ascii="Times New Roman" w:eastAsia="Calibri" w:hAnsi="Times New Roman" w:cs="Times New Roman"/>
                <w:color w:val="000000"/>
                <w:sz w:val="24"/>
                <w:szCs w:val="24"/>
              </w:rPr>
              <w:t xml:space="preserve"> </w:t>
            </w:r>
            <w:r w:rsidR="00D708B4" w:rsidRPr="0055778E">
              <w:rPr>
                <w:rFonts w:ascii="Times New Roman" w:eastAsia="Calibri" w:hAnsi="Times New Roman" w:cs="Times New Roman"/>
                <w:color w:val="000000"/>
                <w:sz w:val="24"/>
                <w:szCs w:val="24"/>
              </w:rPr>
              <w:t xml:space="preserve"> упражнени</w:t>
            </w:r>
            <w:r w:rsidRPr="0055778E">
              <w:rPr>
                <w:rFonts w:ascii="Times New Roman" w:eastAsia="Calibri" w:hAnsi="Times New Roman" w:cs="Times New Roman"/>
                <w:color w:val="000000"/>
                <w:sz w:val="24"/>
                <w:szCs w:val="24"/>
              </w:rPr>
              <w:t>я для укрепления мышц спины.</w:t>
            </w:r>
          </w:p>
        </w:tc>
        <w:tc>
          <w:tcPr>
            <w:tcW w:w="3089" w:type="dxa"/>
          </w:tcPr>
          <w:p w14:paraId="7E92ED2C" w14:textId="68BF6055" w:rsidR="00D708B4" w:rsidRPr="0055778E" w:rsidRDefault="00D708B4" w:rsidP="00301052">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Видео</w:t>
            </w:r>
            <w:r w:rsidR="00301052" w:rsidRPr="0055778E">
              <w:rPr>
                <w:rFonts w:ascii="Times New Roman" w:eastAsia="Calibri" w:hAnsi="Times New Roman" w:cs="Times New Roman"/>
                <w:sz w:val="24"/>
                <w:szCs w:val="24"/>
              </w:rPr>
              <w:t xml:space="preserve"> с </w:t>
            </w:r>
            <w:proofErr w:type="gramStart"/>
            <w:r w:rsidR="00301052" w:rsidRPr="0055778E">
              <w:rPr>
                <w:rFonts w:ascii="Times New Roman" w:eastAsia="Calibri" w:hAnsi="Times New Roman" w:cs="Times New Roman"/>
                <w:sz w:val="24"/>
                <w:szCs w:val="24"/>
              </w:rPr>
              <w:t xml:space="preserve">выполнением </w:t>
            </w:r>
            <w:r w:rsidR="00301052" w:rsidRPr="0055778E">
              <w:rPr>
                <w:rFonts w:ascii="Times New Roman" w:eastAsia="Calibri" w:hAnsi="Times New Roman" w:cs="Times New Roman"/>
                <w:color w:val="000000"/>
                <w:sz w:val="24"/>
                <w:szCs w:val="24"/>
              </w:rPr>
              <w:t xml:space="preserve"> упражнения</w:t>
            </w:r>
            <w:proofErr w:type="gramEnd"/>
            <w:r w:rsidR="00301052" w:rsidRPr="0055778E">
              <w:rPr>
                <w:rFonts w:ascii="Times New Roman" w:eastAsia="Calibri" w:hAnsi="Times New Roman" w:cs="Times New Roman"/>
                <w:color w:val="000000"/>
                <w:sz w:val="24"/>
                <w:szCs w:val="24"/>
              </w:rPr>
              <w:t xml:space="preserve"> для укрепления мышц спины. Для общения создана группа в </w:t>
            </w:r>
            <w:r w:rsidR="00301052" w:rsidRPr="0055778E">
              <w:rPr>
                <w:rFonts w:ascii="Times New Roman" w:eastAsia="Calibri" w:hAnsi="Times New Roman" w:cs="Times New Roman"/>
                <w:color w:val="000000"/>
                <w:sz w:val="24"/>
                <w:szCs w:val="24"/>
                <w:lang w:val="en-US"/>
              </w:rPr>
              <w:t>VK</w:t>
            </w:r>
          </w:p>
        </w:tc>
      </w:tr>
      <w:tr w:rsidR="00D708B4" w:rsidRPr="0055778E" w14:paraId="20699EB0" w14:textId="77777777" w:rsidTr="001D75BC">
        <w:trPr>
          <w:trHeight w:val="822"/>
        </w:trPr>
        <w:tc>
          <w:tcPr>
            <w:tcW w:w="1194" w:type="dxa"/>
          </w:tcPr>
          <w:p w14:paraId="697E3A72" w14:textId="04B4A327" w:rsidR="00D708B4" w:rsidRPr="0055778E" w:rsidRDefault="00D708B4"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lastRenderedPageBreak/>
              <w:t>2.</w:t>
            </w:r>
          </w:p>
        </w:tc>
        <w:tc>
          <w:tcPr>
            <w:tcW w:w="2606" w:type="dxa"/>
          </w:tcPr>
          <w:p w14:paraId="60BC708F" w14:textId="77777777" w:rsidR="005D06CE" w:rsidRPr="005D06CE" w:rsidRDefault="005D06CE" w:rsidP="005D06CE">
            <w:pPr>
              <w:spacing w:after="0" w:line="240" w:lineRule="auto"/>
              <w:jc w:val="both"/>
              <w:rPr>
                <w:rFonts w:ascii="Times New Roman" w:eastAsia="Times New Roman" w:hAnsi="Times New Roman" w:cs="Times New Roman"/>
                <w:sz w:val="24"/>
                <w:szCs w:val="24"/>
                <w:lang w:eastAsia="ru-RU"/>
              </w:rPr>
            </w:pPr>
            <w:r w:rsidRPr="005D06CE">
              <w:rPr>
                <w:rFonts w:ascii="Times New Roman" w:eastAsia="Times New Roman" w:hAnsi="Times New Roman" w:cs="Times New Roman"/>
                <w:sz w:val="24"/>
                <w:szCs w:val="24"/>
                <w:lang w:eastAsia="ru-RU"/>
              </w:rPr>
              <w:t>Упражнения на музыкально-ритмическую координацию.</w:t>
            </w:r>
          </w:p>
          <w:p w14:paraId="2A951F14" w14:textId="7F544EFA" w:rsidR="00D708B4" w:rsidRPr="0055778E" w:rsidRDefault="00D708B4" w:rsidP="00D708B4">
            <w:pPr>
              <w:jc w:val="both"/>
              <w:rPr>
                <w:rFonts w:ascii="Times New Roman" w:eastAsia="Times New Roman" w:hAnsi="Times New Roman" w:cs="Times New Roman"/>
                <w:sz w:val="24"/>
                <w:szCs w:val="24"/>
                <w:lang w:eastAsia="ru-RU"/>
              </w:rPr>
            </w:pPr>
          </w:p>
        </w:tc>
        <w:tc>
          <w:tcPr>
            <w:tcW w:w="748" w:type="dxa"/>
          </w:tcPr>
          <w:p w14:paraId="35D5F8D0" w14:textId="5BD7DED6" w:rsidR="00D708B4"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14:paraId="611C9584" w14:textId="1DAF28A0" w:rsidR="00D708B4" w:rsidRPr="0055778E" w:rsidRDefault="00D708B4" w:rsidP="0055778E">
            <w:pPr>
              <w:spacing w:after="0" w:line="240" w:lineRule="auto"/>
              <w:jc w:val="both"/>
              <w:rPr>
                <w:rFonts w:ascii="Times New Roman" w:eastAsia="Times New Roman" w:hAnsi="Times New Roman" w:cs="Times New Roman"/>
                <w:sz w:val="24"/>
                <w:szCs w:val="24"/>
                <w:lang w:eastAsia="ru-RU"/>
              </w:rPr>
            </w:pPr>
            <w:r w:rsidRPr="0055778E">
              <w:rPr>
                <w:rFonts w:ascii="Times New Roman" w:eastAsia="Calibri" w:hAnsi="Times New Roman" w:cs="Times New Roman"/>
                <w:bCs/>
                <w:sz w:val="24"/>
                <w:szCs w:val="24"/>
              </w:rPr>
              <w:t>Видео:</w:t>
            </w:r>
            <w:r w:rsidR="0055778E" w:rsidRPr="0055778E">
              <w:rPr>
                <w:rFonts w:ascii="Times New Roman" w:eastAsia="Times New Roman" w:hAnsi="Times New Roman" w:cs="Times New Roman"/>
                <w:sz w:val="24"/>
                <w:szCs w:val="24"/>
                <w:lang w:eastAsia="ru-RU"/>
              </w:rPr>
              <w:t xml:space="preserve"> «</w:t>
            </w:r>
            <w:r w:rsidR="0055778E" w:rsidRPr="005D06CE">
              <w:rPr>
                <w:rFonts w:ascii="Times New Roman" w:eastAsia="Times New Roman" w:hAnsi="Times New Roman" w:cs="Times New Roman"/>
                <w:sz w:val="24"/>
                <w:szCs w:val="24"/>
                <w:lang w:eastAsia="ru-RU"/>
              </w:rPr>
              <w:t>Упражнения на музыкально-ритмическую координацию</w:t>
            </w:r>
            <w:r w:rsidR="0055778E" w:rsidRPr="0055778E">
              <w:rPr>
                <w:rFonts w:ascii="Times New Roman" w:eastAsia="Times New Roman" w:hAnsi="Times New Roman" w:cs="Times New Roman"/>
                <w:sz w:val="24"/>
                <w:szCs w:val="24"/>
                <w:lang w:eastAsia="ru-RU"/>
              </w:rPr>
              <w:t>»</w:t>
            </w:r>
          </w:p>
          <w:p w14:paraId="52385919" w14:textId="6F440779" w:rsidR="00D708B4" w:rsidRPr="0055778E" w:rsidRDefault="00BB79A4" w:rsidP="00D708B4">
            <w:pPr>
              <w:spacing w:after="0" w:line="276" w:lineRule="auto"/>
              <w:jc w:val="both"/>
              <w:rPr>
                <w:rFonts w:ascii="Times New Roman" w:eastAsia="Calibri" w:hAnsi="Times New Roman" w:cs="Times New Roman"/>
                <w:bCs/>
                <w:sz w:val="24"/>
                <w:szCs w:val="24"/>
                <w:u w:val="single"/>
              </w:rPr>
            </w:pPr>
            <w:hyperlink r:id="rId6" w:history="1">
              <w:r w:rsidR="00811AC9" w:rsidRPr="000831A0">
                <w:rPr>
                  <w:rStyle w:val="a3"/>
                  <w:rFonts w:ascii="Times New Roman" w:eastAsia="Calibri" w:hAnsi="Times New Roman" w:cs="Times New Roman"/>
                  <w:bCs/>
                  <w:sz w:val="24"/>
                  <w:szCs w:val="24"/>
                  <w:lang w:val="en-US"/>
                </w:rPr>
                <w:t>https</w:t>
              </w:r>
              <w:r w:rsidR="00811AC9" w:rsidRPr="000831A0">
                <w:rPr>
                  <w:rStyle w:val="a3"/>
                  <w:rFonts w:ascii="Times New Roman" w:eastAsia="Calibri" w:hAnsi="Times New Roman" w:cs="Times New Roman"/>
                  <w:bCs/>
                  <w:sz w:val="24"/>
                  <w:szCs w:val="24"/>
                </w:rPr>
                <w:t>://</w:t>
              </w:r>
              <w:r w:rsidR="00811AC9" w:rsidRPr="000831A0">
                <w:rPr>
                  <w:rStyle w:val="a3"/>
                  <w:rFonts w:ascii="Times New Roman" w:eastAsia="Calibri" w:hAnsi="Times New Roman" w:cs="Times New Roman"/>
                  <w:bCs/>
                  <w:sz w:val="24"/>
                  <w:szCs w:val="24"/>
                  <w:lang w:val="en-US"/>
                </w:rPr>
                <w:t>the</w:t>
              </w:r>
              <w:r w:rsidR="00811AC9" w:rsidRPr="000831A0">
                <w:rPr>
                  <w:rStyle w:val="a3"/>
                  <w:rFonts w:ascii="Times New Roman" w:eastAsia="Calibri" w:hAnsi="Times New Roman" w:cs="Times New Roman"/>
                  <w:bCs/>
                  <w:sz w:val="24"/>
                  <w:szCs w:val="24"/>
                </w:rPr>
                <w:t>-</w:t>
              </w:r>
              <w:r w:rsidR="00811AC9" w:rsidRPr="000831A0">
                <w:rPr>
                  <w:rStyle w:val="a3"/>
                  <w:rFonts w:ascii="Times New Roman" w:eastAsia="Calibri" w:hAnsi="Times New Roman" w:cs="Times New Roman"/>
                  <w:bCs/>
                  <w:sz w:val="24"/>
                  <w:szCs w:val="24"/>
                  <w:lang w:val="en-US"/>
                </w:rPr>
                <w:t>challenger</w:t>
              </w:r>
              <w:r w:rsidR="00811AC9" w:rsidRPr="000831A0">
                <w:rPr>
                  <w:rStyle w:val="a3"/>
                  <w:rFonts w:ascii="Times New Roman" w:eastAsia="Calibri" w:hAnsi="Times New Roman" w:cs="Times New Roman"/>
                  <w:bCs/>
                  <w:sz w:val="24"/>
                  <w:szCs w:val="24"/>
                </w:rPr>
                <w:t>.</w:t>
              </w:r>
              <w:r w:rsidR="00811AC9" w:rsidRPr="000831A0">
                <w:rPr>
                  <w:rStyle w:val="a3"/>
                  <w:rFonts w:ascii="Times New Roman" w:eastAsia="Calibri" w:hAnsi="Times New Roman" w:cs="Times New Roman"/>
                  <w:bCs/>
                  <w:sz w:val="24"/>
                  <w:szCs w:val="24"/>
                  <w:lang w:val="en-US"/>
                </w:rPr>
                <w:t>ru</w:t>
              </w:r>
              <w:r w:rsidR="00811AC9" w:rsidRPr="000831A0">
                <w:rPr>
                  <w:rStyle w:val="a3"/>
                  <w:rFonts w:ascii="Times New Roman" w:eastAsia="Calibri" w:hAnsi="Times New Roman" w:cs="Times New Roman"/>
                  <w:bCs/>
                  <w:sz w:val="24"/>
                  <w:szCs w:val="24"/>
                </w:rPr>
                <w:t>/</w:t>
              </w:r>
            </w:hyperlink>
            <w:r w:rsidR="00811AC9">
              <w:rPr>
                <w:rFonts w:ascii="Times New Roman" w:eastAsia="Calibri" w:hAnsi="Times New Roman" w:cs="Times New Roman"/>
                <w:bCs/>
                <w:sz w:val="24"/>
                <w:szCs w:val="24"/>
                <w:u w:val="single"/>
              </w:rPr>
              <w:t xml:space="preserve"> </w:t>
            </w:r>
          </w:p>
          <w:p w14:paraId="6CB72664" w14:textId="1A57F61C" w:rsidR="00301052" w:rsidRPr="0055778E" w:rsidRDefault="00BB79A4" w:rsidP="00D708B4">
            <w:pPr>
              <w:spacing w:after="0" w:line="276" w:lineRule="auto"/>
              <w:jc w:val="both"/>
              <w:rPr>
                <w:rFonts w:ascii="Times New Roman" w:eastAsia="Calibri" w:hAnsi="Times New Roman" w:cs="Times New Roman"/>
                <w:bCs/>
                <w:sz w:val="24"/>
                <w:szCs w:val="24"/>
                <w:u w:val="single"/>
              </w:rPr>
            </w:pPr>
            <w:hyperlink r:id="rId7" w:history="1">
              <w:r w:rsidR="00811AC9" w:rsidRPr="000831A0">
                <w:rPr>
                  <w:rStyle w:val="a3"/>
                  <w:rFonts w:ascii="Times New Roman" w:eastAsia="Calibri" w:hAnsi="Times New Roman" w:cs="Times New Roman"/>
                  <w:bCs/>
                  <w:sz w:val="24"/>
                  <w:szCs w:val="24"/>
                </w:rPr>
                <w:t>https://training365.ru/</w:t>
              </w:r>
            </w:hyperlink>
            <w:r w:rsidR="00811AC9">
              <w:rPr>
                <w:rFonts w:ascii="Times New Roman" w:eastAsia="Calibri" w:hAnsi="Times New Roman" w:cs="Times New Roman"/>
                <w:bCs/>
                <w:sz w:val="24"/>
                <w:szCs w:val="24"/>
                <w:u w:val="single"/>
              </w:rPr>
              <w:t xml:space="preserve"> </w:t>
            </w:r>
          </w:p>
        </w:tc>
        <w:tc>
          <w:tcPr>
            <w:tcW w:w="3827" w:type="dxa"/>
          </w:tcPr>
          <w:p w14:paraId="4948BA92" w14:textId="095EFB1B" w:rsidR="00D708B4" w:rsidRPr="0055778E" w:rsidRDefault="00301052" w:rsidP="00D708B4">
            <w:pPr>
              <w:spacing w:after="0" w:line="276" w:lineRule="auto"/>
              <w:jc w:val="both"/>
              <w:rPr>
                <w:rFonts w:ascii="Times New Roman" w:eastAsia="Calibri" w:hAnsi="Times New Roman" w:cs="Times New Roman"/>
                <w:color w:val="000000"/>
                <w:sz w:val="24"/>
                <w:szCs w:val="24"/>
              </w:rPr>
            </w:pPr>
            <w:r w:rsidRPr="0055778E">
              <w:rPr>
                <w:rFonts w:ascii="Times New Roman" w:eastAsia="Calibri" w:hAnsi="Times New Roman" w:cs="Times New Roman"/>
                <w:bCs/>
                <w:sz w:val="24"/>
                <w:szCs w:val="24"/>
              </w:rPr>
              <w:t>Периодически в</w:t>
            </w:r>
            <w:r w:rsidR="00D708B4" w:rsidRPr="0055778E">
              <w:rPr>
                <w:rFonts w:ascii="Times New Roman" w:eastAsia="Calibri" w:hAnsi="Times New Roman" w:cs="Times New Roman"/>
                <w:bCs/>
                <w:sz w:val="24"/>
                <w:szCs w:val="24"/>
              </w:rPr>
              <w:t>ыполн</w:t>
            </w:r>
            <w:r w:rsidRPr="0055778E">
              <w:rPr>
                <w:rFonts w:ascii="Times New Roman" w:eastAsia="Calibri" w:hAnsi="Times New Roman" w:cs="Times New Roman"/>
                <w:bCs/>
                <w:sz w:val="24"/>
                <w:szCs w:val="24"/>
              </w:rPr>
              <w:t>ять</w:t>
            </w:r>
            <w:r w:rsidR="00D708B4" w:rsidRPr="0055778E">
              <w:rPr>
                <w:rFonts w:ascii="Times New Roman" w:eastAsia="Calibri" w:hAnsi="Times New Roman" w:cs="Times New Roman"/>
                <w:bCs/>
                <w:sz w:val="24"/>
                <w:szCs w:val="24"/>
              </w:rPr>
              <w:t xml:space="preserve"> упражнени</w:t>
            </w:r>
            <w:r w:rsidRPr="0055778E">
              <w:rPr>
                <w:rFonts w:ascii="Times New Roman" w:eastAsia="Calibri" w:hAnsi="Times New Roman" w:cs="Times New Roman"/>
                <w:bCs/>
                <w:sz w:val="24"/>
                <w:szCs w:val="24"/>
              </w:rPr>
              <w:t>я</w:t>
            </w:r>
            <w:r w:rsidR="00D708B4" w:rsidRPr="0055778E">
              <w:rPr>
                <w:rFonts w:ascii="Times New Roman" w:eastAsia="Calibri" w:hAnsi="Times New Roman" w:cs="Times New Roman"/>
                <w:bCs/>
                <w:sz w:val="24"/>
                <w:szCs w:val="24"/>
              </w:rPr>
              <w:t xml:space="preserve"> </w:t>
            </w:r>
            <w:r w:rsidRPr="0055778E">
              <w:rPr>
                <w:rFonts w:ascii="Times New Roman" w:eastAsia="Calibri" w:hAnsi="Times New Roman" w:cs="Times New Roman"/>
                <w:bCs/>
                <w:sz w:val="24"/>
                <w:szCs w:val="24"/>
              </w:rPr>
              <w:t>для растяжки и на развитие стоп.</w:t>
            </w:r>
          </w:p>
        </w:tc>
        <w:tc>
          <w:tcPr>
            <w:tcW w:w="3089" w:type="dxa"/>
          </w:tcPr>
          <w:p w14:paraId="062A50C7" w14:textId="3929854B" w:rsidR="00D708B4" w:rsidRPr="0055778E" w:rsidRDefault="00301052" w:rsidP="00301052">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 xml:space="preserve">Видео с </w:t>
            </w:r>
            <w:proofErr w:type="gramStart"/>
            <w:r w:rsidRPr="0055778E">
              <w:rPr>
                <w:rFonts w:ascii="Times New Roman" w:eastAsia="Calibri" w:hAnsi="Times New Roman" w:cs="Times New Roman"/>
                <w:sz w:val="24"/>
                <w:szCs w:val="24"/>
              </w:rPr>
              <w:t>выполнением  упражнения</w:t>
            </w:r>
            <w:proofErr w:type="gramEnd"/>
            <w:r w:rsidRPr="0055778E">
              <w:rPr>
                <w:rFonts w:ascii="Times New Roman" w:eastAsia="Calibri" w:hAnsi="Times New Roman" w:cs="Times New Roman"/>
                <w:sz w:val="24"/>
                <w:szCs w:val="24"/>
              </w:rPr>
              <w:t xml:space="preserve"> для укрепления мышц спины. Для общения создана группа в VK</w:t>
            </w:r>
          </w:p>
        </w:tc>
      </w:tr>
      <w:tr w:rsidR="00D708B4" w:rsidRPr="0055778E" w14:paraId="0829C360" w14:textId="77777777" w:rsidTr="001D75BC">
        <w:trPr>
          <w:trHeight w:val="822"/>
        </w:trPr>
        <w:tc>
          <w:tcPr>
            <w:tcW w:w="1194" w:type="dxa"/>
          </w:tcPr>
          <w:p w14:paraId="2B66981A" w14:textId="7557465A" w:rsidR="00D708B4" w:rsidRPr="0055778E" w:rsidRDefault="00D708B4"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2606" w:type="dxa"/>
          </w:tcPr>
          <w:p w14:paraId="2A332CB9" w14:textId="3850DEAF" w:rsidR="00D708B4" w:rsidRPr="0055778E" w:rsidRDefault="00D708B4" w:rsidP="00D708B4">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sz w:val="24"/>
                <w:szCs w:val="24"/>
                <w:lang w:eastAsia="ru-RU"/>
              </w:rPr>
              <w:t>Упражнения для постановки корпуса. Упражнения для развития тела, правильной осанки.</w:t>
            </w:r>
          </w:p>
          <w:p w14:paraId="19E5DAAA" w14:textId="77777777" w:rsidR="00D708B4" w:rsidRPr="0055778E" w:rsidRDefault="00D708B4" w:rsidP="00D708B4">
            <w:pPr>
              <w:spacing w:before="100" w:beforeAutospacing="1" w:after="100" w:afterAutospacing="1" w:line="240" w:lineRule="auto"/>
              <w:contextualSpacing/>
              <w:jc w:val="both"/>
              <w:rPr>
                <w:rFonts w:ascii="Times New Roman" w:eastAsia="Times New Roman" w:hAnsi="Times New Roman" w:cs="Times New Roman"/>
                <w:b/>
                <w:i/>
                <w:sz w:val="24"/>
                <w:szCs w:val="24"/>
                <w:lang w:eastAsia="ru-RU"/>
              </w:rPr>
            </w:pPr>
            <w:r w:rsidRPr="0055778E">
              <w:rPr>
                <w:rFonts w:ascii="Times New Roman" w:eastAsia="Calibri" w:hAnsi="Times New Roman" w:cs="Times New Roman"/>
                <w:color w:val="000000"/>
                <w:sz w:val="24"/>
                <w:szCs w:val="24"/>
              </w:rPr>
              <w:t>.</w:t>
            </w:r>
          </w:p>
        </w:tc>
        <w:tc>
          <w:tcPr>
            <w:tcW w:w="748" w:type="dxa"/>
          </w:tcPr>
          <w:p w14:paraId="22026E99" w14:textId="45A2514E" w:rsidR="00D708B4"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14:paraId="52276A92" w14:textId="089771E7" w:rsidR="00D708B4" w:rsidRPr="0055778E" w:rsidRDefault="00D708B4" w:rsidP="00D708B4">
            <w:pPr>
              <w:spacing w:after="0" w:line="276" w:lineRule="auto"/>
              <w:jc w:val="both"/>
              <w:rPr>
                <w:rFonts w:ascii="Times New Roman" w:eastAsia="Calibri" w:hAnsi="Times New Roman" w:cs="Times New Roman"/>
                <w:i/>
                <w:sz w:val="24"/>
                <w:szCs w:val="24"/>
              </w:rPr>
            </w:pPr>
            <w:r w:rsidRPr="0055778E">
              <w:rPr>
                <w:rFonts w:ascii="Times New Roman" w:eastAsia="Calibri" w:hAnsi="Times New Roman" w:cs="Times New Roman"/>
                <w:iCs/>
                <w:sz w:val="24"/>
                <w:szCs w:val="24"/>
              </w:rPr>
              <w:t>Постановка корпуса, эффективные упражнения и техники при ходьбе на каблуках</w:t>
            </w:r>
            <w:r w:rsidRPr="0055778E">
              <w:rPr>
                <w:rFonts w:ascii="Times New Roman" w:eastAsia="Calibri" w:hAnsi="Times New Roman" w:cs="Times New Roman"/>
                <w:i/>
                <w:sz w:val="24"/>
                <w:szCs w:val="24"/>
              </w:rPr>
              <w:t>. (см. ниже)</w:t>
            </w:r>
          </w:p>
        </w:tc>
        <w:tc>
          <w:tcPr>
            <w:tcW w:w="3827" w:type="dxa"/>
          </w:tcPr>
          <w:p w14:paraId="4D303157" w14:textId="077309BC" w:rsidR="00D708B4" w:rsidRPr="0055778E" w:rsidRDefault="00D708B4" w:rsidP="00D708B4">
            <w:pPr>
              <w:spacing w:after="0" w:line="276" w:lineRule="auto"/>
              <w:jc w:val="both"/>
              <w:rPr>
                <w:rFonts w:ascii="Times New Roman" w:eastAsia="Calibri" w:hAnsi="Times New Roman" w:cs="Times New Roman"/>
                <w:bCs/>
                <w:sz w:val="24"/>
                <w:szCs w:val="24"/>
              </w:rPr>
            </w:pPr>
            <w:r w:rsidRPr="0055778E">
              <w:rPr>
                <w:rFonts w:ascii="Times New Roman" w:eastAsia="Calibri" w:hAnsi="Times New Roman" w:cs="Times New Roman"/>
                <w:color w:val="000000"/>
                <w:sz w:val="24"/>
                <w:szCs w:val="24"/>
              </w:rPr>
              <w:t xml:space="preserve">Выполнение упражнений </w:t>
            </w:r>
            <w:r w:rsidRPr="0055778E">
              <w:rPr>
                <w:rFonts w:ascii="Times New Roman" w:eastAsia="Calibri" w:hAnsi="Times New Roman" w:cs="Times New Roman"/>
                <w:iCs/>
                <w:sz w:val="24"/>
                <w:szCs w:val="24"/>
              </w:rPr>
              <w:t>для постановки корпуса при ходьбе на каблуках.</w:t>
            </w:r>
          </w:p>
        </w:tc>
        <w:tc>
          <w:tcPr>
            <w:tcW w:w="3089" w:type="dxa"/>
          </w:tcPr>
          <w:p w14:paraId="4CE1A953" w14:textId="723317AA" w:rsidR="00D708B4" w:rsidRPr="0055778E" w:rsidRDefault="00D708B4" w:rsidP="00301052">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Видео</w:t>
            </w:r>
            <w:r w:rsidRPr="0055778E">
              <w:rPr>
                <w:rFonts w:ascii="Times New Roman" w:eastAsia="Calibri" w:hAnsi="Times New Roman" w:cs="Times New Roman"/>
                <w:color w:val="000000"/>
                <w:sz w:val="24"/>
                <w:szCs w:val="24"/>
              </w:rPr>
              <w:t xml:space="preserve"> с выполнением упражнений </w:t>
            </w:r>
            <w:r w:rsidRPr="0055778E">
              <w:rPr>
                <w:rFonts w:ascii="Times New Roman" w:eastAsia="Calibri" w:hAnsi="Times New Roman" w:cs="Times New Roman"/>
                <w:iCs/>
                <w:sz w:val="24"/>
                <w:szCs w:val="24"/>
              </w:rPr>
              <w:t>для постановки корпуса при ходьбе на каблуках.</w:t>
            </w:r>
            <w:r w:rsidR="007844D1" w:rsidRPr="0055778E">
              <w:rPr>
                <w:sz w:val="24"/>
                <w:szCs w:val="24"/>
              </w:rPr>
              <w:t xml:space="preserve"> </w:t>
            </w:r>
            <w:r w:rsidR="007844D1" w:rsidRPr="0055778E">
              <w:rPr>
                <w:rFonts w:ascii="Times New Roman" w:hAnsi="Times New Roman" w:cs="Times New Roman"/>
                <w:sz w:val="24"/>
                <w:szCs w:val="24"/>
              </w:rPr>
              <w:t xml:space="preserve">Видео с выполнением заданий выложить в </w:t>
            </w:r>
            <w:r w:rsidR="007844D1" w:rsidRPr="0055778E">
              <w:rPr>
                <w:rFonts w:ascii="Times New Roman" w:eastAsia="Calibri" w:hAnsi="Times New Roman" w:cs="Times New Roman"/>
                <w:iCs/>
                <w:sz w:val="24"/>
                <w:szCs w:val="24"/>
              </w:rPr>
              <w:t>группа VK.</w:t>
            </w:r>
          </w:p>
        </w:tc>
      </w:tr>
      <w:tr w:rsidR="00EE589E" w:rsidRPr="0055778E" w14:paraId="62372A0E" w14:textId="77777777" w:rsidTr="001D75BC">
        <w:trPr>
          <w:trHeight w:val="822"/>
        </w:trPr>
        <w:tc>
          <w:tcPr>
            <w:tcW w:w="1194" w:type="dxa"/>
          </w:tcPr>
          <w:p w14:paraId="35D4024E" w14:textId="4E80E855" w:rsidR="00EE589E"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4.</w:t>
            </w:r>
          </w:p>
        </w:tc>
        <w:tc>
          <w:tcPr>
            <w:tcW w:w="2606" w:type="dxa"/>
          </w:tcPr>
          <w:p w14:paraId="21694B12" w14:textId="0049FA3B" w:rsidR="00EE589E" w:rsidRPr="0055778E" w:rsidRDefault="00EE589E" w:rsidP="00D708B4">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sz w:val="24"/>
                <w:szCs w:val="24"/>
                <w:lang w:eastAsia="ru-RU"/>
              </w:rPr>
              <w:t xml:space="preserve">Работа с видеоматериалом «Показы на международной арене». </w:t>
            </w:r>
          </w:p>
        </w:tc>
        <w:tc>
          <w:tcPr>
            <w:tcW w:w="748" w:type="dxa"/>
          </w:tcPr>
          <w:p w14:paraId="5F71B81F" w14:textId="3E8400FD" w:rsidR="00EE589E"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14:paraId="75D1AF8E" w14:textId="320C2896" w:rsidR="005D06CE" w:rsidRPr="0055778E" w:rsidRDefault="005D06CE" w:rsidP="00D708B4">
            <w:pPr>
              <w:spacing w:after="0" w:line="276" w:lineRule="auto"/>
              <w:jc w:val="both"/>
              <w:rPr>
                <w:rFonts w:ascii="Times New Roman" w:eastAsia="Calibri" w:hAnsi="Times New Roman" w:cs="Times New Roman"/>
                <w:iCs/>
                <w:sz w:val="24"/>
                <w:szCs w:val="24"/>
                <w:u w:val="single"/>
              </w:rPr>
            </w:pPr>
            <w:r w:rsidRPr="0055778E">
              <w:rPr>
                <w:rFonts w:ascii="Times New Roman" w:eastAsia="Times New Roman" w:hAnsi="Times New Roman" w:cs="Times New Roman"/>
                <w:sz w:val="24"/>
                <w:szCs w:val="24"/>
                <w:lang w:eastAsia="ru-RU"/>
              </w:rPr>
              <w:t>Видеоматериалы «Показы на международной арене».</w:t>
            </w:r>
          </w:p>
          <w:p w14:paraId="6F57399C" w14:textId="77777777" w:rsidR="005D06CE" w:rsidRPr="0055778E" w:rsidRDefault="005D06CE" w:rsidP="00D708B4">
            <w:pPr>
              <w:spacing w:after="0" w:line="276" w:lineRule="auto"/>
              <w:jc w:val="both"/>
              <w:rPr>
                <w:rFonts w:ascii="Times New Roman" w:eastAsia="Calibri" w:hAnsi="Times New Roman" w:cs="Times New Roman"/>
                <w:iCs/>
                <w:sz w:val="24"/>
                <w:szCs w:val="24"/>
                <w:u w:val="single"/>
              </w:rPr>
            </w:pPr>
          </w:p>
          <w:p w14:paraId="28B15B26" w14:textId="16CCEBA4" w:rsidR="00EE589E" w:rsidRPr="0055778E" w:rsidRDefault="00BB79A4" w:rsidP="00D708B4">
            <w:pPr>
              <w:spacing w:after="0" w:line="276" w:lineRule="auto"/>
              <w:jc w:val="both"/>
              <w:rPr>
                <w:rFonts w:ascii="Times New Roman" w:eastAsia="Calibri" w:hAnsi="Times New Roman" w:cs="Times New Roman"/>
                <w:iCs/>
                <w:sz w:val="24"/>
                <w:szCs w:val="24"/>
                <w:u w:val="single"/>
              </w:rPr>
            </w:pPr>
            <w:hyperlink r:id="rId8" w:history="1">
              <w:r w:rsidR="00811AC9" w:rsidRPr="000831A0">
                <w:rPr>
                  <w:rStyle w:val="a3"/>
                  <w:rFonts w:ascii="Times New Roman" w:eastAsia="Calibri" w:hAnsi="Times New Roman" w:cs="Times New Roman"/>
                  <w:iCs/>
                  <w:sz w:val="24"/>
                  <w:szCs w:val="24"/>
                </w:rPr>
                <w:t>http://yandex.ru/clck/jsredir?from=yandex.ru</w:t>
              </w:r>
            </w:hyperlink>
            <w:r w:rsidR="00811AC9">
              <w:rPr>
                <w:rFonts w:ascii="Times New Roman" w:eastAsia="Calibri" w:hAnsi="Times New Roman" w:cs="Times New Roman"/>
                <w:iCs/>
                <w:sz w:val="24"/>
                <w:szCs w:val="24"/>
                <w:u w:val="single"/>
              </w:rPr>
              <w:t xml:space="preserve"> </w:t>
            </w:r>
          </w:p>
        </w:tc>
        <w:tc>
          <w:tcPr>
            <w:tcW w:w="3827" w:type="dxa"/>
          </w:tcPr>
          <w:p w14:paraId="40A822D1" w14:textId="77777777" w:rsidR="005D06CE" w:rsidRPr="0055778E" w:rsidRDefault="005D06CE" w:rsidP="005D06CE">
            <w:pPr>
              <w:pStyle w:val="a5"/>
              <w:numPr>
                <w:ilvl w:val="0"/>
                <w:numId w:val="8"/>
              </w:numPr>
              <w:spacing w:after="0" w:line="276" w:lineRule="auto"/>
              <w:ind w:left="0" w:hanging="11"/>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Просмотреть видеоматериал.</w:t>
            </w:r>
          </w:p>
          <w:p w14:paraId="37028B22" w14:textId="5ACE8A9A" w:rsidR="00EE589E" w:rsidRPr="0055778E" w:rsidRDefault="005D06CE" w:rsidP="005D06CE">
            <w:pPr>
              <w:pStyle w:val="a5"/>
              <w:numPr>
                <w:ilvl w:val="0"/>
                <w:numId w:val="8"/>
              </w:numPr>
              <w:spacing w:after="0" w:line="276" w:lineRule="auto"/>
              <w:ind w:left="0" w:hanging="11"/>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Сделать анализ просмотра.</w:t>
            </w:r>
          </w:p>
        </w:tc>
        <w:tc>
          <w:tcPr>
            <w:tcW w:w="3089" w:type="dxa"/>
          </w:tcPr>
          <w:p w14:paraId="77A07861" w14:textId="3D9E9053" w:rsidR="00EE589E" w:rsidRPr="0055778E" w:rsidRDefault="005D06CE" w:rsidP="007844D1">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color w:val="000000"/>
                <w:sz w:val="24"/>
                <w:szCs w:val="24"/>
              </w:rPr>
              <w:t>Анализ просмотра видеоматериалов по данной теме.</w:t>
            </w:r>
          </w:p>
        </w:tc>
      </w:tr>
      <w:tr w:rsidR="00D708B4" w:rsidRPr="0055778E" w14:paraId="1D8031B1" w14:textId="77777777" w:rsidTr="001D75BC">
        <w:trPr>
          <w:trHeight w:val="822"/>
        </w:trPr>
        <w:tc>
          <w:tcPr>
            <w:tcW w:w="1194" w:type="dxa"/>
          </w:tcPr>
          <w:p w14:paraId="5E96F10C" w14:textId="264D097C" w:rsidR="00D708B4"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5</w:t>
            </w:r>
            <w:r w:rsidR="00D708B4" w:rsidRPr="0055778E">
              <w:rPr>
                <w:rFonts w:ascii="Times New Roman" w:eastAsia="Calibri" w:hAnsi="Times New Roman" w:cs="Times New Roman"/>
                <w:b/>
                <w:sz w:val="24"/>
                <w:szCs w:val="24"/>
              </w:rPr>
              <w:t>.</w:t>
            </w:r>
          </w:p>
        </w:tc>
        <w:tc>
          <w:tcPr>
            <w:tcW w:w="2606" w:type="dxa"/>
          </w:tcPr>
          <w:p w14:paraId="5FAA3FA3" w14:textId="669421F8" w:rsidR="00D708B4" w:rsidRPr="0055778E" w:rsidRDefault="00D708B4" w:rsidP="00D708B4">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sz w:val="24"/>
                <w:szCs w:val="24"/>
                <w:lang w:eastAsia="ru-RU"/>
              </w:rPr>
              <w:t>Репетиция коллекций. Музыкально-ритмическая координация.</w:t>
            </w:r>
          </w:p>
        </w:tc>
        <w:tc>
          <w:tcPr>
            <w:tcW w:w="748" w:type="dxa"/>
          </w:tcPr>
          <w:p w14:paraId="215827BC" w14:textId="47C0EBA7" w:rsidR="00D708B4" w:rsidRPr="0055778E" w:rsidRDefault="00EE589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4</w:t>
            </w:r>
          </w:p>
        </w:tc>
        <w:tc>
          <w:tcPr>
            <w:tcW w:w="3811" w:type="dxa"/>
          </w:tcPr>
          <w:p w14:paraId="4DF910C4" w14:textId="6E4B0E2E" w:rsidR="00D708B4" w:rsidRPr="0055778E" w:rsidRDefault="007844D1" w:rsidP="00D708B4">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Видеоролики с проходками творческого объединения «Сценическая пластика»</w:t>
            </w:r>
            <w:r w:rsidR="001D75BC" w:rsidRPr="0055778E">
              <w:rPr>
                <w:rFonts w:ascii="Times New Roman" w:eastAsia="Calibri" w:hAnsi="Times New Roman" w:cs="Times New Roman"/>
                <w:iCs/>
                <w:sz w:val="24"/>
                <w:szCs w:val="24"/>
              </w:rPr>
              <w:t xml:space="preserve"> (ролики </w:t>
            </w:r>
            <w:proofErr w:type="gramStart"/>
            <w:r w:rsidR="001D75BC" w:rsidRPr="0055778E">
              <w:rPr>
                <w:rFonts w:ascii="Times New Roman" w:eastAsia="Calibri" w:hAnsi="Times New Roman" w:cs="Times New Roman"/>
                <w:iCs/>
                <w:sz w:val="24"/>
                <w:szCs w:val="24"/>
              </w:rPr>
              <w:t xml:space="preserve">выложены </w:t>
            </w:r>
            <w:r w:rsidR="001D75BC" w:rsidRPr="0055778E">
              <w:rPr>
                <w:rFonts w:ascii="Times New Roman" w:eastAsia="Calibri" w:hAnsi="Times New Roman" w:cs="Times New Roman"/>
                <w:sz w:val="24"/>
                <w:szCs w:val="24"/>
              </w:rPr>
              <w:t xml:space="preserve"> в</w:t>
            </w:r>
            <w:proofErr w:type="gramEnd"/>
            <w:r w:rsidR="001D75BC" w:rsidRPr="0055778E">
              <w:rPr>
                <w:rFonts w:ascii="Times New Roman" w:eastAsia="Calibri" w:hAnsi="Times New Roman" w:cs="Times New Roman"/>
                <w:sz w:val="24"/>
                <w:szCs w:val="24"/>
              </w:rPr>
              <w:t xml:space="preserve"> группе VK.)</w:t>
            </w:r>
          </w:p>
        </w:tc>
        <w:tc>
          <w:tcPr>
            <w:tcW w:w="3827" w:type="dxa"/>
          </w:tcPr>
          <w:p w14:paraId="67051541" w14:textId="49BCDFEB" w:rsidR="00D708B4" w:rsidRPr="0055778E" w:rsidRDefault="007844D1" w:rsidP="00D708B4">
            <w:pPr>
              <w:spacing w:after="0" w:line="276" w:lineRule="auto"/>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По видео повторять и отрабатывать проходки</w:t>
            </w:r>
            <w:r w:rsidRPr="0055778E">
              <w:rPr>
                <w:rFonts w:ascii="Times New Roman" w:eastAsia="Calibri" w:hAnsi="Times New Roman" w:cs="Times New Roman"/>
                <w:iCs/>
                <w:sz w:val="24"/>
                <w:szCs w:val="24"/>
              </w:rPr>
              <w:t xml:space="preserve"> творческого объединения «Сценическая пластика».</w:t>
            </w:r>
          </w:p>
        </w:tc>
        <w:tc>
          <w:tcPr>
            <w:tcW w:w="3089" w:type="dxa"/>
          </w:tcPr>
          <w:p w14:paraId="490D4796" w14:textId="506BE183" w:rsidR="00D708B4" w:rsidRPr="0055778E" w:rsidRDefault="007844D1" w:rsidP="007844D1">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Видео с выполнением проходок творческого объединения «Сценическая пластика».</w:t>
            </w:r>
            <w:r w:rsidRPr="0055778E">
              <w:rPr>
                <w:sz w:val="24"/>
                <w:szCs w:val="24"/>
              </w:rPr>
              <w:t xml:space="preserve"> </w:t>
            </w:r>
            <w:r w:rsidRPr="0055778E">
              <w:rPr>
                <w:rFonts w:ascii="Times New Roman" w:eastAsia="Calibri" w:hAnsi="Times New Roman" w:cs="Times New Roman"/>
                <w:sz w:val="24"/>
                <w:szCs w:val="24"/>
              </w:rPr>
              <w:t xml:space="preserve">Видео с выполнением заданий выложить в </w:t>
            </w:r>
            <w:proofErr w:type="gramStart"/>
            <w:r w:rsidRPr="0055778E">
              <w:rPr>
                <w:rFonts w:ascii="Times New Roman" w:eastAsia="Calibri" w:hAnsi="Times New Roman" w:cs="Times New Roman"/>
                <w:sz w:val="24"/>
                <w:szCs w:val="24"/>
              </w:rPr>
              <w:t>группа  VK</w:t>
            </w:r>
            <w:proofErr w:type="gramEnd"/>
            <w:r w:rsidRPr="0055778E">
              <w:rPr>
                <w:rFonts w:ascii="Times New Roman" w:eastAsia="Calibri" w:hAnsi="Times New Roman" w:cs="Times New Roman"/>
                <w:sz w:val="24"/>
                <w:szCs w:val="24"/>
              </w:rPr>
              <w:t>.</w:t>
            </w:r>
          </w:p>
        </w:tc>
      </w:tr>
      <w:tr w:rsidR="0016449B" w:rsidRPr="0055778E" w14:paraId="59535259" w14:textId="77777777" w:rsidTr="001D75BC">
        <w:trPr>
          <w:trHeight w:val="822"/>
        </w:trPr>
        <w:tc>
          <w:tcPr>
            <w:tcW w:w="1194" w:type="dxa"/>
          </w:tcPr>
          <w:p w14:paraId="74DB90A6" w14:textId="3B99E5DE" w:rsidR="0016449B" w:rsidRPr="0055778E" w:rsidRDefault="005D06C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6.</w:t>
            </w:r>
          </w:p>
        </w:tc>
        <w:tc>
          <w:tcPr>
            <w:tcW w:w="2606" w:type="dxa"/>
          </w:tcPr>
          <w:p w14:paraId="2649324F" w14:textId="3F7D28EC" w:rsidR="0016449B" w:rsidRPr="0055778E" w:rsidRDefault="001D75BC" w:rsidP="00D708B4">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bCs/>
                <w:sz w:val="24"/>
                <w:szCs w:val="24"/>
                <w:lang w:eastAsia="ru-RU"/>
              </w:rPr>
              <w:t>Головной убор: техника работы с головным убором при демонстрации.</w:t>
            </w:r>
          </w:p>
        </w:tc>
        <w:tc>
          <w:tcPr>
            <w:tcW w:w="748" w:type="dxa"/>
          </w:tcPr>
          <w:p w14:paraId="611BB9DE" w14:textId="4F1D4A12" w:rsidR="0016449B" w:rsidRPr="0055778E" w:rsidRDefault="00EE589E" w:rsidP="00D708B4">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2</w:t>
            </w:r>
          </w:p>
        </w:tc>
        <w:tc>
          <w:tcPr>
            <w:tcW w:w="3811" w:type="dxa"/>
          </w:tcPr>
          <w:p w14:paraId="5D6D48D0" w14:textId="79751AFA" w:rsidR="001D75BC" w:rsidRPr="0055778E" w:rsidRDefault="001D75BC" w:rsidP="00D708B4">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Модный Fashion показ Головных уборов Level Pro на выставке STYL</w:t>
            </w:r>
          </w:p>
          <w:p w14:paraId="7FB66A30" w14:textId="2867EBFD" w:rsidR="0016449B" w:rsidRPr="0055778E" w:rsidRDefault="00BB79A4" w:rsidP="00D708B4">
            <w:pPr>
              <w:spacing w:after="0" w:line="276" w:lineRule="auto"/>
              <w:jc w:val="both"/>
              <w:rPr>
                <w:rFonts w:ascii="Times New Roman" w:eastAsia="Calibri" w:hAnsi="Times New Roman" w:cs="Times New Roman"/>
                <w:iCs/>
                <w:sz w:val="24"/>
                <w:szCs w:val="24"/>
                <w:u w:val="single"/>
              </w:rPr>
            </w:pPr>
            <w:hyperlink r:id="rId9" w:history="1">
              <w:r w:rsidR="00811AC9" w:rsidRPr="000831A0">
                <w:rPr>
                  <w:rStyle w:val="a3"/>
                  <w:rFonts w:ascii="Times New Roman" w:eastAsia="Calibri" w:hAnsi="Times New Roman" w:cs="Times New Roman"/>
                  <w:iCs/>
                  <w:sz w:val="24"/>
                  <w:szCs w:val="24"/>
                </w:rPr>
                <w:t>http://www.youtube.com/watch?v=42ItrRodaF4</w:t>
              </w:r>
            </w:hyperlink>
            <w:r w:rsidR="00811AC9">
              <w:rPr>
                <w:rFonts w:ascii="Times New Roman" w:eastAsia="Calibri" w:hAnsi="Times New Roman" w:cs="Times New Roman"/>
                <w:iCs/>
                <w:sz w:val="24"/>
                <w:szCs w:val="24"/>
                <w:u w:val="single"/>
              </w:rPr>
              <w:t xml:space="preserve"> </w:t>
            </w:r>
          </w:p>
        </w:tc>
        <w:tc>
          <w:tcPr>
            <w:tcW w:w="3827" w:type="dxa"/>
          </w:tcPr>
          <w:p w14:paraId="62E9E4CB" w14:textId="0A85D568" w:rsidR="0016449B" w:rsidRPr="0055778E" w:rsidRDefault="0065013C" w:rsidP="0065013C">
            <w:pPr>
              <w:pStyle w:val="a5"/>
              <w:spacing w:after="0" w:line="276"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1D75BC" w:rsidRPr="0055778E">
              <w:rPr>
                <w:rFonts w:ascii="Times New Roman" w:eastAsia="Calibri" w:hAnsi="Times New Roman" w:cs="Times New Roman"/>
                <w:color w:val="000000"/>
                <w:sz w:val="24"/>
                <w:szCs w:val="24"/>
              </w:rPr>
              <w:t>Просмотреть видеоматериал.</w:t>
            </w:r>
          </w:p>
          <w:p w14:paraId="1414ACE6" w14:textId="236E98D0" w:rsidR="001D75BC" w:rsidRPr="0055778E" w:rsidRDefault="0065013C" w:rsidP="0065013C">
            <w:pPr>
              <w:pStyle w:val="a5"/>
              <w:spacing w:after="0" w:line="276"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1D75BC" w:rsidRPr="0055778E">
              <w:rPr>
                <w:rFonts w:ascii="Times New Roman" w:eastAsia="Calibri" w:hAnsi="Times New Roman" w:cs="Times New Roman"/>
                <w:color w:val="000000"/>
                <w:sz w:val="24"/>
                <w:szCs w:val="24"/>
              </w:rPr>
              <w:t>Сделать анализ просмотра.</w:t>
            </w:r>
          </w:p>
        </w:tc>
        <w:tc>
          <w:tcPr>
            <w:tcW w:w="3089" w:type="dxa"/>
          </w:tcPr>
          <w:p w14:paraId="7839B7F6" w14:textId="07138A1C" w:rsidR="0016449B" w:rsidRPr="0055778E" w:rsidRDefault="001D75BC" w:rsidP="007844D1">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color w:val="000000"/>
                <w:sz w:val="24"/>
                <w:szCs w:val="24"/>
              </w:rPr>
              <w:t>Анализ просмотра видеоматериал</w:t>
            </w:r>
            <w:r w:rsidR="005D06CE" w:rsidRPr="0055778E">
              <w:rPr>
                <w:rFonts w:ascii="Times New Roman" w:eastAsia="Calibri" w:hAnsi="Times New Roman" w:cs="Times New Roman"/>
                <w:color w:val="000000"/>
                <w:sz w:val="24"/>
                <w:szCs w:val="24"/>
              </w:rPr>
              <w:t>а</w:t>
            </w:r>
            <w:r w:rsidRPr="0055778E">
              <w:rPr>
                <w:rFonts w:ascii="Times New Roman" w:eastAsia="Calibri" w:hAnsi="Times New Roman" w:cs="Times New Roman"/>
                <w:color w:val="000000"/>
                <w:sz w:val="24"/>
                <w:szCs w:val="24"/>
              </w:rPr>
              <w:t xml:space="preserve"> по </w:t>
            </w:r>
            <w:r w:rsidR="00EE589E" w:rsidRPr="0055778E">
              <w:rPr>
                <w:rFonts w:ascii="Times New Roman" w:eastAsia="Calibri" w:hAnsi="Times New Roman" w:cs="Times New Roman"/>
                <w:color w:val="000000"/>
                <w:sz w:val="24"/>
                <w:szCs w:val="24"/>
              </w:rPr>
              <w:t>данной теме.</w:t>
            </w:r>
          </w:p>
        </w:tc>
      </w:tr>
      <w:tr w:rsidR="00E67008" w:rsidRPr="0055778E" w14:paraId="65CC2E18" w14:textId="77777777" w:rsidTr="001D75BC">
        <w:trPr>
          <w:trHeight w:val="822"/>
        </w:trPr>
        <w:tc>
          <w:tcPr>
            <w:tcW w:w="1194" w:type="dxa"/>
          </w:tcPr>
          <w:p w14:paraId="4EAC3A11" w14:textId="7047E9AF" w:rsidR="00E67008" w:rsidRPr="0055778E" w:rsidRDefault="0065013C" w:rsidP="00E67008">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7</w:t>
            </w:r>
            <w:r w:rsidR="00AC1150">
              <w:rPr>
                <w:rFonts w:ascii="Times New Roman" w:eastAsia="Calibri" w:hAnsi="Times New Roman" w:cs="Times New Roman"/>
                <w:b/>
                <w:sz w:val="24"/>
                <w:szCs w:val="24"/>
              </w:rPr>
              <w:t>.</w:t>
            </w:r>
          </w:p>
        </w:tc>
        <w:tc>
          <w:tcPr>
            <w:tcW w:w="2606" w:type="dxa"/>
          </w:tcPr>
          <w:p w14:paraId="403C8C78" w14:textId="143C1FE8" w:rsidR="00E67008" w:rsidRPr="0065013C" w:rsidRDefault="0065013C" w:rsidP="00E67008">
            <w:pPr>
              <w:jc w:val="both"/>
              <w:rPr>
                <w:rFonts w:ascii="Times New Roman" w:eastAsia="Times New Roman" w:hAnsi="Times New Roman" w:cs="Times New Roman"/>
                <w:bCs/>
                <w:sz w:val="24"/>
                <w:szCs w:val="24"/>
                <w:lang w:eastAsia="ru-RU"/>
              </w:rPr>
            </w:pPr>
            <w:r w:rsidRPr="0065013C">
              <w:rPr>
                <w:rFonts w:ascii="Times New Roman" w:eastAsia="Times New Roman" w:hAnsi="Times New Roman" w:cs="Times New Roman"/>
                <w:sz w:val="24"/>
                <w:szCs w:val="24"/>
                <w:lang w:eastAsia="ru-RU"/>
              </w:rPr>
              <w:t>Тренировочное занятие.</w:t>
            </w:r>
          </w:p>
        </w:tc>
        <w:tc>
          <w:tcPr>
            <w:tcW w:w="748" w:type="dxa"/>
          </w:tcPr>
          <w:p w14:paraId="6DE5BFD1" w14:textId="4C82C805" w:rsidR="00E67008" w:rsidRPr="0065013C" w:rsidRDefault="00E67008" w:rsidP="00E67008">
            <w:pPr>
              <w:spacing w:after="0" w:line="276" w:lineRule="auto"/>
              <w:jc w:val="center"/>
              <w:rPr>
                <w:rFonts w:ascii="Times New Roman" w:eastAsia="Calibri" w:hAnsi="Times New Roman" w:cs="Times New Roman"/>
                <w:b/>
                <w:sz w:val="24"/>
                <w:szCs w:val="24"/>
              </w:rPr>
            </w:pPr>
            <w:r w:rsidRPr="0065013C">
              <w:rPr>
                <w:rFonts w:ascii="Times New Roman" w:eastAsia="Calibri" w:hAnsi="Times New Roman" w:cs="Times New Roman"/>
                <w:b/>
                <w:sz w:val="24"/>
                <w:szCs w:val="24"/>
              </w:rPr>
              <w:t>4</w:t>
            </w:r>
          </w:p>
        </w:tc>
        <w:tc>
          <w:tcPr>
            <w:tcW w:w="3811" w:type="dxa"/>
          </w:tcPr>
          <w:p w14:paraId="21FCA82B" w14:textId="6EDE8E00" w:rsidR="0065013C" w:rsidRPr="0065013C" w:rsidRDefault="0065013C" w:rsidP="00E67008">
            <w:pPr>
              <w:spacing w:after="0" w:line="276" w:lineRule="auto"/>
              <w:jc w:val="both"/>
              <w:rPr>
                <w:rFonts w:ascii="Times New Roman" w:eastAsia="Calibri" w:hAnsi="Times New Roman" w:cs="Times New Roman"/>
                <w:iCs/>
                <w:sz w:val="24"/>
                <w:szCs w:val="24"/>
              </w:rPr>
            </w:pPr>
            <w:r w:rsidRPr="0065013C">
              <w:rPr>
                <w:rFonts w:ascii="Times New Roman" w:eastAsia="Calibri" w:hAnsi="Times New Roman" w:cs="Times New Roman"/>
                <w:iCs/>
                <w:sz w:val="24"/>
                <w:szCs w:val="24"/>
              </w:rPr>
              <w:t>Конспект занятия «Дефиле» (см. ниже).</w:t>
            </w:r>
          </w:p>
        </w:tc>
        <w:tc>
          <w:tcPr>
            <w:tcW w:w="3827" w:type="dxa"/>
          </w:tcPr>
          <w:p w14:paraId="0126AB29" w14:textId="23A63EE6" w:rsidR="00E67008" w:rsidRPr="0065013C" w:rsidRDefault="0065013C" w:rsidP="0065013C">
            <w:pPr>
              <w:pStyle w:val="a5"/>
              <w:spacing w:after="0" w:line="276" w:lineRule="auto"/>
              <w:ind w:left="0"/>
              <w:jc w:val="both"/>
              <w:rPr>
                <w:rFonts w:ascii="Times New Roman" w:eastAsia="Calibri" w:hAnsi="Times New Roman" w:cs="Times New Roman"/>
                <w:color w:val="000000"/>
                <w:sz w:val="24"/>
                <w:szCs w:val="24"/>
              </w:rPr>
            </w:pPr>
            <w:r w:rsidRPr="0065013C">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В соответствии с</w:t>
            </w:r>
            <w:r w:rsidRPr="0065013C">
              <w:rPr>
                <w:rFonts w:ascii="Times New Roman" w:eastAsia="Calibri" w:hAnsi="Times New Roman" w:cs="Times New Roman"/>
                <w:color w:val="000000"/>
                <w:sz w:val="24"/>
                <w:szCs w:val="24"/>
              </w:rPr>
              <w:t xml:space="preserve"> конспект</w:t>
            </w:r>
            <w:r>
              <w:rPr>
                <w:rFonts w:ascii="Times New Roman" w:eastAsia="Calibri" w:hAnsi="Times New Roman" w:cs="Times New Roman"/>
                <w:color w:val="000000"/>
                <w:sz w:val="24"/>
                <w:szCs w:val="24"/>
              </w:rPr>
              <w:t>ом «Дефиле»</w:t>
            </w:r>
            <w:r w:rsidRPr="0065013C">
              <w:rPr>
                <w:rFonts w:ascii="Times New Roman" w:eastAsia="Calibri" w:hAnsi="Times New Roman" w:cs="Times New Roman"/>
                <w:color w:val="000000"/>
                <w:sz w:val="24"/>
                <w:szCs w:val="24"/>
              </w:rPr>
              <w:t xml:space="preserve"> вспомнить и повторить основные шаги и их вариации.</w:t>
            </w:r>
          </w:p>
          <w:p w14:paraId="160F7D3D" w14:textId="093EA8D5" w:rsidR="0065013C" w:rsidRPr="0065013C" w:rsidRDefault="0065013C" w:rsidP="0065013C">
            <w:pPr>
              <w:pStyle w:val="a5"/>
              <w:spacing w:after="0" w:line="276" w:lineRule="auto"/>
              <w:ind w:left="0"/>
              <w:jc w:val="both"/>
              <w:rPr>
                <w:rFonts w:ascii="Times New Roman" w:eastAsia="Calibri" w:hAnsi="Times New Roman" w:cs="Times New Roman"/>
                <w:color w:val="000000"/>
                <w:sz w:val="24"/>
                <w:szCs w:val="24"/>
              </w:rPr>
            </w:pPr>
            <w:r w:rsidRPr="0065013C">
              <w:rPr>
                <w:rFonts w:ascii="Times New Roman" w:eastAsia="Calibri" w:hAnsi="Times New Roman" w:cs="Times New Roman"/>
                <w:color w:val="000000"/>
                <w:sz w:val="24"/>
                <w:szCs w:val="24"/>
              </w:rPr>
              <w:t xml:space="preserve">2.Выполнить </w:t>
            </w:r>
            <w:r w:rsidR="00D26BA3">
              <w:rPr>
                <w:rFonts w:ascii="Times New Roman" w:eastAsia="Calibri" w:hAnsi="Times New Roman" w:cs="Times New Roman"/>
                <w:color w:val="000000"/>
                <w:sz w:val="24"/>
                <w:szCs w:val="24"/>
              </w:rPr>
              <w:t>шаги</w:t>
            </w:r>
            <w:r w:rsidRPr="0065013C">
              <w:rPr>
                <w:rFonts w:ascii="Times New Roman" w:eastAsia="Calibri" w:hAnsi="Times New Roman" w:cs="Times New Roman"/>
                <w:color w:val="000000"/>
                <w:sz w:val="24"/>
                <w:szCs w:val="24"/>
              </w:rPr>
              <w:t xml:space="preserve"> и записать на видео.</w:t>
            </w:r>
          </w:p>
          <w:p w14:paraId="74CC3B2E" w14:textId="5DB223AD" w:rsidR="0065013C" w:rsidRPr="0065013C" w:rsidRDefault="0065013C" w:rsidP="0065013C">
            <w:pPr>
              <w:pStyle w:val="a5"/>
              <w:spacing w:after="0" w:line="276" w:lineRule="auto"/>
              <w:ind w:left="0"/>
              <w:jc w:val="both"/>
              <w:rPr>
                <w:rFonts w:ascii="Times New Roman" w:eastAsia="Calibri" w:hAnsi="Times New Roman" w:cs="Times New Roman"/>
                <w:color w:val="000000"/>
                <w:sz w:val="24"/>
                <w:szCs w:val="24"/>
              </w:rPr>
            </w:pPr>
          </w:p>
        </w:tc>
        <w:tc>
          <w:tcPr>
            <w:tcW w:w="3089" w:type="dxa"/>
          </w:tcPr>
          <w:p w14:paraId="5A075170" w14:textId="588CDD14" w:rsidR="00E67008" w:rsidRPr="0065013C" w:rsidRDefault="00E67008" w:rsidP="00E67008">
            <w:pPr>
              <w:spacing w:after="0" w:line="276" w:lineRule="auto"/>
              <w:jc w:val="both"/>
              <w:rPr>
                <w:rFonts w:ascii="Times New Roman" w:eastAsia="Calibri" w:hAnsi="Times New Roman" w:cs="Times New Roman"/>
                <w:color w:val="000000"/>
                <w:sz w:val="24"/>
                <w:szCs w:val="24"/>
              </w:rPr>
            </w:pPr>
            <w:r w:rsidRPr="0065013C">
              <w:rPr>
                <w:rFonts w:ascii="Times New Roman" w:eastAsia="Calibri" w:hAnsi="Times New Roman" w:cs="Times New Roman"/>
                <w:sz w:val="24"/>
                <w:szCs w:val="24"/>
              </w:rPr>
              <w:t>Видео с выполнением заданий выложить в групп</w:t>
            </w:r>
            <w:r w:rsidR="00D26BA3">
              <w:rPr>
                <w:rFonts w:ascii="Times New Roman" w:eastAsia="Calibri" w:hAnsi="Times New Roman" w:cs="Times New Roman"/>
                <w:sz w:val="24"/>
                <w:szCs w:val="24"/>
              </w:rPr>
              <w:t>у</w:t>
            </w:r>
            <w:r w:rsidRPr="0065013C">
              <w:rPr>
                <w:rFonts w:ascii="Times New Roman" w:eastAsia="Calibri" w:hAnsi="Times New Roman" w:cs="Times New Roman"/>
                <w:sz w:val="24"/>
                <w:szCs w:val="24"/>
              </w:rPr>
              <w:t xml:space="preserve"> </w:t>
            </w:r>
            <w:r w:rsidR="00D26BA3">
              <w:rPr>
                <w:rFonts w:ascii="Times New Roman" w:eastAsia="Calibri" w:hAnsi="Times New Roman" w:cs="Times New Roman"/>
                <w:sz w:val="24"/>
                <w:szCs w:val="24"/>
              </w:rPr>
              <w:t xml:space="preserve">в </w:t>
            </w:r>
            <w:r w:rsidRPr="0065013C">
              <w:rPr>
                <w:rFonts w:ascii="Times New Roman" w:eastAsia="Calibri" w:hAnsi="Times New Roman" w:cs="Times New Roman"/>
                <w:sz w:val="24"/>
                <w:szCs w:val="24"/>
              </w:rPr>
              <w:t>VK.</w:t>
            </w:r>
          </w:p>
        </w:tc>
      </w:tr>
      <w:tr w:rsidR="00AC1150" w:rsidRPr="00697696" w14:paraId="38679381" w14:textId="77777777" w:rsidTr="001D75BC">
        <w:trPr>
          <w:trHeight w:val="822"/>
        </w:trPr>
        <w:tc>
          <w:tcPr>
            <w:tcW w:w="1194" w:type="dxa"/>
          </w:tcPr>
          <w:p w14:paraId="1ED5D06D" w14:textId="478FBCB9" w:rsidR="00AC1150" w:rsidRDefault="00AC1150" w:rsidP="00E67008">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2606" w:type="dxa"/>
          </w:tcPr>
          <w:p w14:paraId="0BA9A5F7" w14:textId="3E0A537B" w:rsidR="00AC1150" w:rsidRPr="0065013C" w:rsidRDefault="00811AC9" w:rsidP="00E67008">
            <w:pPr>
              <w:jc w:val="both"/>
              <w:rPr>
                <w:rFonts w:ascii="Times New Roman" w:eastAsia="Times New Roman" w:hAnsi="Times New Roman" w:cs="Times New Roman"/>
                <w:sz w:val="24"/>
                <w:szCs w:val="24"/>
                <w:lang w:eastAsia="ru-RU"/>
              </w:rPr>
            </w:pPr>
            <w:r w:rsidRPr="00811AC9">
              <w:rPr>
                <w:rFonts w:ascii="Times New Roman" w:eastAsia="Times New Roman" w:hAnsi="Times New Roman" w:cs="Times New Roman"/>
                <w:sz w:val="24"/>
                <w:szCs w:val="24"/>
                <w:lang w:eastAsia="ru-RU"/>
              </w:rPr>
              <w:t>Создание сценического образа: одежда, прическа, макияж, аксессуары, обувь.</w:t>
            </w:r>
          </w:p>
        </w:tc>
        <w:tc>
          <w:tcPr>
            <w:tcW w:w="748" w:type="dxa"/>
          </w:tcPr>
          <w:p w14:paraId="0650A955" w14:textId="66935FD4" w:rsidR="00AC1150" w:rsidRPr="0065013C" w:rsidRDefault="000D6A75" w:rsidP="00E67008">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811" w:type="dxa"/>
          </w:tcPr>
          <w:p w14:paraId="3AFF5765" w14:textId="41FD6E47" w:rsidR="00811AC9" w:rsidRDefault="00811AC9" w:rsidP="00811AC9">
            <w:pPr>
              <w:spacing w:after="0" w:line="276" w:lineRule="auto"/>
              <w:jc w:val="both"/>
              <w:rPr>
                <w:rFonts w:ascii="Times New Roman" w:eastAsia="Calibri" w:hAnsi="Times New Roman" w:cs="Times New Roman"/>
                <w:iCs/>
                <w:sz w:val="24"/>
                <w:szCs w:val="24"/>
              </w:rPr>
            </w:pPr>
            <w:r w:rsidRPr="00811AC9">
              <w:rPr>
                <w:rFonts w:ascii="Times New Roman" w:eastAsia="Calibri" w:hAnsi="Times New Roman" w:cs="Times New Roman"/>
                <w:iCs/>
                <w:sz w:val="24"/>
                <w:szCs w:val="24"/>
              </w:rPr>
              <w:t>Сыромятникова И. Грим, прическа и костюм в сценическом образе (из книги «Искусство грима и макияжа»)</w:t>
            </w:r>
          </w:p>
          <w:p w14:paraId="327C73A2" w14:textId="295D43ED" w:rsidR="00811AC9" w:rsidRDefault="00BB79A4" w:rsidP="00811AC9">
            <w:pPr>
              <w:spacing w:after="0" w:line="276" w:lineRule="auto"/>
              <w:jc w:val="both"/>
              <w:rPr>
                <w:rFonts w:ascii="Times New Roman" w:eastAsia="Calibri" w:hAnsi="Times New Roman" w:cs="Times New Roman"/>
                <w:iCs/>
                <w:sz w:val="24"/>
                <w:szCs w:val="24"/>
              </w:rPr>
            </w:pPr>
            <w:hyperlink r:id="rId10" w:history="1">
              <w:r w:rsidR="00811AC9" w:rsidRPr="000831A0">
                <w:rPr>
                  <w:rStyle w:val="a3"/>
                  <w:rFonts w:ascii="Times New Roman" w:eastAsia="Calibri" w:hAnsi="Times New Roman" w:cs="Times New Roman"/>
                  <w:iCs/>
                  <w:sz w:val="24"/>
                  <w:szCs w:val="24"/>
                </w:rPr>
                <w:t>http://vneshnii-oblik.ru/</w:t>
              </w:r>
            </w:hyperlink>
            <w:r w:rsidR="00811AC9">
              <w:rPr>
                <w:rFonts w:ascii="Times New Roman" w:eastAsia="Calibri" w:hAnsi="Times New Roman" w:cs="Times New Roman"/>
                <w:iCs/>
                <w:sz w:val="24"/>
                <w:szCs w:val="24"/>
              </w:rPr>
              <w:t xml:space="preserve"> </w:t>
            </w:r>
          </w:p>
          <w:p w14:paraId="694EFC56" w14:textId="4C85FA81" w:rsidR="00811AC9" w:rsidRDefault="00811AC9" w:rsidP="00811AC9">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Фотографии по </w:t>
            </w:r>
            <w:proofErr w:type="gramStart"/>
            <w:r>
              <w:rPr>
                <w:rFonts w:ascii="Times New Roman" w:eastAsia="Calibri" w:hAnsi="Times New Roman" w:cs="Times New Roman"/>
                <w:iCs/>
                <w:sz w:val="24"/>
                <w:szCs w:val="24"/>
              </w:rPr>
              <w:t xml:space="preserve">теме </w:t>
            </w:r>
            <w:r w:rsidR="00697696" w:rsidRPr="00811AC9">
              <w:rPr>
                <w:rFonts w:ascii="Times New Roman" w:eastAsia="Times New Roman" w:hAnsi="Times New Roman" w:cs="Times New Roman"/>
                <w:sz w:val="24"/>
                <w:szCs w:val="24"/>
                <w:lang w:eastAsia="ru-RU"/>
              </w:rPr>
              <w:t xml:space="preserve"> </w:t>
            </w:r>
            <w:r w:rsidR="00697696">
              <w:rPr>
                <w:rFonts w:ascii="Times New Roman" w:eastAsia="Times New Roman" w:hAnsi="Times New Roman" w:cs="Times New Roman"/>
                <w:sz w:val="24"/>
                <w:szCs w:val="24"/>
                <w:lang w:eastAsia="ru-RU"/>
              </w:rPr>
              <w:t>«</w:t>
            </w:r>
            <w:proofErr w:type="gramEnd"/>
            <w:r w:rsidR="00697696" w:rsidRPr="00811AC9">
              <w:rPr>
                <w:rFonts w:ascii="Times New Roman" w:eastAsia="Times New Roman" w:hAnsi="Times New Roman" w:cs="Times New Roman"/>
                <w:sz w:val="24"/>
                <w:szCs w:val="24"/>
                <w:lang w:eastAsia="ru-RU"/>
              </w:rPr>
              <w:t>Создание сценического образа: одежда, прическа, макияж, аксессуары, обувь.</w:t>
            </w:r>
            <w:r w:rsidR="00697696">
              <w:rPr>
                <w:rFonts w:ascii="Times New Roman" w:eastAsia="Times New Roman" w:hAnsi="Times New Roman" w:cs="Times New Roman"/>
                <w:sz w:val="24"/>
                <w:szCs w:val="24"/>
                <w:lang w:eastAsia="ru-RU"/>
              </w:rPr>
              <w:t>»</w:t>
            </w:r>
            <w:r w:rsidR="00B92000" w:rsidRPr="00B92000">
              <w:t xml:space="preserve"> </w:t>
            </w:r>
            <w:r w:rsidR="00B92000">
              <w:t xml:space="preserve"> </w:t>
            </w:r>
            <w:r w:rsidR="00B92000" w:rsidRPr="00B92000">
              <w:t xml:space="preserve"> </w:t>
            </w:r>
            <w:hyperlink r:id="rId11" w:history="1">
              <w:r w:rsidR="00B92000" w:rsidRPr="00B92000">
                <w:rPr>
                  <w:color w:val="0000FF"/>
                  <w:u w:val="single"/>
                </w:rPr>
                <w:t>https://yandex.ru/images/search?text=%D0%A4%D0%BE%D1%82%D0%BE%D0%B3%D1%80%D0%B0%D1%84%D0%B8%D0%B8%20%D0%BF%D0%BE%20%D1%82%D0%B5%D0%BC%D0%B5%20%C2%AB%D0%A1%D0%BE%D0%B7%D0%B4%D0%B0%D0%BD%D0%B8%D0%B5%20%D1%81%D1%86%D0%B5%D0%BD%D0%B8%D1%87%D0%B5%D1%81%D0%BA%D0%BE%D0%B3%D0%BE%20%D0%BE%D0%B1%D1%80%D0%B0%D0%B7%D0%B0%3</w:t>
              </w:r>
            </w:hyperlink>
          </w:p>
          <w:p w14:paraId="5AF35E9B" w14:textId="64F2359B" w:rsidR="00811AC9" w:rsidRPr="00811AC9" w:rsidRDefault="00811AC9" w:rsidP="00811AC9">
            <w:pPr>
              <w:spacing w:after="0" w:line="276" w:lineRule="auto"/>
              <w:jc w:val="both"/>
              <w:rPr>
                <w:rFonts w:ascii="Times New Roman" w:eastAsia="Calibri" w:hAnsi="Times New Roman" w:cs="Times New Roman"/>
                <w:iCs/>
                <w:sz w:val="24"/>
                <w:szCs w:val="24"/>
              </w:rPr>
            </w:pPr>
            <w:r w:rsidRPr="00811AC9">
              <w:rPr>
                <w:rFonts w:ascii="Times New Roman" w:eastAsia="Calibri" w:hAnsi="Times New Roman" w:cs="Times New Roman"/>
                <w:iCs/>
                <w:sz w:val="24"/>
                <w:szCs w:val="24"/>
              </w:rPr>
              <w:t>Показы мод</w:t>
            </w:r>
          </w:p>
          <w:p w14:paraId="45814251" w14:textId="77777777" w:rsidR="00811AC9" w:rsidRPr="00811AC9" w:rsidRDefault="00811AC9" w:rsidP="00811AC9">
            <w:pPr>
              <w:spacing w:after="0" w:line="276" w:lineRule="auto"/>
              <w:jc w:val="both"/>
              <w:rPr>
                <w:rFonts w:ascii="Times New Roman" w:eastAsia="Calibri" w:hAnsi="Times New Roman" w:cs="Times New Roman"/>
                <w:iCs/>
                <w:sz w:val="24"/>
                <w:szCs w:val="24"/>
              </w:rPr>
            </w:pPr>
            <w:r w:rsidRPr="00811AC9">
              <w:rPr>
                <w:rFonts w:ascii="Times New Roman" w:eastAsia="Calibri" w:hAnsi="Times New Roman" w:cs="Times New Roman"/>
                <w:iCs/>
                <w:sz w:val="24"/>
                <w:szCs w:val="24"/>
              </w:rPr>
              <w:lastRenderedPageBreak/>
              <w:t>Коллекция пользователя Katusha Gusarova</w:t>
            </w:r>
          </w:p>
          <w:p w14:paraId="648E58CA" w14:textId="1775C4F2" w:rsidR="00811AC9" w:rsidRPr="00B92000" w:rsidRDefault="00811AC9" w:rsidP="00811AC9">
            <w:pPr>
              <w:spacing w:after="0" w:line="276" w:lineRule="auto"/>
              <w:jc w:val="both"/>
              <w:rPr>
                <w:rFonts w:ascii="Times New Roman" w:eastAsia="Calibri" w:hAnsi="Times New Roman" w:cs="Times New Roman"/>
                <w:iCs/>
                <w:sz w:val="24"/>
                <w:szCs w:val="24"/>
              </w:rPr>
            </w:pPr>
            <w:r w:rsidRPr="00B92000">
              <w:rPr>
                <w:rFonts w:ascii="Times New Roman" w:eastAsia="Calibri" w:hAnsi="Times New Roman" w:cs="Times New Roman"/>
                <w:iCs/>
                <w:sz w:val="24"/>
                <w:szCs w:val="24"/>
              </w:rPr>
              <w:t xml:space="preserve">10 </w:t>
            </w:r>
            <w:r w:rsidRPr="00811AC9">
              <w:rPr>
                <w:rFonts w:ascii="Times New Roman" w:eastAsia="Calibri" w:hAnsi="Times New Roman" w:cs="Times New Roman"/>
                <w:iCs/>
                <w:sz w:val="24"/>
                <w:szCs w:val="24"/>
              </w:rPr>
              <w:t>пинов</w:t>
            </w:r>
            <w:r w:rsidRPr="00B92000">
              <w:rPr>
                <w:rFonts w:ascii="Times New Roman" w:eastAsia="Calibri" w:hAnsi="Times New Roman" w:cs="Times New Roman"/>
                <w:iCs/>
                <w:sz w:val="24"/>
                <w:szCs w:val="24"/>
              </w:rPr>
              <w:t xml:space="preserve"> </w:t>
            </w:r>
          </w:p>
          <w:p w14:paraId="6CFF2A5B" w14:textId="5F2F7084" w:rsidR="00811AC9" w:rsidRPr="00B92000" w:rsidRDefault="00BB79A4" w:rsidP="00811AC9">
            <w:pPr>
              <w:spacing w:after="0" w:line="276" w:lineRule="auto"/>
              <w:jc w:val="both"/>
              <w:rPr>
                <w:rFonts w:ascii="Times New Roman" w:eastAsia="Calibri" w:hAnsi="Times New Roman" w:cs="Times New Roman"/>
                <w:iCs/>
                <w:sz w:val="24"/>
                <w:szCs w:val="24"/>
                <w:u w:val="single"/>
              </w:rPr>
            </w:pPr>
            <w:hyperlink r:id="rId12" w:history="1">
              <w:r w:rsidR="00B30859" w:rsidRPr="00B30859">
                <w:rPr>
                  <w:color w:val="0000FF"/>
                  <w:u w:val="single"/>
                </w:rPr>
                <w:t>https://yandex.ru/images/search?text=%D0%9F%D0%BE%D0%BA%D0%B0%D0%B7%D1%8B%20%D0%BC%D0%BE%D0%B4%20%D0%9A%D0%BE%D0%BB%D0%BB%D0%B5%D0%BA%D1%86%D0%B8%D1%8F%20%D0%BF%D0%BE%D0%BB%D1%8C%D0%B7%D0%BE%D0%B2%D0%B0%D1%82%D0%B5%D0%BB%D1%8F%20Katusha%20Gusarova%2010%</w:t>
              </w:r>
            </w:hyperlink>
          </w:p>
          <w:p w14:paraId="5F7CE8FC" w14:textId="77777777" w:rsidR="00AC1150" w:rsidRPr="00B92000" w:rsidRDefault="00AC1150" w:rsidP="00E67008">
            <w:pPr>
              <w:spacing w:after="0" w:line="276" w:lineRule="auto"/>
              <w:jc w:val="both"/>
              <w:rPr>
                <w:rFonts w:ascii="Times New Roman" w:eastAsia="Calibri" w:hAnsi="Times New Roman" w:cs="Times New Roman"/>
                <w:iCs/>
                <w:sz w:val="24"/>
                <w:szCs w:val="24"/>
              </w:rPr>
            </w:pPr>
          </w:p>
        </w:tc>
        <w:tc>
          <w:tcPr>
            <w:tcW w:w="3827" w:type="dxa"/>
          </w:tcPr>
          <w:p w14:paraId="4DB985DC" w14:textId="77777777" w:rsidR="00AC1150" w:rsidRDefault="00697696" w:rsidP="00697696">
            <w:pPr>
              <w:pStyle w:val="a5"/>
              <w:numPr>
                <w:ilvl w:val="0"/>
                <w:numId w:val="12"/>
              </w:numPr>
              <w:spacing w:after="0" w:line="276" w:lineRule="auto"/>
              <w:ind w:left="0" w:firstLine="167"/>
              <w:jc w:val="both"/>
              <w:rPr>
                <w:rFonts w:ascii="Times New Roman" w:eastAsia="Calibri" w:hAnsi="Times New Roman" w:cs="Times New Roman"/>
                <w:iCs/>
                <w:sz w:val="24"/>
                <w:szCs w:val="24"/>
              </w:rPr>
            </w:pPr>
            <w:r w:rsidRPr="00697696">
              <w:rPr>
                <w:rFonts w:ascii="Times New Roman" w:eastAsia="Calibri" w:hAnsi="Times New Roman" w:cs="Times New Roman"/>
                <w:color w:val="000000"/>
                <w:sz w:val="24"/>
                <w:szCs w:val="24"/>
              </w:rPr>
              <w:lastRenderedPageBreak/>
              <w:t xml:space="preserve">Прочитать </w:t>
            </w:r>
            <w:proofErr w:type="gramStart"/>
            <w:r w:rsidRPr="00697696">
              <w:rPr>
                <w:rFonts w:ascii="Times New Roman" w:eastAsia="Calibri" w:hAnsi="Times New Roman" w:cs="Times New Roman"/>
                <w:color w:val="000000"/>
                <w:sz w:val="24"/>
                <w:szCs w:val="24"/>
              </w:rPr>
              <w:t xml:space="preserve">статью </w:t>
            </w:r>
            <w:r w:rsidRPr="00697696">
              <w:rPr>
                <w:rFonts w:ascii="Times New Roman" w:eastAsia="Calibri" w:hAnsi="Times New Roman" w:cs="Times New Roman"/>
                <w:iCs/>
                <w:sz w:val="24"/>
                <w:szCs w:val="24"/>
              </w:rPr>
              <w:t xml:space="preserve"> Сыромятниковой</w:t>
            </w:r>
            <w:proofErr w:type="gramEnd"/>
            <w:r w:rsidRPr="00697696">
              <w:rPr>
                <w:rFonts w:ascii="Times New Roman" w:eastAsia="Calibri" w:hAnsi="Times New Roman" w:cs="Times New Roman"/>
                <w:iCs/>
                <w:sz w:val="24"/>
                <w:szCs w:val="24"/>
              </w:rPr>
              <w:t xml:space="preserve"> И. «Грим, прическа и костюм в сценическом образе (из книги «Искусство грима и макияжа»)</w:t>
            </w:r>
            <w:r>
              <w:rPr>
                <w:rFonts w:ascii="Times New Roman" w:eastAsia="Calibri" w:hAnsi="Times New Roman" w:cs="Times New Roman"/>
                <w:iCs/>
                <w:sz w:val="24"/>
                <w:szCs w:val="24"/>
              </w:rPr>
              <w:t>.</w:t>
            </w:r>
          </w:p>
          <w:p w14:paraId="16C9285E" w14:textId="77777777" w:rsidR="00697696" w:rsidRDefault="00697696" w:rsidP="00697696">
            <w:pPr>
              <w:pStyle w:val="a5"/>
              <w:numPr>
                <w:ilvl w:val="0"/>
                <w:numId w:val="12"/>
              </w:numPr>
              <w:spacing w:after="0" w:line="276" w:lineRule="auto"/>
              <w:ind w:left="0" w:firstLine="1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Сделать анализ статьи.</w:t>
            </w:r>
          </w:p>
          <w:p w14:paraId="5602F3D9" w14:textId="3397DFC9" w:rsidR="00697696" w:rsidRPr="00697696" w:rsidRDefault="00697696" w:rsidP="00697696">
            <w:pPr>
              <w:pStyle w:val="a5"/>
              <w:numPr>
                <w:ilvl w:val="0"/>
                <w:numId w:val="12"/>
              </w:numPr>
              <w:spacing w:after="0" w:line="276" w:lineRule="auto"/>
              <w:ind w:left="0" w:firstLine="1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Сделать ф</w:t>
            </w:r>
            <w:r w:rsidRPr="00697696">
              <w:rPr>
                <w:rFonts w:ascii="Times New Roman" w:eastAsia="Calibri" w:hAnsi="Times New Roman" w:cs="Times New Roman"/>
                <w:iCs/>
                <w:sz w:val="24"/>
                <w:szCs w:val="24"/>
              </w:rPr>
              <w:t xml:space="preserve">отографии по </w:t>
            </w:r>
            <w:proofErr w:type="gramStart"/>
            <w:r w:rsidRPr="00697696">
              <w:rPr>
                <w:rFonts w:ascii="Times New Roman" w:eastAsia="Calibri" w:hAnsi="Times New Roman" w:cs="Times New Roman"/>
                <w:iCs/>
                <w:sz w:val="24"/>
                <w:szCs w:val="24"/>
              </w:rPr>
              <w:t>теме  «</w:t>
            </w:r>
            <w:proofErr w:type="gramEnd"/>
            <w:r w:rsidRPr="00697696">
              <w:rPr>
                <w:rFonts w:ascii="Times New Roman" w:eastAsia="Calibri" w:hAnsi="Times New Roman" w:cs="Times New Roman"/>
                <w:iCs/>
                <w:sz w:val="24"/>
                <w:szCs w:val="24"/>
              </w:rPr>
              <w:t>Создание сценического образа: одежда, прическа, макияж, аксессуары, обувь.»</w:t>
            </w:r>
          </w:p>
        </w:tc>
        <w:tc>
          <w:tcPr>
            <w:tcW w:w="3089" w:type="dxa"/>
          </w:tcPr>
          <w:p w14:paraId="4FBD483C" w14:textId="77777777" w:rsidR="00AC1150" w:rsidRDefault="00697696" w:rsidP="00697696">
            <w:pPr>
              <w:pStyle w:val="a5"/>
              <w:numPr>
                <w:ilvl w:val="0"/>
                <w:numId w:val="13"/>
              </w:numPr>
              <w:spacing w:after="0" w:line="276" w:lineRule="auto"/>
              <w:ind w:left="29"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статьи</w:t>
            </w:r>
            <w:r>
              <w:t xml:space="preserve"> </w:t>
            </w:r>
            <w:r w:rsidRPr="00697696">
              <w:rPr>
                <w:rFonts w:ascii="Times New Roman" w:eastAsia="Calibri" w:hAnsi="Times New Roman" w:cs="Times New Roman"/>
                <w:sz w:val="24"/>
                <w:szCs w:val="24"/>
              </w:rPr>
              <w:t>Сыромятниковой И. «Грим, прическа и костюм в сценическом образе (из книги «Искусство грима и макияжа»).</w:t>
            </w:r>
          </w:p>
          <w:p w14:paraId="4A519FAD" w14:textId="4EB4A4D8" w:rsidR="00697696" w:rsidRPr="00697696" w:rsidRDefault="00697696" w:rsidP="00697696">
            <w:pPr>
              <w:pStyle w:val="a5"/>
              <w:numPr>
                <w:ilvl w:val="0"/>
                <w:numId w:val="13"/>
              </w:numPr>
              <w:spacing w:after="0" w:line="276" w:lineRule="auto"/>
              <w:ind w:left="29" w:firstLine="141"/>
              <w:jc w:val="both"/>
              <w:rPr>
                <w:rFonts w:ascii="Times New Roman" w:eastAsia="Calibri" w:hAnsi="Times New Roman" w:cs="Times New Roman"/>
                <w:sz w:val="24"/>
                <w:szCs w:val="24"/>
              </w:rPr>
            </w:pPr>
            <w:r>
              <w:rPr>
                <w:rFonts w:ascii="Times New Roman" w:eastAsia="Calibri" w:hAnsi="Times New Roman" w:cs="Times New Roman"/>
                <w:iCs/>
                <w:sz w:val="24"/>
                <w:szCs w:val="24"/>
              </w:rPr>
              <w:t>Ф</w:t>
            </w:r>
            <w:r w:rsidRPr="00697696">
              <w:rPr>
                <w:rFonts w:ascii="Times New Roman" w:eastAsia="Calibri" w:hAnsi="Times New Roman" w:cs="Times New Roman"/>
                <w:iCs/>
                <w:sz w:val="24"/>
                <w:szCs w:val="24"/>
              </w:rPr>
              <w:t xml:space="preserve">отографии по </w:t>
            </w:r>
            <w:proofErr w:type="gramStart"/>
            <w:r w:rsidRPr="00697696">
              <w:rPr>
                <w:rFonts w:ascii="Times New Roman" w:eastAsia="Calibri" w:hAnsi="Times New Roman" w:cs="Times New Roman"/>
                <w:iCs/>
                <w:sz w:val="24"/>
                <w:szCs w:val="24"/>
              </w:rPr>
              <w:t>теме  «</w:t>
            </w:r>
            <w:proofErr w:type="gramEnd"/>
            <w:r w:rsidRPr="00697696">
              <w:rPr>
                <w:rFonts w:ascii="Times New Roman" w:eastAsia="Calibri" w:hAnsi="Times New Roman" w:cs="Times New Roman"/>
                <w:iCs/>
                <w:sz w:val="24"/>
                <w:szCs w:val="24"/>
              </w:rPr>
              <w:t>Создание сценического образа: одежда, прическа, макияж, аксессуары, обувь.»</w:t>
            </w:r>
            <w:r>
              <w:t xml:space="preserve"> </w:t>
            </w:r>
            <w:r w:rsidRPr="00697696">
              <w:rPr>
                <w:rFonts w:ascii="Times New Roman" w:eastAsia="Calibri" w:hAnsi="Times New Roman" w:cs="Times New Roman"/>
                <w:iCs/>
                <w:sz w:val="24"/>
                <w:szCs w:val="24"/>
              </w:rPr>
              <w:t>выложить в группу в VK.</w:t>
            </w:r>
          </w:p>
        </w:tc>
      </w:tr>
    </w:tbl>
    <w:p w14:paraId="4B36554C" w14:textId="7E731D8C" w:rsidR="00067FF1" w:rsidRPr="00697696" w:rsidRDefault="00067FF1"/>
    <w:p w14:paraId="40194C90" w14:textId="77777777" w:rsidR="00942492" w:rsidRPr="00942492" w:rsidRDefault="00942492" w:rsidP="00942492">
      <w:pPr>
        <w:spacing w:after="0" w:line="276" w:lineRule="auto"/>
        <w:rPr>
          <w:rFonts w:ascii="Times New Roman" w:eastAsia="Calibri" w:hAnsi="Times New Roman" w:cs="Times New Roman"/>
          <w:b/>
          <w:i/>
          <w:iCs/>
          <w:sz w:val="24"/>
          <w:szCs w:val="24"/>
        </w:rPr>
      </w:pPr>
      <w:r w:rsidRPr="00942492">
        <w:rPr>
          <w:rFonts w:ascii="Times New Roman" w:eastAsia="Calibri" w:hAnsi="Times New Roman" w:cs="Times New Roman"/>
          <w:b/>
          <w:i/>
          <w:iCs/>
          <w:sz w:val="24"/>
          <w:szCs w:val="24"/>
        </w:rPr>
        <w:t xml:space="preserve">Пояснения: </w:t>
      </w:r>
    </w:p>
    <w:p w14:paraId="64738DF1" w14:textId="7FDE3338" w:rsidR="00942492" w:rsidRDefault="00942492" w:rsidP="00942492">
      <w:pPr>
        <w:rPr>
          <w:rStyle w:val="a3"/>
          <w:rFonts w:ascii="Times New Roman" w:eastAsia="Calibri" w:hAnsi="Times New Roman" w:cs="Times New Roman"/>
          <w:b/>
          <w:i/>
          <w:iCs/>
          <w:sz w:val="28"/>
          <w:szCs w:val="28"/>
        </w:rPr>
      </w:pPr>
      <w:r w:rsidRPr="00942492">
        <w:rPr>
          <w:rFonts w:ascii="Times New Roman" w:eastAsia="Calibri" w:hAnsi="Times New Roman" w:cs="Times New Roman"/>
          <w:b/>
          <w:i/>
          <w:iCs/>
          <w:sz w:val="24"/>
          <w:szCs w:val="24"/>
        </w:rPr>
        <w:t xml:space="preserve"> Задания выполняются в электронном виде и предоставляются по электронному адресу: </w:t>
      </w:r>
      <w:hyperlink r:id="rId13" w:history="1">
        <w:r w:rsidRPr="00942492">
          <w:rPr>
            <w:rStyle w:val="a3"/>
            <w:rFonts w:ascii="Times New Roman" w:eastAsia="Calibri" w:hAnsi="Times New Roman" w:cs="Times New Roman"/>
            <w:b/>
            <w:i/>
            <w:iCs/>
            <w:sz w:val="28"/>
            <w:szCs w:val="28"/>
          </w:rPr>
          <w:t>mareeva.rostov-dansing@yand</w:t>
        </w:r>
      </w:hyperlink>
    </w:p>
    <w:p w14:paraId="0A5FF690" w14:textId="1E82B8AC" w:rsidR="00047CD2" w:rsidRDefault="00047CD2" w:rsidP="00942492">
      <w:pPr>
        <w:rPr>
          <w:rStyle w:val="a3"/>
          <w:rFonts w:ascii="Times New Roman" w:eastAsia="Calibri" w:hAnsi="Times New Roman" w:cs="Times New Roman"/>
          <w:b/>
          <w:i/>
          <w:iCs/>
          <w:sz w:val="28"/>
          <w:szCs w:val="28"/>
        </w:rPr>
      </w:pPr>
    </w:p>
    <w:p w14:paraId="112FB813" w14:textId="66F15500" w:rsidR="00404F2A" w:rsidRDefault="00404F2A" w:rsidP="008E05AD">
      <w:pPr>
        <w:pStyle w:val="a4"/>
        <w:shd w:val="clear" w:color="auto" w:fill="FFFFFF"/>
        <w:spacing w:before="0" w:beforeAutospacing="0" w:after="0" w:afterAutospacing="0" w:line="276" w:lineRule="auto"/>
        <w:rPr>
          <w:b/>
          <w:bCs/>
          <w:color w:val="000000"/>
          <w:sz w:val="28"/>
          <w:szCs w:val="28"/>
        </w:rPr>
      </w:pPr>
    </w:p>
    <w:p w14:paraId="5356D630" w14:textId="77777777" w:rsidR="008E05AD" w:rsidRDefault="008E05AD" w:rsidP="008E05AD">
      <w:pPr>
        <w:pStyle w:val="a4"/>
        <w:shd w:val="clear" w:color="auto" w:fill="FFFFFF"/>
        <w:spacing w:before="0" w:beforeAutospacing="0" w:after="0" w:afterAutospacing="0" w:line="276" w:lineRule="auto"/>
        <w:rPr>
          <w:b/>
          <w:bCs/>
          <w:color w:val="000000"/>
          <w:sz w:val="28"/>
          <w:szCs w:val="28"/>
        </w:rPr>
      </w:pPr>
    </w:p>
    <w:p w14:paraId="68F63BD3" w14:textId="258F9ABB" w:rsidR="00047CD2" w:rsidRPr="00047CD2" w:rsidRDefault="00047CD2" w:rsidP="00047CD2">
      <w:pPr>
        <w:pStyle w:val="a4"/>
        <w:shd w:val="clear" w:color="auto" w:fill="FFFFFF"/>
        <w:spacing w:before="0" w:beforeAutospacing="0" w:after="0" w:afterAutospacing="0" w:line="276" w:lineRule="auto"/>
        <w:jc w:val="center"/>
        <w:rPr>
          <w:color w:val="000000"/>
          <w:sz w:val="28"/>
          <w:szCs w:val="28"/>
        </w:rPr>
      </w:pPr>
      <w:r w:rsidRPr="00047CD2">
        <w:rPr>
          <w:b/>
          <w:bCs/>
          <w:color w:val="000000"/>
          <w:sz w:val="28"/>
          <w:szCs w:val="28"/>
        </w:rPr>
        <w:t>Постановка корпуса</w:t>
      </w:r>
      <w:r w:rsidR="00F64E88">
        <w:rPr>
          <w:b/>
          <w:bCs/>
          <w:color w:val="000000"/>
          <w:sz w:val="28"/>
          <w:szCs w:val="28"/>
        </w:rPr>
        <w:t>.</w:t>
      </w:r>
    </w:p>
    <w:p w14:paraId="4961F128" w14:textId="7ECDDDF1" w:rsidR="00047CD2" w:rsidRDefault="00F64E88" w:rsidP="00047CD2">
      <w:pPr>
        <w:pStyle w:val="a4"/>
        <w:shd w:val="clear" w:color="auto" w:fill="FFFFFF"/>
        <w:spacing w:before="0" w:beforeAutospacing="0" w:after="0" w:afterAutospacing="0" w:line="276" w:lineRule="auto"/>
        <w:jc w:val="center"/>
        <w:rPr>
          <w:b/>
          <w:bCs/>
          <w:color w:val="000000"/>
          <w:sz w:val="28"/>
          <w:szCs w:val="28"/>
        </w:rPr>
      </w:pPr>
      <w:r>
        <w:rPr>
          <w:b/>
          <w:bCs/>
          <w:color w:val="000000"/>
          <w:sz w:val="28"/>
          <w:szCs w:val="28"/>
        </w:rPr>
        <w:t>Э</w:t>
      </w:r>
      <w:r w:rsidR="00047CD2" w:rsidRPr="00047CD2">
        <w:rPr>
          <w:b/>
          <w:bCs/>
          <w:color w:val="000000"/>
          <w:sz w:val="28"/>
          <w:szCs w:val="28"/>
        </w:rPr>
        <w:t>ффективные упражнения и техники при ходьбе на каблуках</w:t>
      </w:r>
    </w:p>
    <w:p w14:paraId="6528E793" w14:textId="77777777" w:rsidR="00047CD2" w:rsidRPr="00047CD2" w:rsidRDefault="00047CD2" w:rsidP="00047CD2">
      <w:pPr>
        <w:pStyle w:val="a4"/>
        <w:shd w:val="clear" w:color="auto" w:fill="FFFFFF"/>
        <w:spacing w:before="0" w:beforeAutospacing="0" w:after="0" w:afterAutospacing="0" w:line="276" w:lineRule="auto"/>
        <w:jc w:val="both"/>
        <w:rPr>
          <w:color w:val="000000"/>
          <w:sz w:val="28"/>
          <w:szCs w:val="28"/>
        </w:rPr>
      </w:pPr>
    </w:p>
    <w:p w14:paraId="4D6D6DC3"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В предыдущих статьях и мастер-классах мы разобрали анатомию строения стопы и опорно-двигательного аппарата, провели практикум – исследование своего тела и тела одногруппников, на семинаре по йогатерапии мы изучили упражнения для корректировки особенностей своего тела, поработали над осанкой, постановкой </w:t>
      </w:r>
      <w:r w:rsidRPr="00047CD2">
        <w:rPr>
          <w:color w:val="000000"/>
          <w:sz w:val="28"/>
          <w:szCs w:val="28"/>
        </w:rPr>
        <w:lastRenderedPageBreak/>
        <w:t xml:space="preserve">ног, рук и головы в статике. Пришло время перейти непосредственно к технике подиумной походки, </w:t>
      </w:r>
      <w:proofErr w:type="gramStart"/>
      <w:r w:rsidRPr="00047CD2">
        <w:rPr>
          <w:color w:val="000000"/>
          <w:sz w:val="28"/>
          <w:szCs w:val="28"/>
        </w:rPr>
        <w:t>т.е.</w:t>
      </w:r>
      <w:proofErr w:type="gramEnd"/>
      <w:r w:rsidRPr="00047CD2">
        <w:rPr>
          <w:color w:val="000000"/>
          <w:sz w:val="28"/>
          <w:szCs w:val="28"/>
        </w:rPr>
        <w:t xml:space="preserve"> походке на каблуках.</w:t>
      </w:r>
    </w:p>
    <w:p w14:paraId="7A18B0B2"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Туфли, которые обычно используются моделями для дефиле, и на которые вы должны обратить внимание при покупке, должны отвечать следующим требованиям: </w:t>
      </w:r>
    </w:p>
    <w:p w14:paraId="203F9B38" w14:textId="77777777" w:rsidR="00047CD2" w:rsidRPr="00047CD2" w:rsidRDefault="00047CD2" w:rsidP="00047CD2">
      <w:pPr>
        <w:pStyle w:val="a4"/>
        <w:numPr>
          <w:ilvl w:val="0"/>
          <w:numId w:val="1"/>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Каблук.</w:t>
      </w:r>
    </w:p>
    <w:p w14:paraId="4332853E"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Высота каблука определяется исходя из возраста модели. По мере взросления, укрепления лодыжек и мышц ног высота каблука увеличивается, идеально, если подошва кожаная, а каблук отдельный (у малышей квадратный толстый устойчивый, взрослые носят шпильки): до 7 лет – 1-2 см,7-10 лет – 2-3 см, 12-14лет – 3-7 см, 14 и старше – шпилька 12 см. Это весьма приблизительные значения, много зависит от роста и крепости мышц</w:t>
      </w:r>
    </w:p>
    <w:p w14:paraId="042E6375"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Нос туфель закрыт</w:t>
      </w:r>
    </w:p>
    <w:p w14:paraId="02AA415F"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Пятка туфель закрыта.</w:t>
      </w:r>
    </w:p>
    <w:p w14:paraId="589A8006"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Классический цвет черный (можно бежевый)</w:t>
      </w:r>
    </w:p>
    <w:p w14:paraId="3A2E4DF5"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p>
    <w:p w14:paraId="1D719070" w14:textId="77777777" w:rsidR="00047CD2" w:rsidRPr="00047CD2" w:rsidRDefault="00047CD2" w:rsidP="00047CD2">
      <w:pPr>
        <w:pStyle w:val="a4"/>
        <w:numPr>
          <w:ilvl w:val="0"/>
          <w:numId w:val="2"/>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Когда вы надеваете модельную обувь, вы должны чувствовать, что ваша нога хорошо фиксирована - для этого правильно подбирайте размер обуви; </w:t>
      </w:r>
    </w:p>
    <w:p w14:paraId="28BEE9C3"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Если туфли вам все же немного велики, приобретите также гелевые стельки</w:t>
      </w:r>
      <w:proofErr w:type="gramStart"/>
      <w:r w:rsidRPr="00047CD2">
        <w:rPr>
          <w:color w:val="000000"/>
          <w:sz w:val="28"/>
          <w:szCs w:val="28"/>
        </w:rPr>
        <w:t>; Если</w:t>
      </w:r>
      <w:proofErr w:type="gramEnd"/>
      <w:r w:rsidRPr="00047CD2">
        <w:rPr>
          <w:color w:val="000000"/>
          <w:sz w:val="28"/>
          <w:szCs w:val="28"/>
        </w:rPr>
        <w:t xml:space="preserve"> у вас нет гелевых стелек и вам нужно идти на занятия в модельную школу, а обувь вам немного велика - возьмите с собой летние носочки. Вы можете надеть их под туфли.  Выглядеть это будет не очень эстетично, зато Ваша нога будет хорошо фиксирована, и Вы не получите травмы.  (Так как хождение на высоких каблуках представляет собой определенную опасность.) </w:t>
      </w:r>
    </w:p>
    <w:p w14:paraId="3F1AA5D9" w14:textId="77777777" w:rsidR="00047CD2" w:rsidRPr="00047CD2" w:rsidRDefault="00047CD2" w:rsidP="00047CD2">
      <w:pPr>
        <w:pStyle w:val="a4"/>
        <w:numPr>
          <w:ilvl w:val="0"/>
          <w:numId w:val="3"/>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Подбирайте удобную вам колодку</w:t>
      </w:r>
    </w:p>
    <w:p w14:paraId="7C593EA9"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Конечно, в туфлях на таком высоком каблуке вы вряд ли будете чувствовать себя как в </w:t>
      </w:r>
      <w:proofErr w:type="gramStart"/>
      <w:r w:rsidRPr="00047CD2">
        <w:rPr>
          <w:color w:val="000000"/>
          <w:sz w:val="28"/>
          <w:szCs w:val="28"/>
        </w:rPr>
        <w:t>тапочках,  но</w:t>
      </w:r>
      <w:proofErr w:type="gramEnd"/>
      <w:r w:rsidRPr="00047CD2">
        <w:rPr>
          <w:color w:val="000000"/>
          <w:sz w:val="28"/>
          <w:szCs w:val="28"/>
        </w:rPr>
        <w:t xml:space="preserve"> есть довольно удобные варианты, подходящие именно Вам. Поэтому, прежде чем покупать туфли, немного пройдитесь в них по торговому залу. </w:t>
      </w:r>
    </w:p>
    <w:p w14:paraId="39220992"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6CAA31D0" w14:textId="69D5EAD2"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r w:rsidRPr="00047CD2">
        <w:rPr>
          <w:b/>
          <w:bCs/>
          <w:color w:val="000000"/>
          <w:sz w:val="28"/>
          <w:szCs w:val="28"/>
          <w:u w:val="single"/>
        </w:rPr>
        <w:t>Упражнение 1. Базовое. Предварительное.</w:t>
      </w:r>
    </w:p>
    <w:p w14:paraId="4E9E70C0"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p>
    <w:p w14:paraId="5845EBCD"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Наденьте туфли. Встаньте спиной к стене, коснитесь пятками, ягодицами, лопатками и затылком стены и крепко прижмитесь к опоре. Вспомните положение «Тадасана» из йоги, проверните таз, направив копчик вниз, толкнитесь пятками, устремляя макушку вверх; расправьте плечи и опустите лопатки вниз, направляя плечи от ушей; сделайте горло легким и расслабленным. Легко прижмите руки ребром ладони со стороны мизинца к стене, расправив, не напрягая ладонь. Отпустите напряжение с мышц лица и улыбнитесь.</w:t>
      </w:r>
    </w:p>
    <w:p w14:paraId="0D73FF67"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Стойте в этом положении не менее 5 минут, привыкая к ощущению вытянутости, расправленности и легкости. Втягивайте коленные чашечки вверх и расслабьте мышцы, которые не участвуют в поддержании этого положения тела.</w:t>
      </w:r>
    </w:p>
    <w:p w14:paraId="3619C36C"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Это самое основное упражнение для развития правильной постановки тела при ходьбе. В течение занятия очень полезно делать перерывы и вставать к стене, чтобы тело вспомнило правильную постановку</w:t>
      </w:r>
    </w:p>
    <w:p w14:paraId="6AF1FA04"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156AD822" w14:textId="2F585642"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2. Начало движения. Фиксация или точка. Остановка.</w:t>
      </w:r>
    </w:p>
    <w:p w14:paraId="3EF25848"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Прежде, чем идти, нужно научиться красиво стоять. Существует два базовых варианта классическая и боковая фиксации</w:t>
      </w:r>
    </w:p>
    <w:p w14:paraId="7231AA61" w14:textId="77777777" w:rsidR="00047CD2" w:rsidRPr="00047CD2" w:rsidRDefault="00047CD2" w:rsidP="00047CD2">
      <w:pPr>
        <w:pStyle w:val="a4"/>
        <w:numPr>
          <w:ilvl w:val="0"/>
          <w:numId w:val="4"/>
        </w:numPr>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Поставьте стопы вместе. Приведите носок левой стопы к пятке правой и уведите левую ногу назад, разворачивая стопу в диагональ 45 градусов, выпрямив её. Левая нога становится опорной, она выпрямлена, правая рабочая согнута. Колено правой ноги «закрывает» колено левой. Корпус вытянут, плечи расправлены, руки расслабленно висят вдоль туловища, ладони направлены к телу. Подбородок параллелен полу, лицо расслаблено.</w:t>
      </w:r>
    </w:p>
    <w:p w14:paraId="76623E7A" w14:textId="77777777" w:rsidR="00047CD2" w:rsidRPr="00047CD2" w:rsidRDefault="00047CD2" w:rsidP="00047CD2">
      <w:pPr>
        <w:pStyle w:val="a4"/>
        <w:numPr>
          <w:ilvl w:val="0"/>
          <w:numId w:val="4"/>
        </w:numPr>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Поставьте стопы на ширину бедра параллельно. Выпрямите ноги и вытяните корпус. Вариации со стопами вполне могут быть: развернуть одну ногу в сторону, «завалить» стопу набок, варьировать ширину постановки стоп – всё зависит от задачи.</w:t>
      </w:r>
    </w:p>
    <w:p w14:paraId="3203B63F"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lastRenderedPageBreak/>
        <w:t>Тренируйте постановку фиксации с правой и левой ноги. Стойте подолгу, привыкая к этому положению.</w:t>
      </w:r>
    </w:p>
    <w:p w14:paraId="53736654"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Необходимо учитывать, что с возрастом центр тяжести ребенка меняется, поэтому всё время происходит корректировка положения тела.</w:t>
      </w:r>
    </w:p>
    <w:p w14:paraId="0D297D62"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Если у Вас необычная форма ног, какие-то особенности строения тела – все положения подиумной походки рассматриваются индивидуально, подбирая наиболее выгодное для сцены.</w:t>
      </w:r>
    </w:p>
    <w:p w14:paraId="1411A3C0"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0BBBDC6A" w14:textId="601155B3"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3. Подиумный шаг. Походка.</w:t>
      </w:r>
    </w:p>
    <w:p w14:paraId="410390BF"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Встаньте в классическую фиксацию на правую ногу. Начнем походку с рабочей ноги (правой).</w:t>
      </w:r>
    </w:p>
    <w:p w14:paraId="40D4B8BE"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Нарисуйте прямую воображаемую линию от пальцев павой ноги вперед. Идите по этой линии, ставя на нее пятки. Колени выпрямляем, руки работают противоход, держим баланс, лицо расслаблено.</w:t>
      </w:r>
    </w:p>
    <w:p w14:paraId="3BC02432"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Сначала движется нога (импульс идет от таза), потом уже корпус, бедра не вихляют, можно слегка раскачивать. Длина шага равна длине стопы. Движемся плавно без рывков, втягивая колени.</w:t>
      </w:r>
    </w:p>
    <w:p w14:paraId="55395D77"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Нужно пройти километры, прежде чем тело привыкнет к правильной походке. И снова! Когда ребенок растет, вместе с ним «растет» и походка, всё менятеся.</w:t>
      </w:r>
    </w:p>
    <w:p w14:paraId="044C9E42"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14C38D21" w14:textId="03C3A990"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4. Я теряю равновесие. Как найти баланс.</w:t>
      </w:r>
    </w:p>
    <w:p w14:paraId="2D09D7DF" w14:textId="77777777" w:rsidR="00047CD2" w:rsidRPr="00047CD2" w:rsidRDefault="00047CD2" w:rsidP="00047CD2">
      <w:pPr>
        <w:pStyle w:val="a4"/>
        <w:numPr>
          <w:ilvl w:val="0"/>
          <w:numId w:val="5"/>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Книга.</w:t>
      </w:r>
    </w:p>
    <w:p w14:paraId="6DAB5848"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Возьмите тяжелую книгу, предварительно обернув её чем-то или обшив тканью (она будет падать, а мы бережём вещи). Положите её на макушку. Стойте, ходите, садитесь или ложитесь, не роняя её. Первое время будет сложно, но постепенно, найдя правильное положение корпуса и головы, станет проще.</w:t>
      </w:r>
    </w:p>
    <w:p w14:paraId="6166ACED" w14:textId="77777777" w:rsidR="00047CD2" w:rsidRPr="00047CD2" w:rsidRDefault="00047CD2" w:rsidP="00047CD2">
      <w:pPr>
        <w:pStyle w:val="a4"/>
        <w:numPr>
          <w:ilvl w:val="0"/>
          <w:numId w:val="6"/>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Цапля.</w:t>
      </w:r>
    </w:p>
    <w:p w14:paraId="3B04FA28"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Поставьте ноги вместе. Поднимите одну ногу вверх, согнув её в колене. Стойте. Переведите ногу в сторону. Поднимите руки вверх. Придумайте своё положение ног и рук. Чем сложнее положение координационно, тем круче результат.</w:t>
      </w:r>
    </w:p>
    <w:p w14:paraId="48FDA640" w14:textId="77777777" w:rsidR="00047CD2" w:rsidRPr="00047CD2" w:rsidRDefault="00047CD2" w:rsidP="00047CD2">
      <w:pPr>
        <w:pStyle w:val="a4"/>
        <w:numPr>
          <w:ilvl w:val="0"/>
          <w:numId w:val="7"/>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Читающая цапля</w:t>
      </w:r>
    </w:p>
    <w:p w14:paraId="45DFB74C"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lastRenderedPageBreak/>
        <w:t>Объедините оба упражнения.</w:t>
      </w:r>
    </w:p>
    <w:p w14:paraId="3287B47A"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Отрабатывайте подиумный шаг, фиксацию и повороты с книгой на голове. Это поможет в работе над постановкой корпуса (при этом положении физически невозможно сутулиться), отрабатывается постановка головы и вырабатывается баланс. Следите за расслабленностью рук и лица.</w:t>
      </w:r>
    </w:p>
    <w:p w14:paraId="1CF31AB0"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1B238C4E" w14:textId="0A5FEC26"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5. Базовые повороты. Как повернуться?</w:t>
      </w:r>
    </w:p>
    <w:p w14:paraId="3DCA59F6"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Прежде, чем мы разберем эту тему, сразу определимся. Существуют театры мод с театрализованными показами на сцене, где в постановке равномерно распределяется количество подиумной походки, хореографии и театрализации. И классические показы мод на подиуме.</w:t>
      </w:r>
    </w:p>
    <w:p w14:paraId="16EA131A"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И это существенная разница! На многих модельных конкурсах участники «погорели» на использовании театральных приемов. На слишком большом разнообразии поворотов, что затягивает демонстрацию и утомляет публику.</w:t>
      </w:r>
    </w:p>
    <w:p w14:paraId="2CEB9307"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Поэтому, что касается поворотов. На сцене используем всё, что душе угодно, на подиуме основной – «французский».</w:t>
      </w:r>
    </w:p>
    <w:p w14:paraId="6474516D"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Существуют повороты на месте и в движении. Технику поворотов на бумаге описывать крайне утомительно, дистанционно тут не обучишь. Можно посмотреть на видео в ютуб или придти в любую модельную школу или театр моды, вам покажут.</w:t>
      </w:r>
    </w:p>
    <w:p w14:paraId="64CF7006"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5D64B34A" w14:textId="3553A436"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6. Я боюсь, волнуюсь, краснею. Дрожат колени.</w:t>
      </w:r>
    </w:p>
    <w:p w14:paraId="7B3EFEE9"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Что сделать с собой, чтобы не волноваться перед выступлением.</w:t>
      </w:r>
    </w:p>
    <w:p w14:paraId="3AC63977"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Первое. Хорошо подготовиться. Репетировать. Быть уверенной в правильно подобранном костюме и прическе.</w:t>
      </w:r>
    </w:p>
    <w:p w14:paraId="619757C8"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Второе. Быть сытой. Выспавшейся. Счастливой и радостной. Подготовленной психологически. Настроиться на победу и позитив.</w:t>
      </w:r>
    </w:p>
    <w:p w14:paraId="060F6D6D"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lastRenderedPageBreak/>
        <w:t>Третье. Дышать. Ровно, глубоко, животом. Вспоминаем наши занятия йогой. Техника «уджаьй» здесь как никогда кстати.</w:t>
      </w:r>
    </w:p>
    <w:p w14:paraId="18E592F1"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Четвертое. Перед выходом на сцену найди укромный уголок, или закрой глаза, вспоминай всё, что говорили о выступлении, мысленно пройди все движения, сохраняя глубокое дыхание. Скажи себе – я молодец, я всё могу, у меня всё получается.</w:t>
      </w:r>
    </w:p>
    <w:p w14:paraId="3A42DEB3"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Аутотренинг на успех необходимо тренировать заранее вслух, отрабатывать текст со всей убежденностью. Тексты подбираются исходя из психологических особенностей, индивидуально с каждым. Можно обратиться к психологу.</w:t>
      </w:r>
    </w:p>
    <w:p w14:paraId="5AEC6A02" w14:textId="77777777" w:rsidR="00047CD2" w:rsidRDefault="00047CD2" w:rsidP="00047CD2">
      <w:pPr>
        <w:pStyle w:val="a4"/>
        <w:shd w:val="clear" w:color="auto" w:fill="FFFFFF"/>
        <w:spacing w:before="0" w:beforeAutospacing="0" w:after="0" w:afterAutospacing="0" w:line="276" w:lineRule="auto"/>
        <w:ind w:left="567" w:firstLine="426"/>
        <w:jc w:val="both"/>
        <w:rPr>
          <w:b/>
          <w:bCs/>
          <w:color w:val="000000"/>
          <w:sz w:val="28"/>
          <w:szCs w:val="28"/>
          <w:u w:val="single"/>
        </w:rPr>
      </w:pPr>
    </w:p>
    <w:p w14:paraId="326646E1" w14:textId="0509902B"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7. Что делать на подиуме, на сцене. Куда идти.</w:t>
      </w:r>
    </w:p>
    <w:p w14:paraId="18B9F504" w14:textId="77777777"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Для того чтобы красиво идти по подиуму, модели достаточно изучить походку, фиксации и освоить несколько поворотов. А вот как из нескольких моделей сделать красивый показ? Об этом думает режиссер-постановщик.</w:t>
      </w:r>
    </w:p>
    <w:p w14:paraId="6832297E" w14:textId="65A867F0" w:rsidR="00047CD2" w:rsidRP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Как расставить на сцене или подиуме моделей в коллекции, как подобрать подходящую музыку, как сделать световые акценты, как использовать правило «золотого сечения»? Об этом мы с вами поговорим с другой раз</w:t>
      </w:r>
      <w:r w:rsidRPr="00047CD2">
        <w:rPr>
          <w:color w:val="000000"/>
          <w:sz w:val="28"/>
          <w:szCs w:val="28"/>
        </w:rPr>
        <w:br/>
      </w:r>
    </w:p>
    <w:p w14:paraId="676EACE6" w14:textId="5F01431C" w:rsidR="00047CD2" w:rsidRDefault="00047CD2" w:rsidP="00047CD2">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Нужно понимать, что мода – понятие мгновенное. Что было красиво вчера, сегодня не используется. На моей памяти насчитывается не менее пяти стилей походки, постановок руг и ног. Огромное влияние на подиумную моде оказывают недели моды в Европе и походки топовых модных моделей.</w:t>
      </w:r>
    </w:p>
    <w:p w14:paraId="4E786B8D" w14:textId="7CC2ED04" w:rsidR="00164C41" w:rsidRDefault="00164C41" w:rsidP="00047CD2">
      <w:pPr>
        <w:pStyle w:val="a4"/>
        <w:shd w:val="clear" w:color="auto" w:fill="FFFFFF"/>
        <w:spacing w:before="0" w:beforeAutospacing="0" w:after="0" w:afterAutospacing="0" w:line="276" w:lineRule="auto"/>
        <w:ind w:left="567" w:firstLine="426"/>
        <w:jc w:val="both"/>
        <w:rPr>
          <w:color w:val="000000"/>
          <w:sz w:val="28"/>
          <w:szCs w:val="28"/>
        </w:rPr>
      </w:pPr>
    </w:p>
    <w:p w14:paraId="5D0BA8C3" w14:textId="235639DA" w:rsidR="00164C41" w:rsidRDefault="00164C41" w:rsidP="00047CD2">
      <w:pPr>
        <w:pStyle w:val="a4"/>
        <w:shd w:val="clear" w:color="auto" w:fill="FFFFFF"/>
        <w:spacing w:before="0" w:beforeAutospacing="0" w:after="0" w:afterAutospacing="0" w:line="276" w:lineRule="auto"/>
        <w:ind w:left="567" w:firstLine="426"/>
        <w:jc w:val="both"/>
        <w:rPr>
          <w:color w:val="000000"/>
          <w:sz w:val="28"/>
          <w:szCs w:val="28"/>
        </w:rPr>
      </w:pPr>
    </w:p>
    <w:p w14:paraId="1178711A" w14:textId="77777777" w:rsidR="00B92000" w:rsidRDefault="00B92000" w:rsidP="00231C14">
      <w:pPr>
        <w:shd w:val="clear" w:color="auto" w:fill="FFFFFF"/>
        <w:spacing w:before="300" w:after="150" w:line="360" w:lineRule="auto"/>
        <w:jc w:val="center"/>
        <w:outlineLvl w:val="0"/>
        <w:rPr>
          <w:rFonts w:ascii="Times New Roman" w:eastAsia="Times New Roman" w:hAnsi="Times New Roman" w:cs="Times New Roman"/>
          <w:b/>
          <w:bCs/>
          <w:color w:val="333333"/>
          <w:kern w:val="36"/>
          <w:sz w:val="28"/>
          <w:szCs w:val="28"/>
          <w:lang w:eastAsia="ru-RU"/>
        </w:rPr>
      </w:pPr>
    </w:p>
    <w:p w14:paraId="598E575A" w14:textId="77777777" w:rsidR="00B92000" w:rsidRDefault="00B92000" w:rsidP="00231C14">
      <w:pPr>
        <w:shd w:val="clear" w:color="auto" w:fill="FFFFFF"/>
        <w:spacing w:before="300" w:after="150" w:line="360" w:lineRule="auto"/>
        <w:jc w:val="center"/>
        <w:outlineLvl w:val="0"/>
        <w:rPr>
          <w:rFonts w:ascii="Times New Roman" w:eastAsia="Times New Roman" w:hAnsi="Times New Roman" w:cs="Times New Roman"/>
          <w:b/>
          <w:bCs/>
          <w:color w:val="333333"/>
          <w:kern w:val="36"/>
          <w:sz w:val="28"/>
          <w:szCs w:val="28"/>
          <w:lang w:eastAsia="ru-RU"/>
        </w:rPr>
      </w:pPr>
    </w:p>
    <w:p w14:paraId="2F25C768" w14:textId="77777777" w:rsidR="00B92000" w:rsidRDefault="00B92000" w:rsidP="00231C14">
      <w:pPr>
        <w:shd w:val="clear" w:color="auto" w:fill="FFFFFF"/>
        <w:spacing w:before="300" w:after="150" w:line="360" w:lineRule="auto"/>
        <w:jc w:val="center"/>
        <w:outlineLvl w:val="0"/>
        <w:rPr>
          <w:rFonts w:ascii="Times New Roman" w:eastAsia="Times New Roman" w:hAnsi="Times New Roman" w:cs="Times New Roman"/>
          <w:b/>
          <w:bCs/>
          <w:color w:val="333333"/>
          <w:kern w:val="36"/>
          <w:sz w:val="28"/>
          <w:szCs w:val="28"/>
          <w:lang w:eastAsia="ru-RU"/>
        </w:rPr>
      </w:pPr>
    </w:p>
    <w:p w14:paraId="2E338E8C" w14:textId="44BA0384" w:rsidR="00164C41" w:rsidRPr="00164C41" w:rsidRDefault="00164C41" w:rsidP="00231C14">
      <w:pPr>
        <w:shd w:val="clear" w:color="auto" w:fill="FFFFFF"/>
        <w:spacing w:before="300" w:after="150" w:line="360" w:lineRule="auto"/>
        <w:jc w:val="center"/>
        <w:outlineLvl w:val="0"/>
        <w:rPr>
          <w:rFonts w:ascii="Times New Roman" w:eastAsia="Times New Roman" w:hAnsi="Times New Roman" w:cs="Times New Roman"/>
          <w:b/>
          <w:bCs/>
          <w:color w:val="333333"/>
          <w:kern w:val="36"/>
          <w:sz w:val="28"/>
          <w:szCs w:val="28"/>
          <w:lang w:eastAsia="ru-RU"/>
        </w:rPr>
      </w:pPr>
      <w:r w:rsidRPr="00164C41">
        <w:rPr>
          <w:rFonts w:ascii="Times New Roman" w:eastAsia="Times New Roman" w:hAnsi="Times New Roman" w:cs="Times New Roman"/>
          <w:b/>
          <w:bCs/>
          <w:color w:val="333333"/>
          <w:kern w:val="36"/>
          <w:sz w:val="28"/>
          <w:szCs w:val="28"/>
          <w:lang w:eastAsia="ru-RU"/>
        </w:rPr>
        <w:t xml:space="preserve">Конспект </w:t>
      </w:r>
      <w:r>
        <w:rPr>
          <w:rFonts w:ascii="Times New Roman" w:eastAsia="Times New Roman" w:hAnsi="Times New Roman" w:cs="Times New Roman"/>
          <w:b/>
          <w:bCs/>
          <w:color w:val="333333"/>
          <w:kern w:val="36"/>
          <w:sz w:val="28"/>
          <w:szCs w:val="28"/>
          <w:lang w:eastAsia="ru-RU"/>
        </w:rPr>
        <w:t>занятия «Д</w:t>
      </w:r>
      <w:r w:rsidRPr="00164C41">
        <w:rPr>
          <w:rFonts w:ascii="Times New Roman" w:eastAsia="Times New Roman" w:hAnsi="Times New Roman" w:cs="Times New Roman"/>
          <w:b/>
          <w:bCs/>
          <w:color w:val="333333"/>
          <w:kern w:val="36"/>
          <w:sz w:val="28"/>
          <w:szCs w:val="28"/>
          <w:lang w:eastAsia="ru-RU"/>
        </w:rPr>
        <w:t>ефиле</w:t>
      </w:r>
      <w:r>
        <w:rPr>
          <w:rFonts w:ascii="Times New Roman" w:eastAsia="Times New Roman" w:hAnsi="Times New Roman" w:cs="Times New Roman"/>
          <w:b/>
          <w:bCs/>
          <w:color w:val="333333"/>
          <w:kern w:val="36"/>
          <w:sz w:val="28"/>
          <w:szCs w:val="28"/>
          <w:lang w:eastAsia="ru-RU"/>
        </w:rPr>
        <w:t>»</w:t>
      </w:r>
    </w:p>
    <w:p w14:paraId="26390496" w14:textId="5ADE60FA" w:rsidR="00164C41" w:rsidRPr="00164C41" w:rsidRDefault="00164C41" w:rsidP="008E0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4C41">
        <w:rPr>
          <w:rFonts w:ascii="Times New Roman" w:eastAsia="Times New Roman" w:hAnsi="Times New Roman" w:cs="Times New Roman"/>
          <w:i/>
          <w:iCs/>
          <w:sz w:val="28"/>
          <w:szCs w:val="28"/>
          <w:lang w:eastAsia="ru-RU"/>
        </w:rPr>
        <w:t> Дефиле, или подиумный шаг. </w:t>
      </w:r>
      <w:r w:rsidRPr="00164C41">
        <w:rPr>
          <w:rFonts w:ascii="Times New Roman" w:eastAsia="Times New Roman" w:hAnsi="Times New Roman" w:cs="Times New Roman"/>
          <w:sz w:val="28"/>
          <w:szCs w:val="28"/>
          <w:lang w:eastAsia="ru-RU"/>
        </w:rPr>
        <w:t>Понятие «дефиле» как свободное движение по подиуму на основе музыки, выстроенное в композицию в соответствии с замыслом демонстрации модели.</w:t>
      </w:r>
    </w:p>
    <w:p w14:paraId="7471AAE2" w14:textId="77777777" w:rsidR="00164C41" w:rsidRPr="00164C41" w:rsidRDefault="00164C41" w:rsidP="008E0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4C41">
        <w:rPr>
          <w:rFonts w:ascii="Times New Roman" w:eastAsia="Times New Roman" w:hAnsi="Times New Roman" w:cs="Times New Roman"/>
          <w:i/>
          <w:iCs/>
          <w:sz w:val="28"/>
          <w:szCs w:val="28"/>
          <w:lang w:eastAsia="ru-RU"/>
        </w:rPr>
        <w:t>Походка. </w:t>
      </w:r>
      <w:r w:rsidRPr="00164C41">
        <w:rPr>
          <w:rFonts w:ascii="Times New Roman" w:eastAsia="Times New Roman" w:hAnsi="Times New Roman" w:cs="Times New Roman"/>
          <w:sz w:val="28"/>
          <w:szCs w:val="28"/>
          <w:lang w:eastAsia="ru-RU"/>
        </w:rPr>
        <w:t>Типы походок. Осанка формирует походку. Походка и здоровье. Правильная походка, критерии походки. Спортивно-оздоровительный момент походки. Походка и возраст   Походка и настроение. Рекомендации к выработке правильной походки.</w:t>
      </w:r>
    </w:p>
    <w:p w14:paraId="758376CB" w14:textId="4BB669C4" w:rsidR="00164C41" w:rsidRPr="0065013C" w:rsidRDefault="00164C41" w:rsidP="008E0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4C41">
        <w:rPr>
          <w:rFonts w:ascii="Times New Roman" w:eastAsia="Times New Roman" w:hAnsi="Times New Roman" w:cs="Times New Roman"/>
          <w:i/>
          <w:iCs/>
          <w:sz w:val="28"/>
          <w:szCs w:val="28"/>
          <w:lang w:eastAsia="ru-RU"/>
        </w:rPr>
        <w:t>Дефиле и танец. </w:t>
      </w:r>
      <w:r w:rsidRPr="00164C41">
        <w:rPr>
          <w:rFonts w:ascii="Times New Roman" w:eastAsia="Times New Roman" w:hAnsi="Times New Roman" w:cs="Times New Roman"/>
          <w:sz w:val="28"/>
          <w:szCs w:val="28"/>
          <w:lang w:eastAsia="ru-RU"/>
        </w:rPr>
        <w:t xml:space="preserve">Своеобразие дефиле. Сходство и отличие </w:t>
      </w:r>
      <w:proofErr w:type="gramStart"/>
      <w:r w:rsidRPr="00164C41">
        <w:rPr>
          <w:rFonts w:ascii="Times New Roman" w:eastAsia="Times New Roman" w:hAnsi="Times New Roman" w:cs="Times New Roman"/>
          <w:sz w:val="28"/>
          <w:szCs w:val="28"/>
          <w:lang w:eastAsia="ru-RU"/>
        </w:rPr>
        <w:t>от танце</w:t>
      </w:r>
      <w:proofErr w:type="gramEnd"/>
      <w:r w:rsidRPr="00164C41">
        <w:rPr>
          <w:rFonts w:ascii="Times New Roman" w:eastAsia="Times New Roman" w:hAnsi="Times New Roman" w:cs="Times New Roman"/>
          <w:sz w:val="28"/>
          <w:szCs w:val="28"/>
          <w:lang w:eastAsia="ru-RU"/>
        </w:rPr>
        <w:t xml:space="preserve"> вального шага. Комплекс упражнений типа ходьбы на месте (из аэробики</w:t>
      </w:r>
    </w:p>
    <w:p w14:paraId="6068C02C" w14:textId="52C9008F" w:rsidR="00164C41" w:rsidRPr="00164C41" w:rsidRDefault="00164C41" w:rsidP="008E05AD">
      <w:pPr>
        <w:pStyle w:val="a4"/>
        <w:shd w:val="clear" w:color="auto" w:fill="FFFFFF"/>
        <w:spacing w:after="0" w:afterAutospacing="0" w:line="360" w:lineRule="auto"/>
        <w:ind w:firstLine="709"/>
        <w:jc w:val="both"/>
        <w:rPr>
          <w:color w:val="000000"/>
          <w:sz w:val="28"/>
          <w:szCs w:val="28"/>
        </w:rPr>
      </w:pPr>
      <w:r w:rsidRPr="00231C14">
        <w:rPr>
          <w:b/>
          <w:bCs/>
          <w:color w:val="000000"/>
          <w:sz w:val="28"/>
          <w:szCs w:val="28"/>
          <w:u w:val="single"/>
        </w:rPr>
        <w:t>Техника подиумного шага.</w:t>
      </w:r>
      <w:r w:rsidRPr="00164C41">
        <w:rPr>
          <w:color w:val="000000"/>
          <w:sz w:val="28"/>
          <w:szCs w:val="28"/>
        </w:rPr>
        <w:t xml:space="preserve"> Основная позиция в статике:</w:t>
      </w:r>
      <w:r>
        <w:rPr>
          <w:color w:val="000000"/>
          <w:sz w:val="28"/>
          <w:szCs w:val="28"/>
        </w:rPr>
        <w:t xml:space="preserve"> </w:t>
      </w:r>
      <w:r w:rsidRPr="00164C41">
        <w:rPr>
          <w:color w:val="000000"/>
          <w:sz w:val="28"/>
          <w:szCs w:val="28"/>
        </w:rPr>
        <w:t xml:space="preserve">положение ног в 3-й закрытой позиции; развернутость носков наружу, согнутое колено, нога на носке; положение рук; свободно-пластичное вдоль тела; положение головы; прямо, взгляд вперед, </w:t>
      </w:r>
      <w:proofErr w:type="gramStart"/>
      <w:r w:rsidRPr="00164C41">
        <w:rPr>
          <w:color w:val="000000"/>
          <w:sz w:val="28"/>
          <w:szCs w:val="28"/>
        </w:rPr>
        <w:t>под бородок</w:t>
      </w:r>
      <w:proofErr w:type="gramEnd"/>
      <w:r w:rsidRPr="00164C41">
        <w:rPr>
          <w:color w:val="000000"/>
          <w:sz w:val="28"/>
          <w:szCs w:val="28"/>
        </w:rPr>
        <w:t xml:space="preserve"> горизонтально полу;</w:t>
      </w:r>
    </w:p>
    <w:p w14:paraId="4246C211" w14:textId="2F8FECD4" w:rsidR="00164C41" w:rsidRDefault="00164C41" w:rsidP="008E05AD">
      <w:pPr>
        <w:pStyle w:val="a4"/>
        <w:numPr>
          <w:ilvl w:val="0"/>
          <w:numId w:val="9"/>
        </w:numPr>
        <w:shd w:val="clear" w:color="auto" w:fill="FFFFFF"/>
        <w:spacing w:after="0" w:afterAutospacing="0" w:line="360" w:lineRule="auto"/>
        <w:ind w:left="0" w:firstLine="709"/>
        <w:jc w:val="both"/>
        <w:rPr>
          <w:color w:val="000000"/>
          <w:sz w:val="28"/>
          <w:szCs w:val="28"/>
        </w:rPr>
      </w:pPr>
      <w:r w:rsidRPr="00164C41">
        <w:rPr>
          <w:color w:val="000000"/>
          <w:sz w:val="28"/>
          <w:szCs w:val="28"/>
        </w:rPr>
        <w:t>положение плечевого пояса: расслабленно, плечи опущены, лопатки разведены;</w:t>
      </w:r>
    </w:p>
    <w:p w14:paraId="46331F51" w14:textId="77777777" w:rsidR="00164C41" w:rsidRDefault="00164C41" w:rsidP="008E05AD">
      <w:pPr>
        <w:pStyle w:val="a4"/>
        <w:numPr>
          <w:ilvl w:val="0"/>
          <w:numId w:val="9"/>
        </w:numPr>
        <w:shd w:val="clear" w:color="auto" w:fill="FFFFFF"/>
        <w:spacing w:after="0" w:afterAutospacing="0" w:line="360" w:lineRule="auto"/>
        <w:ind w:left="0" w:firstLine="709"/>
        <w:jc w:val="both"/>
        <w:rPr>
          <w:color w:val="000000"/>
          <w:sz w:val="28"/>
          <w:szCs w:val="28"/>
        </w:rPr>
      </w:pPr>
      <w:r w:rsidRPr="00164C41">
        <w:rPr>
          <w:color w:val="000000"/>
          <w:sz w:val="28"/>
          <w:szCs w:val="28"/>
        </w:rPr>
        <w:t xml:space="preserve">осанка: подтянутая, спина напряжена, живот втянут. </w:t>
      </w:r>
    </w:p>
    <w:p w14:paraId="4FA1BFC3" w14:textId="3F7D5503" w:rsidR="00164C41" w:rsidRPr="00231C14" w:rsidRDefault="00164C41" w:rsidP="008E05AD">
      <w:pPr>
        <w:pStyle w:val="a4"/>
        <w:shd w:val="clear" w:color="auto" w:fill="FFFFFF"/>
        <w:spacing w:after="0" w:afterAutospacing="0" w:line="360" w:lineRule="auto"/>
        <w:ind w:firstLine="709"/>
        <w:jc w:val="both"/>
        <w:rPr>
          <w:b/>
          <w:bCs/>
          <w:color w:val="000000"/>
          <w:sz w:val="28"/>
          <w:szCs w:val="28"/>
          <w:u w:val="single"/>
        </w:rPr>
      </w:pPr>
      <w:r w:rsidRPr="00231C14">
        <w:rPr>
          <w:b/>
          <w:bCs/>
          <w:color w:val="000000"/>
          <w:sz w:val="28"/>
          <w:szCs w:val="28"/>
          <w:u w:val="single"/>
        </w:rPr>
        <w:t>Характеристика основного шага:</w:t>
      </w:r>
    </w:p>
    <w:p w14:paraId="2A98D4D0" w14:textId="77777777" w:rsidR="00164C41" w:rsidRPr="00164C41" w:rsidRDefault="00164C41" w:rsidP="008E05AD">
      <w:pPr>
        <w:pStyle w:val="a4"/>
        <w:numPr>
          <w:ilvl w:val="0"/>
          <w:numId w:val="10"/>
        </w:numPr>
        <w:shd w:val="clear" w:color="auto" w:fill="FFFFFF"/>
        <w:spacing w:after="0" w:afterAutospacing="0" w:line="360" w:lineRule="auto"/>
        <w:ind w:left="0" w:firstLine="709"/>
        <w:jc w:val="both"/>
        <w:rPr>
          <w:color w:val="000000"/>
          <w:sz w:val="28"/>
          <w:szCs w:val="28"/>
        </w:rPr>
      </w:pPr>
      <w:r w:rsidRPr="00164C41">
        <w:rPr>
          <w:color w:val="000000"/>
          <w:sz w:val="28"/>
          <w:szCs w:val="28"/>
        </w:rPr>
        <w:t>шаг с каблука, прямой ноги, с выносом бедра;</w:t>
      </w:r>
    </w:p>
    <w:p w14:paraId="7440D2C3" w14:textId="77777777" w:rsidR="00164C41" w:rsidRPr="00164C41" w:rsidRDefault="00164C41" w:rsidP="008E05AD">
      <w:pPr>
        <w:pStyle w:val="a4"/>
        <w:numPr>
          <w:ilvl w:val="0"/>
          <w:numId w:val="10"/>
        </w:numPr>
        <w:shd w:val="clear" w:color="auto" w:fill="FFFFFF"/>
        <w:spacing w:after="0" w:afterAutospacing="0" w:line="360" w:lineRule="auto"/>
        <w:ind w:left="0" w:firstLine="709"/>
        <w:jc w:val="both"/>
        <w:rPr>
          <w:color w:val="000000"/>
          <w:sz w:val="28"/>
          <w:szCs w:val="28"/>
        </w:rPr>
      </w:pPr>
      <w:r w:rsidRPr="00164C41">
        <w:rPr>
          <w:color w:val="000000"/>
          <w:sz w:val="28"/>
          <w:szCs w:val="28"/>
        </w:rPr>
        <w:lastRenderedPageBreak/>
        <w:t>умеренность ширины шага, «линия пятки»;</w:t>
      </w:r>
    </w:p>
    <w:p w14:paraId="0B012ED2" w14:textId="77777777" w:rsidR="00164C41" w:rsidRPr="00164C41" w:rsidRDefault="00164C41" w:rsidP="008E05AD">
      <w:pPr>
        <w:pStyle w:val="a4"/>
        <w:numPr>
          <w:ilvl w:val="0"/>
          <w:numId w:val="10"/>
        </w:numPr>
        <w:shd w:val="clear" w:color="auto" w:fill="FFFFFF"/>
        <w:spacing w:after="0" w:afterAutospacing="0" w:line="360" w:lineRule="auto"/>
        <w:ind w:left="0" w:firstLine="709"/>
        <w:jc w:val="both"/>
        <w:rPr>
          <w:color w:val="000000"/>
          <w:sz w:val="28"/>
          <w:szCs w:val="28"/>
        </w:rPr>
      </w:pPr>
      <w:r w:rsidRPr="00164C41">
        <w:rPr>
          <w:color w:val="000000"/>
          <w:sz w:val="28"/>
          <w:szCs w:val="28"/>
        </w:rPr>
        <w:t>чуть заметные движения плечевого пояса в противовес выносу бедра;</w:t>
      </w:r>
    </w:p>
    <w:p w14:paraId="5C66FA4A" w14:textId="77777777" w:rsidR="00164C41" w:rsidRPr="00164C41" w:rsidRDefault="00164C41" w:rsidP="008E05AD">
      <w:pPr>
        <w:pStyle w:val="a4"/>
        <w:numPr>
          <w:ilvl w:val="0"/>
          <w:numId w:val="10"/>
        </w:numPr>
        <w:shd w:val="clear" w:color="auto" w:fill="FFFFFF"/>
        <w:spacing w:after="0" w:afterAutospacing="0" w:line="360" w:lineRule="auto"/>
        <w:ind w:left="0" w:firstLine="709"/>
        <w:jc w:val="both"/>
        <w:rPr>
          <w:color w:val="000000"/>
          <w:sz w:val="28"/>
          <w:szCs w:val="28"/>
        </w:rPr>
      </w:pPr>
      <w:r w:rsidRPr="00164C41">
        <w:rPr>
          <w:color w:val="000000"/>
          <w:sz w:val="28"/>
          <w:szCs w:val="28"/>
        </w:rPr>
        <w:t>движения рук помогают общему движению.</w:t>
      </w:r>
    </w:p>
    <w:p w14:paraId="4009458F" w14:textId="7FDA33CE" w:rsidR="00164C41" w:rsidRPr="00164C41" w:rsidRDefault="00164C41" w:rsidP="008E05AD">
      <w:pPr>
        <w:pStyle w:val="a4"/>
        <w:shd w:val="clear" w:color="auto" w:fill="FFFFFF"/>
        <w:spacing w:after="0" w:afterAutospacing="0" w:line="360" w:lineRule="auto"/>
        <w:ind w:firstLine="709"/>
        <w:jc w:val="both"/>
        <w:rPr>
          <w:color w:val="000000"/>
          <w:sz w:val="28"/>
          <w:szCs w:val="28"/>
        </w:rPr>
      </w:pPr>
      <w:r w:rsidRPr="00164C41">
        <w:rPr>
          <w:color w:val="000000"/>
          <w:sz w:val="28"/>
          <w:szCs w:val="28"/>
        </w:rPr>
        <w:t>Практика</w:t>
      </w:r>
      <w:r w:rsidR="008E05AD">
        <w:rPr>
          <w:color w:val="000000"/>
          <w:sz w:val="28"/>
          <w:szCs w:val="28"/>
        </w:rPr>
        <w:t xml:space="preserve">. </w:t>
      </w:r>
      <w:r w:rsidRPr="00164C41">
        <w:rPr>
          <w:color w:val="000000"/>
          <w:sz w:val="28"/>
          <w:szCs w:val="28"/>
        </w:rPr>
        <w:t xml:space="preserve">Просмотр видеозаписи движения манекенщиц. Анализ. </w:t>
      </w:r>
    </w:p>
    <w:p w14:paraId="5D4C4FE6" w14:textId="77777777" w:rsidR="00231C14" w:rsidRDefault="00164C41" w:rsidP="008E05AD">
      <w:pPr>
        <w:pStyle w:val="a4"/>
        <w:shd w:val="clear" w:color="auto" w:fill="FFFFFF"/>
        <w:spacing w:after="0" w:afterAutospacing="0" w:line="360" w:lineRule="auto"/>
        <w:ind w:firstLine="709"/>
        <w:jc w:val="both"/>
        <w:rPr>
          <w:color w:val="000000"/>
          <w:sz w:val="28"/>
          <w:szCs w:val="28"/>
        </w:rPr>
      </w:pPr>
      <w:r w:rsidRPr="00231C14">
        <w:rPr>
          <w:b/>
          <w:bCs/>
          <w:color w:val="000000"/>
          <w:sz w:val="28"/>
          <w:szCs w:val="28"/>
          <w:u w:val="single"/>
        </w:rPr>
        <w:t>Виды основного шага.</w:t>
      </w:r>
      <w:r w:rsidRPr="00164C41">
        <w:rPr>
          <w:color w:val="000000"/>
          <w:sz w:val="28"/>
          <w:szCs w:val="28"/>
        </w:rPr>
        <w:t xml:space="preserve"> </w:t>
      </w:r>
    </w:p>
    <w:p w14:paraId="26F0F41A" w14:textId="72B9CF22" w:rsidR="00164C41" w:rsidRPr="00164C41" w:rsidRDefault="00164C41" w:rsidP="008E05AD">
      <w:pPr>
        <w:pStyle w:val="a4"/>
        <w:shd w:val="clear" w:color="auto" w:fill="FFFFFF"/>
        <w:spacing w:after="0" w:afterAutospacing="0" w:line="360" w:lineRule="auto"/>
        <w:ind w:firstLine="709"/>
        <w:jc w:val="both"/>
        <w:rPr>
          <w:color w:val="000000"/>
          <w:sz w:val="28"/>
          <w:szCs w:val="28"/>
        </w:rPr>
      </w:pPr>
      <w:r w:rsidRPr="00164C41">
        <w:rPr>
          <w:color w:val="000000"/>
          <w:sz w:val="28"/>
          <w:szCs w:val="28"/>
        </w:rPr>
        <w:t>Основной шаг с выносом ноги из-за такта, без поворота. Поворот на полупальцах с переносом тяжести на другую ногу на 180 °. Линия движения: интервал, распределение пространства. Согласованность движений, одновременность поворотов. Две линии движения: интервал, согласованность, распределение пространства.</w:t>
      </w:r>
    </w:p>
    <w:p w14:paraId="27A518A8" w14:textId="77777777" w:rsidR="008E05AD"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 xml:space="preserve">Практика. Демонстрация основного шага и его отработка. Определение размера. Расчет шагов (4/4 - 8 шагов). Движение основным шагом по одному. Отработка движений одной линией без музыки и на музыке. Отработка движения основным шагом. </w:t>
      </w:r>
      <w:r w:rsidRPr="008E05AD">
        <w:rPr>
          <w:color w:val="000000"/>
          <w:sz w:val="28"/>
          <w:szCs w:val="28"/>
        </w:rPr>
        <w:t>Шаг-поворот на 180°.</w:t>
      </w:r>
      <w:r w:rsidRPr="00164C41">
        <w:rPr>
          <w:color w:val="000000"/>
          <w:sz w:val="28"/>
          <w:szCs w:val="28"/>
        </w:rPr>
        <w:t xml:space="preserve"> Движение до середины с плавным поворотом на 4-й шаг на 180° по одному с рукой (без руки). Вариант шага-поворота: с «общением» друг с другом. Вариант шага-поворота с перекрещиванием рук. Отработка шага, положения рук, головы без музыки и под музыку по одному, линией и в 2 линии навстречу друг другу. Распределение пространства и линии. </w:t>
      </w:r>
    </w:p>
    <w:p w14:paraId="6B208FA3" w14:textId="63B8125B" w:rsidR="00164C41" w:rsidRP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8E05AD">
        <w:rPr>
          <w:color w:val="000000"/>
          <w:sz w:val="28"/>
          <w:szCs w:val="28"/>
        </w:rPr>
        <w:t>Шаг-проходка.</w:t>
      </w:r>
      <w:r w:rsidRPr="00164C41">
        <w:rPr>
          <w:color w:val="000000"/>
          <w:sz w:val="28"/>
          <w:szCs w:val="28"/>
        </w:rPr>
        <w:t xml:space="preserve"> Шаг в сторону с поворотом на 360° с небольшим перекрестом ног и продолжением шага в сторону. Демонстрация щага-проходки. Отработка по одному, без рук и с руками, под музыку (без музыки), в группе по 10-12 человек одновременно. Поворот на месте на 360°. Положение ног. Устойчивость позиции.</w:t>
      </w:r>
      <w:r>
        <w:rPr>
          <w:color w:val="000000"/>
          <w:sz w:val="28"/>
          <w:szCs w:val="28"/>
        </w:rPr>
        <w:t xml:space="preserve"> </w:t>
      </w:r>
      <w:r w:rsidRPr="00164C41">
        <w:rPr>
          <w:color w:val="000000"/>
          <w:sz w:val="28"/>
          <w:szCs w:val="28"/>
        </w:rPr>
        <w:t xml:space="preserve">Положение </w:t>
      </w:r>
      <w:r w:rsidRPr="00164C41">
        <w:rPr>
          <w:color w:val="000000"/>
          <w:sz w:val="28"/>
          <w:szCs w:val="28"/>
        </w:rPr>
        <w:lastRenderedPageBreak/>
        <w:t>корпуса. Опережающий поворот головы. Положение рук. Перекрест ног с подъемом на полупальцах и поворотом вокруг своей оси со сменой опоры на противоположную ногу. Основная позиция с другой ноги. Демонстрация поворотов. Отработка по одному без музыки и на музыке. Основной шаг-комбинация (с поворотом на 360°). Основной шаг (на 4 й шаг) - шаг-полный поворот и продолжение движения вперед без выноса ноги из-за такта. Демонстрация основного шага. Отработка по одному без музыки и на музыке, с подключением рук Работа линией навстречу друг другу. С другой ноги. Выпад в сторону. Выпад в сторону без руки и с рукой из основной позиции. Рука на бедро или в сторону. Вариант с перекатом. Демонстрация выпада. Отработка. Шаг-композиция с выпадом в сторону. Основной шаг (на 4-й шаг) -выпад п сторону, продолжение движения вперед, поворот на 180°, без руки и с рукой. Вариант: с выпадом, быстрым перекатом с ноги на ногу и продолжением движения вперед, поворот на 180°. Вариант: основной шаг (на 4-й шаг) - выпад в сторону, пауза, воз врат в предыдущее положение, продолжение движения вперед, поворот на 180° с выносом руки в сторону.</w:t>
      </w:r>
    </w:p>
    <w:p w14:paraId="3B7C6CEB" w14:textId="2F6B57DA" w:rsid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Демонстрация шага с выпадом. Отработка</w:t>
      </w:r>
      <w:r>
        <w:rPr>
          <w:color w:val="000000"/>
          <w:sz w:val="28"/>
          <w:szCs w:val="28"/>
        </w:rPr>
        <w:t>.</w:t>
      </w:r>
      <w:r w:rsidRPr="00164C41">
        <w:rPr>
          <w:color w:val="000000"/>
          <w:sz w:val="28"/>
          <w:szCs w:val="28"/>
        </w:rPr>
        <w:t xml:space="preserve"> </w:t>
      </w:r>
    </w:p>
    <w:p w14:paraId="45397FA4" w14:textId="77777777" w:rsid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Поворот на 360° с перекрестом ног со сменой опорной ноги и выпадом в сторону без руки, рука на бедро, рука в сторону. Отработка</w:t>
      </w:r>
      <w:r>
        <w:rPr>
          <w:color w:val="000000"/>
          <w:sz w:val="28"/>
          <w:szCs w:val="28"/>
        </w:rPr>
        <w:t>.</w:t>
      </w:r>
    </w:p>
    <w:p w14:paraId="3AC5C4D3" w14:textId="4EFFC51B" w:rsid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 xml:space="preserve">Шаг композиция с поворотом на 180° и выпадом в сторону. Возврат в исходную позицию на свое место. </w:t>
      </w:r>
    </w:p>
    <w:p w14:paraId="3395D52D" w14:textId="77777777" w:rsid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 xml:space="preserve">Вариант: с выпадом и перекатом и движением в исходную позицию (с рукой и с поворотом головы на партнера). Демонстрация шага. Отработка с музыкой. </w:t>
      </w:r>
    </w:p>
    <w:p w14:paraId="69A60016" w14:textId="77777777" w:rsid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lastRenderedPageBreak/>
        <w:t>Шаг с выпадом в сторону и движением по «квадрату». Основной шаг (на 4-й шаг) - шаг-выпад в сторону с поворотом на 90°, продолжение основного шага с новым выпадом - поворотом с полным описанием фигуры «Квадрат». Отработка по под музыку.</w:t>
      </w:r>
    </w:p>
    <w:p w14:paraId="6B03661F" w14:textId="77777777" w:rsid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Распределение сценического времени. Понятие сценического времени, его плотность. Разнообразие движений на одном временном промежутке.</w:t>
      </w:r>
    </w:p>
    <w:p w14:paraId="0B6B63D5" w14:textId="77777777" w:rsid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Композиция. Постановка композиций из основных элементов шага.</w:t>
      </w:r>
    </w:p>
    <w:p w14:paraId="4C47DB83" w14:textId="77777777" w:rsid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Практика. Импровизации (без музыки и с музыкой). Составление простых и сложных композиций в соответствии со сценическим замыслом демонстрации модели самостоятельно или с педагогом. Составление групповых композиций для подиума и спектакля. Демонстрация моделей.</w:t>
      </w:r>
    </w:p>
    <w:p w14:paraId="2A536577" w14:textId="77777777" w:rsid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Вариант: основной шаг (на 4-й шаг) - выпад в сторону, пауза, воз врат в предыдущее положение, продолжение движения вперед, пово рот на 180° с выносом руки в сторону.</w:t>
      </w:r>
    </w:p>
    <w:p w14:paraId="1569107E" w14:textId="77777777" w:rsidR="0065013C"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 xml:space="preserve">Поворот на 360° с перекрестом ног со сменой </w:t>
      </w:r>
      <w:proofErr w:type="gramStart"/>
      <w:r w:rsidRPr="00164C41">
        <w:rPr>
          <w:color w:val="000000"/>
          <w:sz w:val="28"/>
          <w:szCs w:val="28"/>
        </w:rPr>
        <w:t>опорной ноги</w:t>
      </w:r>
      <w:proofErr w:type="gramEnd"/>
      <w:r w:rsidRPr="00164C41">
        <w:rPr>
          <w:color w:val="000000"/>
          <w:sz w:val="28"/>
          <w:szCs w:val="28"/>
        </w:rPr>
        <w:t xml:space="preserve"> и вы падом в сторону без руки, рука на бедро, рука в сторону.</w:t>
      </w:r>
      <w:r>
        <w:rPr>
          <w:color w:val="000000"/>
          <w:sz w:val="28"/>
          <w:szCs w:val="28"/>
        </w:rPr>
        <w:t xml:space="preserve"> </w:t>
      </w:r>
      <w:r w:rsidRPr="00164C41">
        <w:rPr>
          <w:color w:val="000000"/>
          <w:sz w:val="28"/>
          <w:szCs w:val="28"/>
        </w:rPr>
        <w:t>Демонстрация поворотов. Отработка под музыку с рукой.</w:t>
      </w:r>
    </w:p>
    <w:p w14:paraId="32B25DD5" w14:textId="77777777" w:rsidR="0065013C"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Шаг композиция с поворотом на 180° и выпадом в сторону. Возврат в исходную позицию на свое место. Вариант: с выпадом и перекатом и движением в исходную позицию (с рукой и с поворотом головы на партнера). Демонстрация шага. Отработка с музыкой.</w:t>
      </w:r>
    </w:p>
    <w:p w14:paraId="13C35DC5" w14:textId="7FC67E54" w:rsidR="00164C41" w:rsidRPr="00164C41" w:rsidRDefault="00164C41" w:rsidP="008E05A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Шаг с выпадом в сторону и движением по «квадрату». Основной шаг (на 4-й шаг) - шаг-выпад в сторону с поворотом на 90°, продолжение основного шага с новым выпадом - поворотом с полным описанием фигуры «Квадрат». Демонстрация шага. Отработка под музыку.</w:t>
      </w:r>
    </w:p>
    <w:p w14:paraId="3D143808" w14:textId="77777777" w:rsidR="00164C41" w:rsidRPr="00164C41" w:rsidRDefault="00164C41" w:rsidP="008E05AD">
      <w:pPr>
        <w:pStyle w:val="a4"/>
        <w:shd w:val="clear" w:color="auto" w:fill="FFFFFF"/>
        <w:spacing w:after="0" w:line="360" w:lineRule="auto"/>
        <w:ind w:left="567" w:firstLine="426"/>
        <w:jc w:val="both"/>
        <w:rPr>
          <w:color w:val="000000"/>
          <w:sz w:val="28"/>
          <w:szCs w:val="28"/>
        </w:rPr>
      </w:pPr>
    </w:p>
    <w:p w14:paraId="3DF62115" w14:textId="77777777" w:rsidR="00164C41" w:rsidRPr="00047CD2" w:rsidRDefault="00164C41" w:rsidP="008E05AD">
      <w:pPr>
        <w:pStyle w:val="a4"/>
        <w:shd w:val="clear" w:color="auto" w:fill="FFFFFF"/>
        <w:spacing w:before="0" w:beforeAutospacing="0" w:after="0" w:afterAutospacing="0" w:line="360" w:lineRule="auto"/>
        <w:ind w:left="567" w:firstLine="426"/>
        <w:jc w:val="both"/>
        <w:rPr>
          <w:color w:val="000000"/>
          <w:sz w:val="28"/>
          <w:szCs w:val="28"/>
        </w:rPr>
      </w:pPr>
    </w:p>
    <w:p w14:paraId="5CDD3BA4" w14:textId="2E45EF9A" w:rsidR="00047CD2" w:rsidRDefault="00047CD2" w:rsidP="00047CD2">
      <w:pPr>
        <w:ind w:left="567" w:firstLine="426"/>
        <w:rPr>
          <w:rStyle w:val="a3"/>
          <w:rFonts w:ascii="Times New Roman" w:eastAsia="Calibri" w:hAnsi="Times New Roman" w:cs="Times New Roman"/>
          <w:b/>
          <w:i/>
          <w:iCs/>
          <w:sz w:val="28"/>
          <w:szCs w:val="28"/>
        </w:rPr>
      </w:pPr>
    </w:p>
    <w:p w14:paraId="4C05A56F" w14:textId="77777777" w:rsidR="00047CD2" w:rsidRPr="00942492" w:rsidRDefault="00047CD2" w:rsidP="00047CD2">
      <w:pPr>
        <w:ind w:left="567" w:firstLine="426"/>
        <w:rPr>
          <w:b/>
        </w:rPr>
      </w:pPr>
    </w:p>
    <w:sectPr w:rsidR="00047CD2" w:rsidRPr="00942492" w:rsidSect="00164C41">
      <w:pgSz w:w="16838" w:h="11906" w:orient="landscape"/>
      <w:pgMar w:top="1701" w:right="1134"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F1B10"/>
    <w:multiLevelType w:val="multilevel"/>
    <w:tmpl w:val="D1C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32B4F"/>
    <w:multiLevelType w:val="hybridMultilevel"/>
    <w:tmpl w:val="5F6E6D30"/>
    <w:lvl w:ilvl="0" w:tplc="214EF6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D9425CD"/>
    <w:multiLevelType w:val="multilevel"/>
    <w:tmpl w:val="A47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740B3"/>
    <w:multiLevelType w:val="hybridMultilevel"/>
    <w:tmpl w:val="0FA6BE26"/>
    <w:lvl w:ilvl="0" w:tplc="C248FF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93F58"/>
    <w:multiLevelType w:val="multilevel"/>
    <w:tmpl w:val="894C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E1E9A"/>
    <w:multiLevelType w:val="hybridMultilevel"/>
    <w:tmpl w:val="5D62EA42"/>
    <w:lvl w:ilvl="0" w:tplc="214EF6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1F43B6"/>
    <w:multiLevelType w:val="hybridMultilevel"/>
    <w:tmpl w:val="75C0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A02130"/>
    <w:multiLevelType w:val="hybridMultilevel"/>
    <w:tmpl w:val="9FD4F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1034F5"/>
    <w:multiLevelType w:val="multilevel"/>
    <w:tmpl w:val="9796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263E3"/>
    <w:multiLevelType w:val="multilevel"/>
    <w:tmpl w:val="A02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E760F"/>
    <w:multiLevelType w:val="multilevel"/>
    <w:tmpl w:val="C386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F009AF"/>
    <w:multiLevelType w:val="multilevel"/>
    <w:tmpl w:val="78E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C606D"/>
    <w:multiLevelType w:val="hybridMultilevel"/>
    <w:tmpl w:val="C5A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1"/>
  </w:num>
  <w:num w:numId="5">
    <w:abstractNumId w:val="0"/>
  </w:num>
  <w:num w:numId="6">
    <w:abstractNumId w:val="8"/>
  </w:num>
  <w:num w:numId="7">
    <w:abstractNumId w:val="10"/>
  </w:num>
  <w:num w:numId="8">
    <w:abstractNumId w:val="6"/>
  </w:num>
  <w:num w:numId="9">
    <w:abstractNumId w:val="1"/>
  </w:num>
  <w:num w:numId="10">
    <w:abstractNumId w:val="5"/>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8F"/>
    <w:rsid w:val="00047CD2"/>
    <w:rsid w:val="00067FF1"/>
    <w:rsid w:val="000D6A75"/>
    <w:rsid w:val="0016449B"/>
    <w:rsid w:val="00164C41"/>
    <w:rsid w:val="001A1B0C"/>
    <w:rsid w:val="001D75BC"/>
    <w:rsid w:val="00231C14"/>
    <w:rsid w:val="00301052"/>
    <w:rsid w:val="003B4B05"/>
    <w:rsid w:val="00404F2A"/>
    <w:rsid w:val="0055778E"/>
    <w:rsid w:val="005D06CE"/>
    <w:rsid w:val="0065013C"/>
    <w:rsid w:val="00697696"/>
    <w:rsid w:val="007844D1"/>
    <w:rsid w:val="00811AC9"/>
    <w:rsid w:val="008E05AD"/>
    <w:rsid w:val="00942492"/>
    <w:rsid w:val="00AC1150"/>
    <w:rsid w:val="00B30859"/>
    <w:rsid w:val="00B92000"/>
    <w:rsid w:val="00BB79A4"/>
    <w:rsid w:val="00C9568F"/>
    <w:rsid w:val="00D26BA3"/>
    <w:rsid w:val="00D542DB"/>
    <w:rsid w:val="00D708B4"/>
    <w:rsid w:val="00E67008"/>
    <w:rsid w:val="00EE589E"/>
    <w:rsid w:val="00F6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4B38"/>
  <w15:chartTrackingRefBased/>
  <w15:docId w15:val="{09EDBD28-88A7-42DE-BEB5-9F96C9F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2492"/>
    <w:rPr>
      <w:color w:val="0563C1" w:themeColor="hyperlink"/>
      <w:u w:val="single"/>
    </w:rPr>
  </w:style>
  <w:style w:type="paragraph" w:styleId="a4">
    <w:name w:val="Normal (Web)"/>
    <w:basedOn w:val="a"/>
    <w:uiPriority w:val="99"/>
    <w:semiHidden/>
    <w:unhideWhenUsed/>
    <w:rsid w:val="00047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D75BC"/>
    <w:pPr>
      <w:ind w:left="720"/>
      <w:contextualSpacing/>
    </w:pPr>
  </w:style>
  <w:style w:type="character" w:styleId="a6">
    <w:name w:val="Unresolved Mention"/>
    <w:basedOn w:val="a0"/>
    <w:uiPriority w:val="99"/>
    <w:semiHidden/>
    <w:unhideWhenUsed/>
    <w:rsid w:val="00811AC9"/>
    <w:rPr>
      <w:color w:val="605E5C"/>
      <w:shd w:val="clear" w:color="auto" w:fill="E1DFDD"/>
    </w:rPr>
  </w:style>
  <w:style w:type="character" w:styleId="a7">
    <w:name w:val="FollowedHyperlink"/>
    <w:basedOn w:val="a0"/>
    <w:uiPriority w:val="99"/>
    <w:semiHidden/>
    <w:unhideWhenUsed/>
    <w:rsid w:val="00B92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69673">
      <w:bodyDiv w:val="1"/>
      <w:marLeft w:val="0"/>
      <w:marRight w:val="0"/>
      <w:marTop w:val="0"/>
      <w:marBottom w:val="0"/>
      <w:divBdr>
        <w:top w:val="none" w:sz="0" w:space="0" w:color="auto"/>
        <w:left w:val="none" w:sz="0" w:space="0" w:color="auto"/>
        <w:bottom w:val="none" w:sz="0" w:space="0" w:color="auto"/>
        <w:right w:val="none" w:sz="0" w:space="0" w:color="auto"/>
      </w:divBdr>
      <w:divsChild>
        <w:div w:id="11877672">
          <w:marLeft w:val="0"/>
          <w:marRight w:val="0"/>
          <w:marTop w:val="0"/>
          <w:marBottom w:val="300"/>
          <w:divBdr>
            <w:top w:val="none" w:sz="0" w:space="0" w:color="auto"/>
            <w:left w:val="none" w:sz="0" w:space="0" w:color="auto"/>
            <w:bottom w:val="none" w:sz="0" w:space="0" w:color="auto"/>
            <w:right w:val="none" w:sz="0" w:space="0" w:color="auto"/>
          </w:divBdr>
          <w:divsChild>
            <w:div w:id="11761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 TargetMode="External"/><Relationship Id="rId13" Type="http://schemas.openxmlformats.org/officeDocument/2006/relationships/hyperlink" Target="mailto:mareeva.rostov-dansing@yand" TargetMode="External"/><Relationship Id="rId3" Type="http://schemas.openxmlformats.org/officeDocument/2006/relationships/settings" Target="settings.xml"/><Relationship Id="rId7" Type="http://schemas.openxmlformats.org/officeDocument/2006/relationships/hyperlink" Target="https://training365.ru/" TargetMode="External"/><Relationship Id="rId12" Type="http://schemas.openxmlformats.org/officeDocument/2006/relationships/hyperlink" Target="https://yandex.ru/images/search?text=%D0%9F%D0%BE%D0%BA%D0%B0%D0%B7%D1%8B%20%D0%BC%D0%BE%D0%B4%20%D0%9A%D0%BE%D0%BB%D0%BB%D0%B5%D0%BA%D1%86%D0%B8%D1%8F%20%D0%BF%D0%BE%D0%BB%D1%8C%D0%B7%D0%BE%D0%B2%D0%B0%D1%82%D0%B5%D0%BB%D1%8F%20Katusha%20Gusarova%201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hallenger.ru/" TargetMode="External"/><Relationship Id="rId11" Type="http://schemas.openxmlformats.org/officeDocument/2006/relationships/hyperlink" Target="https://yandex.ru/images/search?text=%D0%A4%D0%BE%D1%82%D0%BE%D0%B3%D1%80%D0%B0%D1%84%D0%B8%D0%B8%20%D0%BF%D0%BE%20%D1%82%D0%B5%D0%BC%D0%B5%20%C2%AB%D0%A1%D0%BE%D0%B7%D0%B4%D0%B0%D0%BD%D0%B8%D0%B5%20%D1%81%D1%86%D0%B5%D0%BD%D0%B8%D1%87%D0%B5%D1%81%D0%BA%D0%BE%D0%B3%D0%BE%20%D0%BE%D0%B1%D1%80%D0%B0%D0%B7%D0%B0%253" TargetMode="External"/><Relationship Id="rId5" Type="http://schemas.openxmlformats.org/officeDocument/2006/relationships/hyperlink" Target="https://yandex.ru/video/search?text=%C2%AB%D0%A3%D0%BF%D1%80%D0%B0%D0%B6%D0%BD%D0%B5%D0%BD%D0%B8%D1%8F%20%D0%B4%D0%BB%D1%8F%20%D1%80%D0%B0%D0%B7%D0%B2%D0%B8%D1%82%D0%B8%D1%8F%20%D1%82%D0%B5%D0%BB%D0%B0%20%D0%B8%20%D0%BF%D1%80%D0%B0%D0%B2%D0%B8%D0%BB%D1%8C%D0%BD%D0%BE%D0%B9%20%D0%BE%D1%81%D0%B0%D0%BD%D0%BA%D0%B8%C2%BB" TargetMode="External"/><Relationship Id="rId15" Type="http://schemas.openxmlformats.org/officeDocument/2006/relationships/theme" Target="theme/theme1.xml"/><Relationship Id="rId10" Type="http://schemas.openxmlformats.org/officeDocument/2006/relationships/hyperlink" Target="http://vneshnii-oblik.ru/" TargetMode="External"/><Relationship Id="rId4" Type="http://schemas.openxmlformats.org/officeDocument/2006/relationships/webSettings" Target="webSettings.xml"/><Relationship Id="rId9" Type="http://schemas.openxmlformats.org/officeDocument/2006/relationships/hyperlink" Target="http://www.youtube.com/watch?v=42ItrRodaF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14</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Мареева</dc:creator>
  <cp:keywords/>
  <dc:description/>
  <cp:lastModifiedBy>Ирина Мареева</cp:lastModifiedBy>
  <cp:revision>14</cp:revision>
  <dcterms:created xsi:type="dcterms:W3CDTF">2020-03-27T10:26:00Z</dcterms:created>
  <dcterms:modified xsi:type="dcterms:W3CDTF">2020-04-28T10:39:00Z</dcterms:modified>
</cp:coreProperties>
</file>