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96" w:rsidRDefault="00A47B96" w:rsidP="00A47B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Дистанционные занятия</w:t>
      </w:r>
      <w:r w:rsidRPr="00C86EAB">
        <w:rPr>
          <w:rFonts w:ascii="Times New Roman" w:hAnsi="Times New Roman"/>
          <w:b/>
          <w:sz w:val="28"/>
          <w:szCs w:val="28"/>
        </w:rPr>
        <w:t xml:space="preserve"> для </w:t>
      </w:r>
      <w:proofErr w:type="gramStart"/>
      <w:r w:rsidRPr="00C86EAB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C86EAB">
        <w:rPr>
          <w:rFonts w:ascii="Times New Roman" w:hAnsi="Times New Roman"/>
          <w:b/>
          <w:sz w:val="28"/>
          <w:szCs w:val="28"/>
        </w:rPr>
        <w:t xml:space="preserve"> </w:t>
      </w:r>
    </w:p>
    <w:p w:rsidR="00A47B96" w:rsidRDefault="00A47B96" w:rsidP="00A47B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30"/>
        <w:tblW w:w="14578" w:type="dxa"/>
        <w:tblLook w:val="04A0" w:firstRow="1" w:lastRow="0" w:firstColumn="1" w:lastColumn="0" w:noHBand="0" w:noVBand="1"/>
      </w:tblPr>
      <w:tblGrid>
        <w:gridCol w:w="10083"/>
        <w:gridCol w:w="4495"/>
      </w:tblGrid>
      <w:tr w:rsidR="00A47B96" w:rsidRPr="00C66642" w:rsidTr="00ED223B">
        <w:trPr>
          <w:trHeight w:val="283"/>
        </w:trPr>
        <w:tc>
          <w:tcPr>
            <w:tcW w:w="10083" w:type="dxa"/>
            <w:shd w:val="clear" w:color="auto" w:fill="auto"/>
          </w:tcPr>
          <w:p w:rsidR="00A47B96" w:rsidRPr="00C66642" w:rsidRDefault="00A47B96" w:rsidP="00ED22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auto"/>
          </w:tcPr>
          <w:p w:rsidR="00A47B96" w:rsidRDefault="00A47B96" w:rsidP="00ED22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A47B96" w:rsidRPr="00C66642" w:rsidRDefault="00A47B96" w:rsidP="00ED22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AD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Период</w:t>
            </w:r>
            <w:r w:rsidRPr="00FE6AD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</w:t>
            </w:r>
            <w:r w:rsidRPr="00C666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2638F">
              <w:rPr>
                <w:rFonts w:ascii="Times New Roman" w:hAnsi="Times New Roman"/>
                <w:bCs/>
                <w:sz w:val="24"/>
                <w:szCs w:val="24"/>
              </w:rPr>
              <w:t xml:space="preserve">19.11.2020- 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>20.11.20</w:t>
            </w:r>
          </w:p>
        </w:tc>
      </w:tr>
      <w:tr w:rsidR="00A47B96" w:rsidRPr="00C66642" w:rsidTr="00ED223B">
        <w:trPr>
          <w:trHeight w:val="702"/>
        </w:trPr>
        <w:tc>
          <w:tcPr>
            <w:tcW w:w="10083" w:type="dxa"/>
            <w:shd w:val="clear" w:color="auto" w:fill="auto"/>
          </w:tcPr>
          <w:p w:rsidR="00A47B96" w:rsidRPr="00FE6AD2" w:rsidRDefault="00A47B96" w:rsidP="00ED223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E6AD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Объединение:</w:t>
            </w:r>
            <w:r w:rsidRPr="00FE6AD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Изобразительное искусство</w:t>
            </w:r>
          </w:p>
          <w:p w:rsidR="00A47B96" w:rsidRPr="0000290A" w:rsidRDefault="00A47B96" w:rsidP="00ED223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Образовательная организация </w:t>
            </w:r>
            <w:r w:rsidRPr="00C26445">
              <w:rPr>
                <w:rFonts w:ascii="Times New Roman" w:hAnsi="Times New Roman"/>
                <w:sz w:val="24"/>
                <w:szCs w:val="24"/>
              </w:rPr>
              <w:t>ГПОАУ ЯО Ярославский педагогический колледж</w:t>
            </w:r>
          </w:p>
        </w:tc>
        <w:tc>
          <w:tcPr>
            <w:tcW w:w="4495" w:type="dxa"/>
            <w:shd w:val="clear" w:color="auto" w:fill="auto"/>
          </w:tcPr>
          <w:p w:rsidR="00A47B96" w:rsidRPr="00FE6AD2" w:rsidRDefault="00A47B96" w:rsidP="00ED223B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E6AD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Преподаватель: </w:t>
            </w:r>
            <w:r w:rsidR="00B2638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26445">
              <w:rPr>
                <w:rFonts w:ascii="Times New Roman" w:hAnsi="Times New Roman"/>
                <w:bCs/>
                <w:sz w:val="24"/>
                <w:szCs w:val="24"/>
              </w:rPr>
              <w:t>Перцева</w:t>
            </w:r>
            <w:proofErr w:type="spellEnd"/>
            <w:r w:rsidRPr="00C26445">
              <w:rPr>
                <w:rFonts w:ascii="Times New Roman" w:hAnsi="Times New Roman"/>
                <w:bCs/>
                <w:sz w:val="24"/>
                <w:szCs w:val="24"/>
              </w:rPr>
              <w:t xml:space="preserve"> Г.Н.</w:t>
            </w:r>
          </w:p>
        </w:tc>
      </w:tr>
      <w:tr w:rsidR="00A47B96" w:rsidRPr="00C66642" w:rsidTr="00ED223B">
        <w:trPr>
          <w:trHeight w:val="414"/>
        </w:trPr>
        <w:tc>
          <w:tcPr>
            <w:tcW w:w="10083" w:type="dxa"/>
            <w:shd w:val="clear" w:color="auto" w:fill="auto"/>
          </w:tcPr>
          <w:p w:rsidR="00A47B96" w:rsidRPr="00C66642" w:rsidRDefault="00A47B96" w:rsidP="00ED22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auto"/>
          </w:tcPr>
          <w:p w:rsidR="00A47B96" w:rsidRPr="00C66642" w:rsidRDefault="00A47B96" w:rsidP="00ED22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47B96" w:rsidRDefault="00A47B96" w:rsidP="00A47B9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510D2">
        <w:rPr>
          <w:rFonts w:ascii="Times New Roman" w:hAnsi="Times New Roman"/>
          <w:b/>
          <w:sz w:val="24"/>
          <w:szCs w:val="24"/>
          <w:u w:val="single"/>
        </w:rPr>
        <w:t xml:space="preserve">ИНДИВИДУАЛЬНЫЙ ПЛАН САМОСТОЯТЕЛЬНОЙ РАБОТЫ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ОБУЧАЮЩЕГОСЯ</w:t>
      </w:r>
      <w:proofErr w:type="gramEnd"/>
    </w:p>
    <w:tbl>
      <w:tblPr>
        <w:tblW w:w="16135" w:type="dxa"/>
        <w:tblInd w:w="-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2860"/>
        <w:gridCol w:w="822"/>
        <w:gridCol w:w="6666"/>
        <w:gridCol w:w="3285"/>
        <w:gridCol w:w="1818"/>
      </w:tblGrid>
      <w:tr w:rsidR="00A47B96" w:rsidRPr="007510D2" w:rsidTr="00ED223B">
        <w:trPr>
          <w:trHeight w:val="571"/>
        </w:trPr>
        <w:tc>
          <w:tcPr>
            <w:tcW w:w="684" w:type="dxa"/>
          </w:tcPr>
          <w:p w:rsidR="00A47B96" w:rsidRPr="007510D2" w:rsidRDefault="00A47B96" w:rsidP="00ED22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47B96" w:rsidRPr="007510D2" w:rsidRDefault="00A47B96" w:rsidP="00ED22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60" w:type="dxa"/>
          </w:tcPr>
          <w:p w:rsidR="00A47B96" w:rsidRPr="007510D2" w:rsidRDefault="00A47B96" w:rsidP="00ED22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822" w:type="dxa"/>
          </w:tcPr>
          <w:p w:rsidR="00A47B96" w:rsidRPr="007510D2" w:rsidRDefault="00A47B96" w:rsidP="00ED22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666" w:type="dxa"/>
          </w:tcPr>
          <w:p w:rsidR="00A47B96" w:rsidRDefault="00A47B96" w:rsidP="00ED22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Рекомендуем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ые материалы</w:t>
            </w:r>
          </w:p>
          <w:p w:rsidR="00A47B96" w:rsidRPr="007510D2" w:rsidRDefault="00A47B96" w:rsidP="00ED223B">
            <w:pPr>
              <w:tabs>
                <w:tab w:val="left" w:pos="645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(ссылки на видео, мастер-классы, упражнения,  статьи, литературу)</w:t>
            </w:r>
          </w:p>
        </w:tc>
        <w:tc>
          <w:tcPr>
            <w:tcW w:w="3285" w:type="dxa"/>
          </w:tcPr>
          <w:p w:rsidR="00A47B96" w:rsidRPr="007510D2" w:rsidRDefault="00A47B96" w:rsidP="00ED22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Содержание задания</w:t>
            </w:r>
          </w:p>
        </w:tc>
        <w:tc>
          <w:tcPr>
            <w:tcW w:w="1818" w:type="dxa"/>
          </w:tcPr>
          <w:p w:rsidR="00A47B96" w:rsidRPr="007510D2" w:rsidRDefault="00A47B96" w:rsidP="00ED22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Форма представления выполненного задания</w:t>
            </w:r>
          </w:p>
        </w:tc>
      </w:tr>
      <w:tr w:rsidR="00A47B96" w:rsidRPr="007510D2" w:rsidTr="00ED223B">
        <w:trPr>
          <w:trHeight w:val="1221"/>
        </w:trPr>
        <w:tc>
          <w:tcPr>
            <w:tcW w:w="684" w:type="dxa"/>
          </w:tcPr>
          <w:p w:rsidR="00A47B96" w:rsidRPr="0011054A" w:rsidRDefault="00A47B96" w:rsidP="00ED22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38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60" w:type="dxa"/>
          </w:tcPr>
          <w:p w:rsidR="00A47B96" w:rsidRPr="0011054A" w:rsidRDefault="00A47B96" w:rsidP="00A47B96">
            <w:pPr>
              <w:rPr>
                <w:rFonts w:ascii="Times New Roman" w:hAnsi="Times New Roman"/>
                <w:lang w:eastAsia="ru-RU"/>
              </w:rPr>
            </w:pPr>
            <w:r w:rsidRPr="00A47B96">
              <w:rPr>
                <w:rFonts w:ascii="Times New Roman" w:hAnsi="Times New Roman"/>
                <w:sz w:val="24"/>
                <w:lang w:eastAsia="ru-RU"/>
              </w:rPr>
              <w:t>Создание формальных композиций.</w:t>
            </w:r>
          </w:p>
        </w:tc>
        <w:tc>
          <w:tcPr>
            <w:tcW w:w="822" w:type="dxa"/>
          </w:tcPr>
          <w:p w:rsidR="00A47B96" w:rsidRPr="00B2638F" w:rsidRDefault="00A47B96" w:rsidP="00ED22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3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6" w:type="dxa"/>
          </w:tcPr>
          <w:p w:rsidR="00A47B96" w:rsidRPr="0011054A" w:rsidRDefault="006433EF" w:rsidP="00ED22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47B96" w:rsidRPr="0011054A">
              <w:rPr>
                <w:rFonts w:ascii="Times New Roman" w:hAnsi="Times New Roman"/>
                <w:sz w:val="24"/>
                <w:szCs w:val="24"/>
              </w:rPr>
              <w:t>Паранюшкин Р. В.</w:t>
            </w:r>
          </w:p>
          <w:p w:rsidR="00A47B96" w:rsidRDefault="00A47B96" w:rsidP="00ED22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Композиция</w:t>
            </w:r>
            <w:r w:rsidRPr="0011054A">
              <w:rPr>
                <w:rFonts w:ascii="Times New Roman" w:hAnsi="Times New Roman"/>
                <w:sz w:val="24"/>
                <w:szCs w:val="24"/>
              </w:rPr>
              <w:t xml:space="preserve">: теория и практика изобразительного искусства / Р. </w:t>
            </w:r>
            <w:proofErr w:type="spellStart"/>
            <w:r w:rsidRPr="0011054A">
              <w:rPr>
                <w:rFonts w:ascii="Times New Roman" w:hAnsi="Times New Roman"/>
                <w:sz w:val="24"/>
                <w:szCs w:val="24"/>
              </w:rPr>
              <w:t>Паран</w:t>
            </w:r>
            <w:r w:rsidR="00B2638F">
              <w:rPr>
                <w:rFonts w:ascii="Times New Roman" w:hAnsi="Times New Roman"/>
                <w:sz w:val="24"/>
                <w:szCs w:val="24"/>
              </w:rPr>
              <w:t>юшкин</w:t>
            </w:r>
            <w:proofErr w:type="spellEnd"/>
            <w:r w:rsidR="00B2638F">
              <w:rPr>
                <w:rFonts w:ascii="Times New Roman" w:hAnsi="Times New Roman"/>
                <w:sz w:val="24"/>
                <w:szCs w:val="24"/>
              </w:rPr>
              <w:t>. — Изд. 2-е. — Ростов н</w:t>
            </w:r>
            <w:proofErr w:type="gramStart"/>
            <w:r w:rsidR="00B2638F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  <w:r w:rsidRPr="0011054A">
              <w:rPr>
                <w:rFonts w:ascii="Times New Roman" w:hAnsi="Times New Roman"/>
                <w:sz w:val="24"/>
                <w:szCs w:val="24"/>
              </w:rPr>
              <w:t>: Феникс, 2005. — 79</w:t>
            </w:r>
          </w:p>
          <w:p w:rsidR="006433EF" w:rsidRDefault="006433EF" w:rsidP="00ED22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6433EF"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proofErr w:type="spellStart"/>
            <w:r w:rsidRPr="006433EF">
              <w:rPr>
                <w:rFonts w:ascii="Times New Roman" w:hAnsi="Times New Roman"/>
                <w:sz w:val="24"/>
                <w:szCs w:val="24"/>
              </w:rPr>
              <w:t>Даглдиян</w:t>
            </w:r>
            <w:proofErr w:type="spellEnd"/>
            <w:r w:rsidRPr="006433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433EF">
              <w:rPr>
                <w:rFonts w:ascii="Times New Roman" w:hAnsi="Times New Roman"/>
                <w:sz w:val="24"/>
                <w:szCs w:val="24"/>
              </w:rPr>
              <w:t>екоративная композиция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6433EF">
              <w:rPr>
                <w:rFonts w:ascii="Times New Roman" w:hAnsi="Times New Roman"/>
                <w:sz w:val="24"/>
                <w:szCs w:val="24"/>
              </w:rPr>
              <w:t xml:space="preserve"> Учебное пособие, издание второе. Издательство «Феникс», Ростов-на-Дону, 2010 г.</w:t>
            </w:r>
          </w:p>
          <w:p w:rsidR="006433EF" w:rsidRDefault="00B2638F" w:rsidP="00ED22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6433EF" w:rsidRPr="00FC3132">
                <w:rPr>
                  <w:rStyle w:val="a3"/>
                  <w:rFonts w:ascii="Times New Roman" w:hAnsi="Times New Roman"/>
                  <w:sz w:val="24"/>
                  <w:szCs w:val="24"/>
                </w:rPr>
                <w:t>https:</w:t>
              </w:r>
              <w:r w:rsidR="006433EF" w:rsidRPr="00FC3132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6433EF" w:rsidRPr="00FC3132">
                <w:rPr>
                  <w:rStyle w:val="a3"/>
                  <w:rFonts w:ascii="Times New Roman" w:hAnsi="Times New Roman"/>
                  <w:sz w:val="24"/>
                  <w:szCs w:val="24"/>
                </w:rPr>
                <w:t>/www.youtube.com/watch?v=iwG9DnGzRIA</w:t>
              </w:r>
            </w:hyperlink>
            <w:r w:rsidR="00643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7B96" w:rsidRPr="00603AD9" w:rsidRDefault="00B2638F" w:rsidP="00ED22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DD1AD4" w:rsidRPr="00FC313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https://sites.google.com</w:t>
              </w:r>
              <w:r w:rsidR="00DD1AD4" w:rsidRPr="00FC3132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DD1AD4" w:rsidRPr="00FC3132">
                <w:rPr>
                  <w:rStyle w:val="a3"/>
                  <w:rFonts w:ascii="Times New Roman" w:hAnsi="Times New Roman"/>
                  <w:sz w:val="24"/>
                  <w:szCs w:val="24"/>
                </w:rPr>
                <w:t>site/pamoka1g/kompozicia/kompozici</w:t>
              </w:r>
            </w:hyperlink>
            <w:r w:rsidR="00DD1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</w:tcPr>
          <w:p w:rsidR="00A47B96" w:rsidRPr="00BA428F" w:rsidRDefault="00A47B96" w:rsidP="00A47B9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Создание серии формальных композиций из геометрических фигур, выделение композиционного центра различными средствами композиции (контраст размеров, цвета, тона, формы, фактуры и т.д.)</w:t>
            </w:r>
          </w:p>
        </w:tc>
        <w:tc>
          <w:tcPr>
            <w:tcW w:w="1818" w:type="dxa"/>
          </w:tcPr>
          <w:p w:rsidR="00A47B96" w:rsidRPr="00764986" w:rsidRDefault="00A47B96" w:rsidP="00ED22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рисунка</w:t>
            </w:r>
          </w:p>
        </w:tc>
      </w:tr>
    </w:tbl>
    <w:p w:rsidR="00A47B96" w:rsidRDefault="00A47B96" w:rsidP="00A47B96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</w:p>
    <w:p w:rsidR="00A47B96" w:rsidRPr="00F13A0D" w:rsidRDefault="00A47B96" w:rsidP="00A47B96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 w:rsidRPr="00F13A0D">
        <w:rPr>
          <w:rFonts w:ascii="Times New Roman" w:hAnsi="Times New Roman"/>
          <w:bCs/>
          <w:i/>
          <w:iCs/>
          <w:sz w:val="24"/>
          <w:szCs w:val="24"/>
        </w:rPr>
        <w:t xml:space="preserve">Пояснения: </w:t>
      </w:r>
    </w:p>
    <w:p w:rsidR="00A47B96" w:rsidRPr="0011054A" w:rsidRDefault="00A47B96" w:rsidP="00A47B96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 </w:t>
      </w:r>
      <w:r w:rsidRPr="00F13A0D">
        <w:rPr>
          <w:rFonts w:ascii="Times New Roman" w:hAnsi="Times New Roman"/>
          <w:bCs/>
          <w:i/>
          <w:iCs/>
          <w:sz w:val="24"/>
          <w:szCs w:val="24"/>
        </w:rPr>
        <w:t xml:space="preserve">Задания выполняются в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электронном виде, готовые работы предоставляются по электронному адресу: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>galinapertseva</w:t>
      </w:r>
      <w:proofErr w:type="spellEnd"/>
      <w:r w:rsidRPr="0011054A">
        <w:rPr>
          <w:rFonts w:ascii="Times New Roman" w:hAnsi="Times New Roman"/>
          <w:bCs/>
          <w:i/>
          <w:iCs/>
          <w:sz w:val="24"/>
          <w:szCs w:val="24"/>
        </w:rPr>
        <w:t>@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>yandex</w:t>
      </w:r>
      <w:proofErr w:type="spellEnd"/>
      <w:r w:rsidRPr="0011054A">
        <w:rPr>
          <w:rFonts w:ascii="Times New Roman" w:hAnsi="Times New Roman"/>
          <w:bCs/>
          <w:i/>
          <w:iCs/>
          <w:sz w:val="24"/>
          <w:szCs w:val="24"/>
        </w:rPr>
        <w:t>.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>ru</w:t>
      </w:r>
      <w:proofErr w:type="spellEnd"/>
    </w:p>
    <w:p w:rsidR="00BE3A34" w:rsidRDefault="00BE3A34"/>
    <w:sectPr w:rsidR="00BE3A34" w:rsidSect="009A6A5D">
      <w:pgSz w:w="16838" w:h="11906" w:orient="landscape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96"/>
    <w:rsid w:val="006433EF"/>
    <w:rsid w:val="00A47B96"/>
    <w:rsid w:val="00B2638F"/>
    <w:rsid w:val="00BE3A34"/>
    <w:rsid w:val="00DD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47B96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63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47B96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63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tes.google.com/site/pamoka1g/kompozicia/kompozici" TargetMode="External"/><Relationship Id="rId5" Type="http://schemas.openxmlformats.org/officeDocument/2006/relationships/hyperlink" Target="https://www.youtube.com/watch?v=iwG9DnGzR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Windows User</cp:lastModifiedBy>
  <cp:revision>4</cp:revision>
  <dcterms:created xsi:type="dcterms:W3CDTF">2020-11-18T20:29:00Z</dcterms:created>
  <dcterms:modified xsi:type="dcterms:W3CDTF">2020-11-19T08:10:00Z</dcterms:modified>
</cp:coreProperties>
</file>