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42" w:rsidRPr="00CB0B42" w:rsidRDefault="00CB0B42" w:rsidP="00CB0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Дистанционные занятия</w:t>
      </w:r>
      <w:r w:rsidRPr="00C86EAB">
        <w:rPr>
          <w:rFonts w:ascii="Times New Roman" w:hAnsi="Times New Roman"/>
          <w:b/>
          <w:sz w:val="28"/>
          <w:szCs w:val="28"/>
        </w:rPr>
        <w:t xml:space="preserve"> для </w:t>
      </w:r>
      <w:proofErr w:type="gramStart"/>
      <w:r w:rsidRPr="00C86EA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86EA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0"/>
        <w:tblW w:w="14578" w:type="dxa"/>
        <w:tblLook w:val="04A0" w:firstRow="1" w:lastRow="0" w:firstColumn="1" w:lastColumn="0" w:noHBand="0" w:noVBand="1"/>
      </w:tblPr>
      <w:tblGrid>
        <w:gridCol w:w="10083"/>
        <w:gridCol w:w="4495"/>
      </w:tblGrid>
      <w:tr w:rsidR="00CB0B42" w:rsidRPr="00D7496C" w:rsidTr="000D5591">
        <w:trPr>
          <w:trHeight w:val="283"/>
        </w:trPr>
        <w:tc>
          <w:tcPr>
            <w:tcW w:w="10083" w:type="dxa"/>
            <w:shd w:val="clear" w:color="auto" w:fill="auto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auto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Период</w:t>
            </w:r>
            <w:r w:rsidRPr="00D7496C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D7496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01.09.2020-15.09.2020</w:t>
            </w:r>
          </w:p>
        </w:tc>
      </w:tr>
      <w:tr w:rsidR="00CB0B42" w:rsidRPr="00D7496C" w:rsidTr="000D5591">
        <w:trPr>
          <w:trHeight w:val="702"/>
        </w:trPr>
        <w:tc>
          <w:tcPr>
            <w:tcW w:w="10083" w:type="dxa"/>
            <w:shd w:val="clear" w:color="auto" w:fill="auto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Объединение: «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Карвинг</w:t>
            </w:r>
            <w:proofErr w:type="spellEnd"/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»</w:t>
            </w:r>
          </w:p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Образовательная организация ЯПК 21</w:t>
            </w:r>
          </w:p>
        </w:tc>
        <w:tc>
          <w:tcPr>
            <w:tcW w:w="4495" w:type="dxa"/>
            <w:shd w:val="clear" w:color="auto" w:fill="auto"/>
          </w:tcPr>
          <w:p w:rsidR="00CB0B42" w:rsidRPr="00D7496C" w:rsidRDefault="00AD3D62" w:rsidP="00AD3D62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Педагог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дополнительного образования</w:t>
            </w:r>
            <w:r w:rsidR="00CB0B42"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: Емельянова Ю.Ю.</w:t>
            </w:r>
          </w:p>
        </w:tc>
      </w:tr>
      <w:tr w:rsidR="00CB0B42" w:rsidRPr="00D7496C" w:rsidTr="00CB0B42">
        <w:trPr>
          <w:trHeight w:val="340"/>
        </w:trPr>
        <w:tc>
          <w:tcPr>
            <w:tcW w:w="10083" w:type="dxa"/>
            <w:shd w:val="clear" w:color="auto" w:fill="auto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auto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CB0B42" w:rsidRPr="00D7496C" w:rsidRDefault="00CB0B42" w:rsidP="00CB0B42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D7496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ИНДИВИДУАЛЬНЫЙ ПЛАН САМОСТОЯТЕЛЬНОЙ РАБОТЫ </w:t>
      </w:r>
      <w:proofErr w:type="gramStart"/>
      <w:r w:rsidRPr="00D7496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ОБУЧАЮЩЕГОСЯ</w:t>
      </w:r>
      <w:proofErr w:type="gramEnd"/>
    </w:p>
    <w:tbl>
      <w:tblPr>
        <w:tblW w:w="16135" w:type="dxa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860"/>
        <w:gridCol w:w="822"/>
        <w:gridCol w:w="6666"/>
        <w:gridCol w:w="3285"/>
        <w:gridCol w:w="1818"/>
      </w:tblGrid>
      <w:tr w:rsidR="00CB0B42" w:rsidRPr="00D7496C" w:rsidTr="000D5591">
        <w:trPr>
          <w:trHeight w:val="571"/>
        </w:trPr>
        <w:tc>
          <w:tcPr>
            <w:tcW w:w="684" w:type="dxa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2860" w:type="dxa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 темы</w:t>
            </w:r>
          </w:p>
        </w:tc>
        <w:tc>
          <w:tcPr>
            <w:tcW w:w="822" w:type="dxa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6666" w:type="dxa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Рекомендуемые материалы</w:t>
            </w:r>
          </w:p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(ссылки на видео, мастер-классы, упражнения,  статьи, литературу)</w:t>
            </w:r>
          </w:p>
        </w:tc>
        <w:tc>
          <w:tcPr>
            <w:tcW w:w="3285" w:type="dxa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задания</w:t>
            </w:r>
          </w:p>
        </w:tc>
        <w:tc>
          <w:tcPr>
            <w:tcW w:w="1818" w:type="dxa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CB0B42" w:rsidRPr="00D7496C" w:rsidTr="000D5591">
        <w:trPr>
          <w:trHeight w:val="1221"/>
        </w:trPr>
        <w:tc>
          <w:tcPr>
            <w:tcW w:w="684" w:type="dxa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09 </w:t>
            </w:r>
          </w:p>
        </w:tc>
        <w:tc>
          <w:tcPr>
            <w:tcW w:w="2860" w:type="dxa"/>
          </w:tcPr>
          <w:p w:rsidR="00CB0B42" w:rsidRPr="00A900D2" w:rsidRDefault="00CB0B42" w:rsidP="000D5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объединения. Правила поведения в объединении. Вводный инструктаж по охране труда.</w:t>
            </w:r>
          </w:p>
        </w:tc>
        <w:tc>
          <w:tcPr>
            <w:tcW w:w="822" w:type="dxa"/>
          </w:tcPr>
          <w:p w:rsidR="00CB0B42" w:rsidRPr="00D7496C" w:rsidRDefault="00CB0B42" w:rsidP="000D5591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CB0B42" w:rsidRPr="00D7496C" w:rsidRDefault="00CB0B42" w:rsidP="000D5591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6" w:type="dxa"/>
          </w:tcPr>
          <w:p w:rsidR="00CB0B42" w:rsidRDefault="00CB0B4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Вводный инструктаж по охране труда.</w:t>
            </w:r>
            <w:hyperlink r:id="rId5" w:history="1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D7496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B0B42" w:rsidRDefault="00AD3D6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hyperlink r:id="rId6" w:history="1">
              <w:r w:rsidR="00CB0B42" w:rsidRPr="00975322">
                <w:rPr>
                  <w:rStyle w:val="a3"/>
                  <w:rFonts w:ascii="Times New Roman" w:hAnsi="Times New Roman"/>
                  <w:bCs/>
                  <w:i/>
                  <w:iCs/>
                  <w:sz w:val="24"/>
                  <w:szCs w:val="24"/>
                </w:rPr>
                <w:t>https://yadi.sk/d/xEjAixJD9pGmUA</w:t>
              </w:r>
            </w:hyperlink>
          </w:p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Внимательно прочитать текст.</w:t>
            </w:r>
          </w:p>
        </w:tc>
        <w:tc>
          <w:tcPr>
            <w:tcW w:w="1818" w:type="dxa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конспект</w:t>
            </w:r>
          </w:p>
        </w:tc>
      </w:tr>
      <w:tr w:rsidR="00CB0B42" w:rsidRPr="00D7496C" w:rsidTr="000D5591">
        <w:tc>
          <w:tcPr>
            <w:tcW w:w="684" w:type="dxa"/>
            <w:shd w:val="clear" w:color="auto" w:fill="auto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2860" w:type="dxa"/>
            <w:shd w:val="clear" w:color="auto" w:fill="auto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01BE8">
              <w:rPr>
                <w:rFonts w:ascii="Times New Roman" w:hAnsi="Times New Roman"/>
                <w:sz w:val="24"/>
                <w:szCs w:val="24"/>
              </w:rPr>
              <w:t>Понятие «</w:t>
            </w:r>
            <w:proofErr w:type="spellStart"/>
            <w:r w:rsidRPr="00301BE8">
              <w:rPr>
                <w:rFonts w:ascii="Times New Roman" w:hAnsi="Times New Roman"/>
                <w:sz w:val="24"/>
                <w:szCs w:val="24"/>
              </w:rPr>
              <w:t>Карвинг</w:t>
            </w:r>
            <w:proofErr w:type="spellEnd"/>
            <w:r w:rsidRPr="00301BE8">
              <w:rPr>
                <w:rFonts w:ascii="Times New Roman" w:hAnsi="Times New Roman"/>
                <w:sz w:val="24"/>
                <w:szCs w:val="24"/>
              </w:rPr>
              <w:t>». История возникновения искусства резьбы по овощам и фруктам.</w:t>
            </w:r>
          </w:p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CB0B42" w:rsidRPr="00D7496C" w:rsidRDefault="00CB0B42" w:rsidP="000D5591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CB0B42" w:rsidRPr="00D7496C" w:rsidRDefault="00CB0B42" w:rsidP="000D5591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6" w:type="dxa"/>
            <w:shd w:val="clear" w:color="auto" w:fill="auto"/>
          </w:tcPr>
          <w:p w:rsidR="00CB0B42" w:rsidRDefault="00CB0B4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Все про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Карвинг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из овощей и фруктов.</w:t>
            </w:r>
          </w:p>
          <w:p w:rsidR="00CB0B42" w:rsidRDefault="00AD3D6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hyperlink r:id="rId7" w:history="1">
              <w:r w:rsidR="00CB0B42" w:rsidRPr="00975322">
                <w:rPr>
                  <w:rStyle w:val="a3"/>
                  <w:rFonts w:ascii="Times New Roman" w:hAnsi="Times New Roman"/>
                  <w:bCs/>
                  <w:i/>
                  <w:iCs/>
                  <w:sz w:val="24"/>
                  <w:szCs w:val="24"/>
                </w:rPr>
                <w:t>http://nacrestike.ru/master-klassy-po-rukodeliyu/raznye-vidy-rukodeliya/karving-iz-ovoshhej-i-fruktov-dlya-nachinayushhih</w:t>
              </w:r>
            </w:hyperlink>
          </w:p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Прочитать. Выделить понятия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записать.</w:t>
            </w:r>
          </w:p>
        </w:tc>
        <w:tc>
          <w:tcPr>
            <w:tcW w:w="1818" w:type="dxa"/>
            <w:shd w:val="clear" w:color="auto" w:fill="auto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конспект</w:t>
            </w:r>
          </w:p>
        </w:tc>
      </w:tr>
      <w:tr w:rsidR="00CB0B42" w:rsidRPr="00D7496C" w:rsidTr="000D5591">
        <w:tc>
          <w:tcPr>
            <w:tcW w:w="684" w:type="dxa"/>
            <w:shd w:val="clear" w:color="auto" w:fill="auto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2860" w:type="dxa"/>
            <w:shd w:val="clear" w:color="auto" w:fill="auto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01BE8">
              <w:rPr>
                <w:rFonts w:ascii="Times New Roman" w:hAnsi="Times New Roman"/>
                <w:sz w:val="24"/>
                <w:szCs w:val="24"/>
              </w:rPr>
              <w:t xml:space="preserve">Классификация овощей и фруктов.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shd w:val="clear" w:color="auto" w:fill="auto"/>
          </w:tcPr>
          <w:p w:rsidR="00CB0B42" w:rsidRPr="00D7496C" w:rsidRDefault="00CB0B42" w:rsidP="000D5591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6" w:type="dxa"/>
            <w:shd w:val="clear" w:color="auto" w:fill="auto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Н.А. Анфимов. Кулинария. Глава №1 Обработка овощей и грибов, стр.8-10.</w:t>
            </w:r>
          </w:p>
        </w:tc>
        <w:tc>
          <w:tcPr>
            <w:tcW w:w="3285" w:type="dxa"/>
            <w:shd w:val="clear" w:color="auto" w:fill="auto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Сделать краткую запись по обработке и классификации овощей.</w:t>
            </w:r>
          </w:p>
        </w:tc>
        <w:tc>
          <w:tcPr>
            <w:tcW w:w="1818" w:type="dxa"/>
            <w:shd w:val="clear" w:color="auto" w:fill="auto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конспект</w:t>
            </w:r>
          </w:p>
        </w:tc>
      </w:tr>
      <w:tr w:rsidR="00CB0B42" w:rsidRPr="00D7496C" w:rsidTr="000D5591">
        <w:tc>
          <w:tcPr>
            <w:tcW w:w="684" w:type="dxa"/>
            <w:shd w:val="clear" w:color="auto" w:fill="auto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2860" w:type="dxa"/>
            <w:shd w:val="clear" w:color="auto" w:fill="auto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01BE8">
              <w:rPr>
                <w:rFonts w:ascii="Times New Roman" w:hAnsi="Times New Roman"/>
                <w:sz w:val="24"/>
                <w:szCs w:val="24"/>
              </w:rPr>
              <w:t>Виды инструментов, уход, хранение. Организация рабочего места. Правила техники безопасности при работе с инструментами.</w:t>
            </w:r>
          </w:p>
        </w:tc>
        <w:tc>
          <w:tcPr>
            <w:tcW w:w="822" w:type="dxa"/>
            <w:shd w:val="clear" w:color="auto" w:fill="auto"/>
          </w:tcPr>
          <w:p w:rsidR="00CB0B42" w:rsidRPr="00D7496C" w:rsidRDefault="00CB0B42" w:rsidP="000D5591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D749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666" w:type="dxa"/>
            <w:shd w:val="clear" w:color="auto" w:fill="auto"/>
          </w:tcPr>
          <w:p w:rsidR="00CB0B42" w:rsidRDefault="00CB0B4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Какие ножи и инструменты пригодятся для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карвинга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hyperlink r:id="rId8" w:history="1">
              <w:r w:rsidRPr="00975322">
                <w:rPr>
                  <w:rStyle w:val="a3"/>
                  <w:rFonts w:ascii="Times New Roman" w:hAnsi="Times New Roman"/>
                  <w:bCs/>
                  <w:i/>
                  <w:iCs/>
                  <w:sz w:val="24"/>
                  <w:szCs w:val="24"/>
                </w:rPr>
                <w:t>https://vipcarving.ru/osnovnye-nozhi/</w:t>
              </w:r>
            </w:hyperlink>
          </w:p>
          <w:p w:rsidR="00CB0B42" w:rsidRDefault="00CB0B4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CB0B42" w:rsidRDefault="00CB0B4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CB0B42" w:rsidRDefault="00CB0B4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Посмотреть видео. Записать классификацию ножей.</w:t>
            </w:r>
          </w:p>
        </w:tc>
        <w:tc>
          <w:tcPr>
            <w:tcW w:w="1818" w:type="dxa"/>
            <w:shd w:val="clear" w:color="auto" w:fill="auto"/>
          </w:tcPr>
          <w:p w:rsidR="00CB0B42" w:rsidRPr="00D7496C" w:rsidRDefault="00CB0B42" w:rsidP="000D5591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конспект</w:t>
            </w:r>
          </w:p>
        </w:tc>
      </w:tr>
    </w:tbl>
    <w:p w:rsidR="00CB0B42" w:rsidRPr="00D7496C" w:rsidRDefault="00CB0B42" w:rsidP="00CB0B42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CB0B42" w:rsidRPr="00764986" w:rsidRDefault="00CB0B42" w:rsidP="00CB0B42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Задания выполняются в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электронном виде, готовые работы предоставляются по электронному адресу: </w:t>
      </w:r>
      <w:r w:rsidRPr="00CB0B42">
        <w:rPr>
          <w:rFonts w:ascii="Times New Roman" w:hAnsi="Times New Roman"/>
          <w:bCs/>
          <w:i/>
          <w:iCs/>
          <w:sz w:val="24"/>
          <w:szCs w:val="24"/>
        </w:rPr>
        <w:t>79065284792@yandex.ru</w:t>
      </w:r>
    </w:p>
    <w:sectPr w:rsidR="00CB0B42" w:rsidRPr="00764986" w:rsidSect="00CB0B42">
      <w:pgSz w:w="16838" w:h="11906" w:orient="landscape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42"/>
    <w:rsid w:val="009B5BA0"/>
    <w:rsid w:val="00AD3D62"/>
    <w:rsid w:val="00CB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0B4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0B4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carving.ru/osnovnye-nozh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restike.ru/master-klassy-po-rukodeliyu/raznye-vidy-rukodeliya/karving-iz-ovoshhej-i-fruktov-dlya-nachinayushhi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xEjAixJD9pGmUA" TargetMode="External"/><Relationship Id="rId5" Type="http://schemas.openxmlformats.org/officeDocument/2006/relationships/hyperlink" Target="https://vk.com/away.php?to=https%3A%2F%2Fyadi.sk%2Fd%2FxEjAixJD9pGmUA&amp;el=snipp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2020-09-09T10:07:00Z</dcterms:created>
  <dcterms:modified xsi:type="dcterms:W3CDTF">2020-09-09T10:12:00Z</dcterms:modified>
</cp:coreProperties>
</file>