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BE" w:rsidRPr="00EE77BE" w:rsidRDefault="00EE77BE" w:rsidP="00EE77BE">
      <w:pPr>
        <w:rPr>
          <w:rFonts w:ascii="Times New Roman" w:eastAsia="Times New Roman" w:hAnsi="Times New Roman" w:cs="Times New Roman"/>
          <w:b/>
          <w:bCs/>
          <w:sz w:val="24"/>
          <w:szCs w:val="24"/>
          <w:u w:val="single"/>
          <w:lang w:eastAsia="ru-RU"/>
        </w:rPr>
      </w:pPr>
      <w:r w:rsidRPr="00EE77BE">
        <w:rPr>
          <w:rFonts w:ascii="Times New Roman" w:eastAsia="Times New Roman" w:hAnsi="Times New Roman" w:cs="Times New Roman"/>
          <w:sz w:val="24"/>
          <w:szCs w:val="24"/>
          <w:lang w:eastAsia="ru-RU"/>
        </w:rPr>
        <w:t xml:space="preserve">Период: </w:t>
      </w:r>
      <w:r>
        <w:rPr>
          <w:rFonts w:ascii="Times New Roman" w:eastAsia="Times New Roman" w:hAnsi="Times New Roman" w:cs="Times New Roman"/>
          <w:b/>
          <w:bCs/>
          <w:sz w:val="24"/>
          <w:szCs w:val="24"/>
          <w:u w:val="single"/>
          <w:lang w:eastAsia="ru-RU"/>
        </w:rPr>
        <w:t>16</w:t>
      </w:r>
      <w:r w:rsidRPr="00EE77BE">
        <w:rPr>
          <w:rFonts w:ascii="Times New Roman" w:eastAsia="Times New Roman" w:hAnsi="Times New Roman" w:cs="Times New Roman"/>
          <w:b/>
          <w:bCs/>
          <w:sz w:val="24"/>
          <w:szCs w:val="24"/>
          <w:u w:val="single"/>
          <w:lang w:eastAsia="ru-RU"/>
        </w:rPr>
        <w:t xml:space="preserve">.11 – </w:t>
      </w:r>
      <w:r>
        <w:rPr>
          <w:rFonts w:ascii="Times New Roman" w:eastAsia="Times New Roman" w:hAnsi="Times New Roman" w:cs="Times New Roman"/>
          <w:b/>
          <w:bCs/>
          <w:sz w:val="24"/>
          <w:szCs w:val="24"/>
          <w:u w:val="single"/>
          <w:lang w:eastAsia="ru-RU"/>
        </w:rPr>
        <w:t>20</w:t>
      </w:r>
      <w:r w:rsidRPr="00EE77BE">
        <w:rPr>
          <w:rFonts w:ascii="Times New Roman" w:eastAsia="Times New Roman" w:hAnsi="Times New Roman" w:cs="Times New Roman"/>
          <w:b/>
          <w:bCs/>
          <w:sz w:val="24"/>
          <w:szCs w:val="24"/>
          <w:u w:val="single"/>
          <w:lang w:eastAsia="ru-RU"/>
        </w:rPr>
        <w:t xml:space="preserve">.11.2020г.  </w:t>
      </w:r>
      <w:r w:rsidRPr="00EE77BE">
        <w:rPr>
          <w:rFonts w:ascii="Times New Roman" w:eastAsia="Times New Roman" w:hAnsi="Times New Roman" w:cs="Times New Roman"/>
          <w:sz w:val="24"/>
          <w:szCs w:val="24"/>
          <w:lang w:eastAsia="ru-RU"/>
        </w:rPr>
        <w:t xml:space="preserve">ПОО - Рыбинский колледж городской инфраструктуры.   Объединение Театр моды «Блюз» Количество часов-6   </w:t>
      </w:r>
      <w:r w:rsidRPr="00EE77BE">
        <w:rPr>
          <w:rFonts w:ascii="Times New Roman" w:eastAsia="Times New Roman" w:hAnsi="Times New Roman" w:cs="Times New Roman"/>
          <w:b/>
          <w:bCs/>
          <w:sz w:val="24"/>
          <w:szCs w:val="24"/>
          <w:u w:val="single"/>
          <w:lang w:eastAsia="ru-RU"/>
        </w:rPr>
        <w:t>ИНДИВИДУАЛЬНЫЙ ПЛАН САМОСТОЯТЕЛЬНОЙ РАБОТЫ ОБУЧАЮЩЕГОСЯ</w:t>
      </w:r>
    </w:p>
    <w:tbl>
      <w:tblPr>
        <w:tblpPr w:leftFromText="180" w:rightFromText="180" w:bottomFromText="160" w:vertAnchor="page" w:horzAnchor="margin" w:tblpX="-269" w:tblpY="2611"/>
        <w:tblW w:w="15324" w:type="dxa"/>
        <w:tblBorders>
          <w:top w:val="outset" w:sz="6" w:space="0" w:color="auto"/>
          <w:left w:val="outset" w:sz="6" w:space="0" w:color="auto"/>
          <w:bottom w:val="outset" w:sz="6" w:space="0" w:color="auto"/>
          <w:right w:val="outset" w:sz="6" w:space="0" w:color="auto"/>
        </w:tblBorders>
        <w:tblLayout w:type="fixed"/>
        <w:tblLook w:val="04A0"/>
      </w:tblPr>
      <w:tblGrid>
        <w:gridCol w:w="703"/>
        <w:gridCol w:w="1708"/>
        <w:gridCol w:w="567"/>
        <w:gridCol w:w="6945"/>
        <w:gridCol w:w="2708"/>
        <w:gridCol w:w="2693"/>
      </w:tblGrid>
      <w:tr w:rsidR="00EE77BE" w:rsidRPr="00EE77BE" w:rsidTr="00A40236">
        <w:trPr>
          <w:trHeight w:val="541"/>
        </w:trPr>
        <w:tc>
          <w:tcPr>
            <w:tcW w:w="703"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EE77BE" w:rsidRPr="00EE77BE" w:rsidRDefault="00EE77BE" w:rsidP="00EE77B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ru-RU"/>
              </w:rPr>
            </w:pPr>
            <w:r w:rsidRPr="00EE77BE">
              <w:rPr>
                <w:rFonts w:ascii="Times New Roman" w:eastAsia="Times New Roman" w:hAnsi="Times New Roman" w:cs="Times New Roman"/>
                <w:b/>
                <w:bCs/>
                <w:sz w:val="24"/>
                <w:szCs w:val="24"/>
                <w:lang w:eastAsia="ru-RU"/>
              </w:rPr>
              <w:t>№</w:t>
            </w:r>
            <w:r w:rsidRPr="00EE77BE">
              <w:rPr>
                <w:rFonts w:ascii="Times New Roman" w:eastAsia="Times New Roman" w:hAnsi="Times New Roman" w:cs="Times New Roman"/>
                <w:sz w:val="24"/>
                <w:szCs w:val="24"/>
                <w:lang w:eastAsia="ru-RU"/>
              </w:rPr>
              <w:t> </w:t>
            </w:r>
            <w:proofErr w:type="gramStart"/>
            <w:r w:rsidRPr="00EE77BE">
              <w:rPr>
                <w:rFonts w:ascii="Times New Roman" w:eastAsia="Times New Roman" w:hAnsi="Times New Roman" w:cs="Times New Roman"/>
                <w:b/>
                <w:bCs/>
                <w:sz w:val="24"/>
                <w:szCs w:val="24"/>
                <w:lang w:eastAsia="ru-RU"/>
              </w:rPr>
              <w:t>п</w:t>
            </w:r>
            <w:proofErr w:type="gramEnd"/>
            <w:r w:rsidRPr="00EE77BE">
              <w:rPr>
                <w:rFonts w:ascii="Times New Roman" w:eastAsia="Times New Roman" w:hAnsi="Times New Roman" w:cs="Times New Roman"/>
                <w:b/>
                <w:bCs/>
                <w:sz w:val="24"/>
                <w:szCs w:val="24"/>
                <w:lang w:eastAsia="ru-RU"/>
              </w:rPr>
              <w:t>/п</w:t>
            </w:r>
            <w:r w:rsidRPr="00EE77BE">
              <w:rPr>
                <w:rFonts w:ascii="Times New Roman" w:eastAsia="Times New Roman" w:hAnsi="Times New Roman" w:cs="Times New Roman"/>
                <w:sz w:val="24"/>
                <w:szCs w:val="24"/>
                <w:lang w:eastAsia="ru-RU"/>
              </w:rPr>
              <w:t> </w:t>
            </w:r>
          </w:p>
        </w:tc>
        <w:tc>
          <w:tcPr>
            <w:tcW w:w="1708"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EE77BE" w:rsidRPr="00EE77BE" w:rsidRDefault="00EE77BE" w:rsidP="00EE77B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ru-RU"/>
              </w:rPr>
            </w:pPr>
            <w:r w:rsidRPr="00EE77BE">
              <w:rPr>
                <w:rFonts w:ascii="Times New Roman" w:eastAsia="Times New Roman" w:hAnsi="Times New Roman" w:cs="Times New Roman"/>
                <w:b/>
                <w:bCs/>
                <w:sz w:val="24"/>
                <w:szCs w:val="24"/>
                <w:lang w:eastAsia="ru-RU"/>
              </w:rPr>
              <w:t>Наименование темы</w:t>
            </w:r>
            <w:r w:rsidRPr="00EE77BE">
              <w:rPr>
                <w:rFonts w:ascii="Times New Roman" w:eastAsia="Times New Roman" w:hAnsi="Times New Roman" w:cs="Times New Roman"/>
                <w:sz w:val="24"/>
                <w:szCs w:val="24"/>
                <w:lang w:eastAsia="ru-RU"/>
              </w:rPr>
              <w:t> </w:t>
            </w:r>
          </w:p>
        </w:tc>
        <w:tc>
          <w:tcPr>
            <w:tcW w:w="567"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EE77BE" w:rsidRPr="00EE77BE" w:rsidRDefault="00EE77BE" w:rsidP="00EE77B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ru-RU"/>
              </w:rPr>
            </w:pPr>
            <w:r w:rsidRPr="00EE77BE">
              <w:rPr>
                <w:rFonts w:ascii="Times New Roman" w:eastAsia="Times New Roman" w:hAnsi="Times New Roman" w:cs="Times New Roman"/>
                <w:b/>
                <w:bCs/>
                <w:sz w:val="24"/>
                <w:szCs w:val="24"/>
                <w:lang w:eastAsia="ru-RU"/>
              </w:rPr>
              <w:t>СРС</w:t>
            </w:r>
            <w:r w:rsidRPr="00EE77BE">
              <w:rPr>
                <w:rFonts w:ascii="Times New Roman" w:eastAsia="Times New Roman" w:hAnsi="Times New Roman" w:cs="Times New Roman"/>
                <w:sz w:val="24"/>
                <w:szCs w:val="24"/>
                <w:lang w:eastAsia="ru-RU"/>
              </w:rPr>
              <w:t> </w:t>
            </w:r>
            <w:r w:rsidRPr="00EE77BE">
              <w:rPr>
                <w:rFonts w:ascii="Times New Roman" w:eastAsia="Times New Roman" w:hAnsi="Times New Roman" w:cs="Times New Roman"/>
                <w:b/>
                <w:bCs/>
                <w:sz w:val="24"/>
                <w:szCs w:val="24"/>
                <w:lang w:eastAsia="ru-RU"/>
              </w:rPr>
              <w:t>(ч.)</w:t>
            </w:r>
            <w:r w:rsidRPr="00EE77BE">
              <w:rPr>
                <w:rFonts w:ascii="Times New Roman" w:eastAsia="Times New Roman" w:hAnsi="Times New Roman" w:cs="Times New Roman"/>
                <w:sz w:val="24"/>
                <w:szCs w:val="24"/>
                <w:lang w:eastAsia="ru-RU"/>
              </w:rPr>
              <w:t> </w:t>
            </w:r>
          </w:p>
        </w:tc>
        <w:tc>
          <w:tcPr>
            <w:tcW w:w="6945"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EE77BE" w:rsidRPr="00EE77BE" w:rsidRDefault="00EE77BE" w:rsidP="00EE77B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ru-RU"/>
              </w:rPr>
            </w:pPr>
            <w:r w:rsidRPr="00EE77BE">
              <w:rPr>
                <w:rFonts w:ascii="Times New Roman" w:eastAsia="Times New Roman" w:hAnsi="Times New Roman" w:cs="Times New Roman"/>
                <w:b/>
                <w:bCs/>
                <w:sz w:val="24"/>
                <w:szCs w:val="24"/>
                <w:lang w:eastAsia="ru-RU"/>
              </w:rPr>
              <w:t>Рекомендуемая литература</w:t>
            </w:r>
            <w:r w:rsidRPr="00EE77BE">
              <w:rPr>
                <w:rFonts w:ascii="Times New Roman" w:eastAsia="Times New Roman" w:hAnsi="Times New Roman" w:cs="Times New Roman"/>
                <w:sz w:val="24"/>
                <w:szCs w:val="24"/>
                <w:lang w:eastAsia="ru-RU"/>
              </w:rPr>
              <w:t> </w:t>
            </w:r>
          </w:p>
        </w:tc>
        <w:tc>
          <w:tcPr>
            <w:tcW w:w="2708"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EE77BE" w:rsidRPr="00EE77BE" w:rsidRDefault="00EE77BE" w:rsidP="00EE77B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ru-RU"/>
              </w:rPr>
            </w:pPr>
            <w:r w:rsidRPr="00EE77BE">
              <w:rPr>
                <w:rFonts w:ascii="Times New Roman" w:eastAsia="Times New Roman" w:hAnsi="Times New Roman" w:cs="Times New Roman"/>
                <w:b/>
                <w:bCs/>
                <w:sz w:val="24"/>
                <w:szCs w:val="24"/>
                <w:lang w:eastAsia="ru-RU"/>
              </w:rPr>
              <w:t>Содержание задания</w:t>
            </w:r>
            <w:r w:rsidRPr="00EE77BE">
              <w:rPr>
                <w:rFonts w:ascii="Times New Roman" w:eastAsia="Times New Roman" w:hAnsi="Times New Roman" w:cs="Times New Roman"/>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77BE" w:rsidRPr="00EE77BE" w:rsidRDefault="00EE77BE" w:rsidP="00EE77B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ru-RU"/>
              </w:rPr>
            </w:pPr>
            <w:r w:rsidRPr="00EE77BE">
              <w:rPr>
                <w:rFonts w:ascii="Times New Roman" w:eastAsia="Times New Roman" w:hAnsi="Times New Roman" w:cs="Times New Roman"/>
                <w:b/>
                <w:bCs/>
                <w:sz w:val="24"/>
                <w:szCs w:val="24"/>
                <w:lang w:eastAsia="ru-RU"/>
              </w:rPr>
              <w:t>Форма представления выполненного задания</w:t>
            </w:r>
            <w:r w:rsidRPr="00EE77BE">
              <w:rPr>
                <w:rFonts w:ascii="Times New Roman" w:eastAsia="Times New Roman" w:hAnsi="Times New Roman" w:cs="Times New Roman"/>
                <w:sz w:val="24"/>
                <w:szCs w:val="24"/>
                <w:lang w:eastAsia="ru-RU"/>
              </w:rPr>
              <w:t> </w:t>
            </w:r>
          </w:p>
        </w:tc>
      </w:tr>
    </w:tbl>
    <w:tbl>
      <w:tblPr>
        <w:tblpPr w:leftFromText="180" w:rightFromText="180" w:bottomFromText="160" w:vertAnchor="page" w:horzAnchor="margin" w:tblpX="-269" w:tblpY="3226"/>
        <w:tblW w:w="15324" w:type="dxa"/>
        <w:tblBorders>
          <w:top w:val="outset" w:sz="6" w:space="0" w:color="auto"/>
          <w:left w:val="outset" w:sz="6" w:space="0" w:color="auto"/>
          <w:bottom w:val="outset" w:sz="6" w:space="0" w:color="auto"/>
          <w:right w:val="outset" w:sz="6" w:space="0" w:color="auto"/>
        </w:tblBorders>
        <w:tblLayout w:type="fixed"/>
        <w:tblLook w:val="04A0"/>
      </w:tblPr>
      <w:tblGrid>
        <w:gridCol w:w="724"/>
        <w:gridCol w:w="1701"/>
        <w:gridCol w:w="567"/>
        <w:gridCol w:w="6946"/>
        <w:gridCol w:w="2693"/>
        <w:gridCol w:w="2693"/>
      </w:tblGrid>
      <w:tr w:rsidR="002B2A09" w:rsidRPr="00EE77BE" w:rsidTr="00FA5B30">
        <w:trPr>
          <w:trHeight w:val="1246"/>
        </w:trPr>
        <w:tc>
          <w:tcPr>
            <w:tcW w:w="724"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2B2A09" w:rsidRPr="00EE77BE" w:rsidRDefault="002B2A09" w:rsidP="002B2A09">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ru-RU"/>
              </w:rPr>
            </w:pPr>
            <w:r w:rsidRPr="00EE77BE">
              <w:rPr>
                <w:rFonts w:ascii="Times New Roman" w:eastAsia="Times New Roman" w:hAnsi="Times New Roman" w:cs="Times New Roman"/>
                <w:b/>
                <w:bCs/>
                <w:sz w:val="24"/>
                <w:szCs w:val="24"/>
                <w:lang w:eastAsia="ru-RU"/>
              </w:rPr>
              <w:t>1.</w:t>
            </w:r>
          </w:p>
        </w:tc>
        <w:tc>
          <w:tcPr>
            <w:tcW w:w="1701"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2B2A09" w:rsidRPr="00EE77BE" w:rsidRDefault="002B2A09" w:rsidP="002B2A09">
            <w:pPr>
              <w:spacing w:after="0" w:line="240" w:lineRule="exact"/>
              <w:rPr>
                <w:rFonts w:ascii="Times New Roman" w:eastAsia="Calibri" w:hAnsi="Times New Roman" w:cs="Times New Roman"/>
              </w:rPr>
            </w:pPr>
            <w:r w:rsidRPr="00EE77BE">
              <w:rPr>
                <w:rFonts w:ascii="Times New Roman" w:eastAsia="Calibri" w:hAnsi="Times New Roman" w:cs="Times New Roman"/>
              </w:rPr>
              <w:t>РПР Распределение сценического пространства</w:t>
            </w:r>
          </w:p>
        </w:tc>
        <w:tc>
          <w:tcPr>
            <w:tcW w:w="567"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2B2A09" w:rsidRPr="00EE77BE" w:rsidRDefault="002B2A09" w:rsidP="002B2A09">
            <w:pPr>
              <w:spacing w:after="0" w:line="240" w:lineRule="exact"/>
              <w:rPr>
                <w:rFonts w:ascii="Times New Roman" w:eastAsia="Calibri" w:hAnsi="Times New Roman" w:cs="Times New Roman"/>
              </w:rPr>
            </w:pPr>
            <w:r w:rsidRPr="00EE77BE">
              <w:rPr>
                <w:rFonts w:ascii="Times New Roman" w:eastAsia="Calibri" w:hAnsi="Times New Roman" w:cs="Times New Roman"/>
              </w:rPr>
              <w:t>2</w:t>
            </w:r>
          </w:p>
        </w:tc>
        <w:tc>
          <w:tcPr>
            <w:tcW w:w="6946"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2B2A09" w:rsidRPr="00EE77BE" w:rsidRDefault="002B2A09" w:rsidP="002B2A09">
            <w:pPr>
              <w:spacing w:before="100" w:beforeAutospacing="1" w:after="100" w:afterAutospacing="1" w:line="240" w:lineRule="auto"/>
              <w:textAlignment w:val="baseline"/>
              <w:rPr>
                <w:rFonts w:ascii="Times New Roman" w:eastAsia="Times New Roman" w:hAnsi="Times New Roman" w:cs="Times New Roman"/>
                <w:b/>
                <w:bCs/>
                <w:sz w:val="24"/>
                <w:szCs w:val="24"/>
                <w:lang w:eastAsia="ru-RU"/>
              </w:rPr>
            </w:pPr>
            <w:r w:rsidRPr="00EE77BE">
              <w:rPr>
                <w:rFonts w:ascii="Times New Roman" w:eastAsia="Calibri" w:hAnsi="Times New Roman" w:cs="Times New Roman"/>
                <w:sz w:val="24"/>
                <w:szCs w:val="24"/>
              </w:rPr>
              <w:t>1.Выйти по ссылке -</w:t>
            </w:r>
            <w:hyperlink r:id="rId5" w:history="1">
              <w:r w:rsidRPr="00EE77BE">
                <w:rPr>
                  <w:rFonts w:ascii="Calibri" w:eastAsia="Calibri" w:hAnsi="Calibri" w:cs="Times New Roman"/>
                  <w:color w:val="0000FF"/>
                  <w:u w:val="single"/>
                </w:rPr>
                <w:t>https://www.youtube.com/watch?v=tqIZBUncq4M</w:t>
              </w:r>
            </w:hyperlink>
          </w:p>
        </w:tc>
        <w:tc>
          <w:tcPr>
            <w:tcW w:w="2693"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2B2A09" w:rsidRPr="00EE77BE" w:rsidRDefault="002B2A09" w:rsidP="002B2A09">
            <w:pPr>
              <w:spacing w:before="100" w:beforeAutospacing="1" w:after="100" w:afterAutospacing="1" w:line="240" w:lineRule="auto"/>
              <w:textAlignment w:val="baseline"/>
              <w:rPr>
                <w:rFonts w:ascii="Times New Roman" w:eastAsia="Calibri" w:hAnsi="Times New Roman" w:cs="Times New Roman"/>
                <w:b/>
                <w:iCs/>
                <w:color w:val="000000"/>
                <w:u w:val="single"/>
              </w:rPr>
            </w:pPr>
            <w:r w:rsidRPr="00EE77BE">
              <w:rPr>
                <w:rFonts w:ascii="Times New Roman" w:eastAsia="Calibri" w:hAnsi="Times New Roman" w:cs="Times New Roman"/>
                <w:sz w:val="24"/>
                <w:szCs w:val="24"/>
              </w:rPr>
              <w:t>Изучите материалы к теме занятия.</w:t>
            </w:r>
            <w:r w:rsidRPr="00EE77BE">
              <w:rPr>
                <w:rFonts w:ascii="Times New Roman" w:eastAsia="Calibri" w:hAnsi="Times New Roman" w:cs="Times New Roman"/>
                <w:b/>
                <w:iCs/>
                <w:color w:val="000000"/>
                <w:u w:val="single"/>
              </w:rPr>
              <w:t xml:space="preserve"> Практика.</w:t>
            </w:r>
            <w:r w:rsidRPr="00EE77BE">
              <w:rPr>
                <w:rFonts w:ascii="Times New Roman" w:eastAsia="Calibri" w:hAnsi="Times New Roman" w:cs="Times New Roman"/>
                <w:iCs/>
                <w:color w:val="000000"/>
              </w:rPr>
              <w:t> Повторение и отработка основных шагов Отработка по одному.</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A09" w:rsidRPr="00EE77BE" w:rsidRDefault="002B2A09" w:rsidP="002B2A09">
            <w:pPr>
              <w:spacing w:before="100" w:beforeAutospacing="1" w:after="100" w:afterAutospacing="1" w:line="240" w:lineRule="auto"/>
              <w:textAlignment w:val="baseline"/>
              <w:rPr>
                <w:rFonts w:ascii="Times New Roman" w:eastAsia="Times New Roman" w:hAnsi="Times New Roman" w:cs="Times New Roman"/>
                <w:b/>
                <w:bCs/>
                <w:sz w:val="24"/>
                <w:szCs w:val="24"/>
                <w:lang w:eastAsia="ru-RU"/>
              </w:rPr>
            </w:pPr>
            <w:r w:rsidRPr="00EE77BE">
              <w:rPr>
                <w:rFonts w:ascii="Times New Roman" w:eastAsia="Times New Roman" w:hAnsi="Times New Roman" w:cs="Times New Roman"/>
                <w:sz w:val="24"/>
                <w:szCs w:val="24"/>
                <w:lang w:eastAsia="ru-RU"/>
              </w:rPr>
              <w:t xml:space="preserve">Фото - отчет выполненного задания </w:t>
            </w:r>
            <w:r w:rsidRPr="00EE77BE">
              <w:rPr>
                <w:rFonts w:ascii="Times New Roman" w:eastAsia="Calibri" w:hAnsi="Times New Roman" w:cs="Times New Roman"/>
                <w:sz w:val="24"/>
                <w:szCs w:val="24"/>
              </w:rPr>
              <w:t xml:space="preserve"> в </w:t>
            </w:r>
            <w:r w:rsidRPr="00EE77BE">
              <w:rPr>
                <w:rFonts w:ascii="Times New Roman" w:eastAsia="Calibri" w:hAnsi="Times New Roman" w:cs="Times New Roman"/>
                <w:sz w:val="24"/>
                <w:szCs w:val="24"/>
                <w:lang w:val="en-US"/>
              </w:rPr>
              <w:t>WhatsApp</w:t>
            </w:r>
            <w:r w:rsidRPr="00EE77BE">
              <w:rPr>
                <w:rFonts w:ascii="Times New Roman" w:eastAsia="Calibri" w:hAnsi="Times New Roman" w:cs="Times New Roman"/>
                <w:sz w:val="24"/>
                <w:szCs w:val="24"/>
              </w:rPr>
              <w:t xml:space="preserve"> , по эл. почте.</w:t>
            </w:r>
          </w:p>
        </w:tc>
      </w:tr>
      <w:tr w:rsidR="00337229" w:rsidRPr="00EE77BE" w:rsidTr="00FA5B30">
        <w:trPr>
          <w:trHeight w:val="887"/>
        </w:trPr>
        <w:tc>
          <w:tcPr>
            <w:tcW w:w="724"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337229" w:rsidRPr="00EE77BE" w:rsidRDefault="00337229" w:rsidP="00EE77BE">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ru-RU"/>
              </w:rPr>
            </w:pPr>
            <w:r w:rsidRPr="00EE77BE">
              <w:rPr>
                <w:rFonts w:ascii="Times New Roman" w:eastAsia="Times New Roman" w:hAnsi="Times New Roman" w:cs="Times New Roman"/>
                <w:b/>
                <w:bCs/>
                <w:sz w:val="24"/>
                <w:szCs w:val="24"/>
                <w:lang w:eastAsia="ru-RU"/>
              </w:rPr>
              <w:t>2.</w:t>
            </w:r>
          </w:p>
          <w:p w:rsidR="00337229" w:rsidRPr="00EE77BE" w:rsidRDefault="00337229" w:rsidP="00EE77BE">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ru-RU"/>
              </w:rPr>
            </w:pPr>
          </w:p>
        </w:tc>
        <w:tc>
          <w:tcPr>
            <w:tcW w:w="1701" w:type="dxa"/>
            <w:tcBorders>
              <w:top w:val="single" w:sz="6" w:space="0" w:color="auto"/>
              <w:left w:val="single" w:sz="6" w:space="0" w:color="auto"/>
              <w:bottom w:val="single" w:sz="6" w:space="0" w:color="auto"/>
              <w:right w:val="nil"/>
            </w:tcBorders>
            <w:tcMar>
              <w:top w:w="15" w:type="dxa"/>
              <w:left w:w="15" w:type="dxa"/>
              <w:bottom w:w="15" w:type="dxa"/>
              <w:right w:w="15" w:type="dxa"/>
            </w:tcMar>
            <w:vAlign w:val="center"/>
            <w:hideMark/>
          </w:tcPr>
          <w:p w:rsidR="00337229" w:rsidRPr="00337229" w:rsidRDefault="00337229" w:rsidP="00337229">
            <w:pPr>
              <w:widowControl w:val="0"/>
              <w:tabs>
                <w:tab w:val="left" w:pos="7077"/>
              </w:tabs>
              <w:autoSpaceDE w:val="0"/>
              <w:autoSpaceDN w:val="0"/>
              <w:adjustRightInd w:val="0"/>
              <w:spacing w:after="0" w:line="240" w:lineRule="exact"/>
              <w:rPr>
                <w:rFonts w:ascii="Times New Roman" w:eastAsia="Calibri" w:hAnsi="Times New Roman" w:cs="Times New Roman"/>
              </w:rPr>
            </w:pPr>
            <w:r w:rsidRPr="00337229">
              <w:rPr>
                <w:rFonts w:ascii="Times New Roman" w:eastAsia="Calibri" w:hAnsi="Times New Roman" w:cs="Times New Roman"/>
              </w:rPr>
              <w:t>Изготовление дополнений к изделиям юбки</w:t>
            </w:r>
          </w:p>
        </w:tc>
        <w:tc>
          <w:tcPr>
            <w:tcW w:w="567"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337229" w:rsidRPr="00337229" w:rsidRDefault="00337229" w:rsidP="00783632">
            <w:pPr>
              <w:spacing w:after="0" w:line="240" w:lineRule="exact"/>
              <w:rPr>
                <w:rFonts w:ascii="Times New Roman" w:eastAsia="Calibri" w:hAnsi="Times New Roman" w:cs="Times New Roman"/>
              </w:rPr>
            </w:pPr>
            <w:r w:rsidRPr="00337229">
              <w:rPr>
                <w:rFonts w:ascii="Times New Roman" w:eastAsia="Calibri" w:hAnsi="Times New Roman" w:cs="Times New Roman"/>
              </w:rPr>
              <w:t>2</w:t>
            </w:r>
          </w:p>
        </w:tc>
        <w:tc>
          <w:tcPr>
            <w:tcW w:w="6946" w:type="dxa"/>
            <w:tcBorders>
              <w:top w:val="single" w:sz="6" w:space="0" w:color="auto"/>
              <w:left w:val="single" w:sz="6" w:space="0" w:color="auto"/>
              <w:bottom w:val="single" w:sz="6" w:space="0" w:color="auto"/>
              <w:right w:val="nil"/>
            </w:tcBorders>
            <w:tcMar>
              <w:top w:w="15" w:type="dxa"/>
              <w:left w:w="15" w:type="dxa"/>
              <w:bottom w:w="15" w:type="dxa"/>
              <w:right w:w="15" w:type="dxa"/>
            </w:tcMar>
            <w:vAlign w:val="center"/>
            <w:hideMark/>
          </w:tcPr>
          <w:p w:rsidR="00337229" w:rsidRPr="00FF176A" w:rsidRDefault="00FF176A" w:rsidP="00FF176A">
            <w:pPr>
              <w:spacing w:after="0" w:line="240" w:lineRule="auto"/>
              <w:outlineLvl w:val="0"/>
              <w:rPr>
                <w:rFonts w:ascii="Times New Roman" w:eastAsia="Calibri" w:hAnsi="Times New Roman" w:cs="Times New Roman"/>
                <w:sz w:val="24"/>
                <w:szCs w:val="24"/>
              </w:rPr>
            </w:pPr>
            <w:r w:rsidRPr="00FF176A">
              <w:rPr>
                <w:rFonts w:ascii="Times New Roman" w:hAnsi="Times New Roman" w:cs="Times New Roman"/>
                <w:color w:val="000000"/>
                <w:sz w:val="24"/>
                <w:szCs w:val="24"/>
                <w:shd w:val="clear" w:color="auto" w:fill="FFFFFF"/>
              </w:rPr>
              <w:t>С.Леви. Вышивка бисером и блестками Новые техники и узоры</w:t>
            </w:r>
          </w:p>
        </w:tc>
        <w:tc>
          <w:tcPr>
            <w:tcW w:w="2693"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337229" w:rsidRPr="00EE77BE" w:rsidRDefault="00337229" w:rsidP="00B7204B">
            <w:pPr>
              <w:spacing w:after="0" w:line="240" w:lineRule="auto"/>
              <w:outlineLvl w:val="0"/>
              <w:rPr>
                <w:rFonts w:ascii="Times New Roman" w:eastAsia="Calibri" w:hAnsi="Times New Roman" w:cs="Times New Roman"/>
                <w:sz w:val="24"/>
                <w:szCs w:val="24"/>
              </w:rPr>
            </w:pPr>
            <w:r w:rsidRPr="00EE77BE">
              <w:rPr>
                <w:rFonts w:ascii="Times New Roman" w:eastAsia="Calibri" w:hAnsi="Times New Roman" w:cs="Times New Roman"/>
                <w:sz w:val="24"/>
                <w:szCs w:val="24"/>
              </w:rPr>
              <w:t xml:space="preserve">Изучите  </w:t>
            </w:r>
            <w:r w:rsidR="00B7204B">
              <w:rPr>
                <w:rFonts w:ascii="Times New Roman" w:eastAsia="Calibri" w:hAnsi="Times New Roman" w:cs="Times New Roman"/>
                <w:sz w:val="24"/>
                <w:szCs w:val="24"/>
              </w:rPr>
              <w:t xml:space="preserve">литературу </w:t>
            </w:r>
            <w:bookmarkStart w:id="0" w:name="_GoBack"/>
            <w:bookmarkEnd w:id="0"/>
            <w:r w:rsidRPr="00EE77BE">
              <w:rPr>
                <w:rFonts w:ascii="Times New Roman" w:eastAsia="Calibri" w:hAnsi="Times New Roman" w:cs="Times New Roman"/>
                <w:sz w:val="24"/>
                <w:szCs w:val="24"/>
              </w:rPr>
              <w:t xml:space="preserve"> и  материалы конспекта к теме занятия.</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7229" w:rsidRPr="00EE77BE" w:rsidRDefault="00337229" w:rsidP="00EE77BE">
            <w:pPr>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EE77BE">
              <w:rPr>
                <w:rFonts w:ascii="Times New Roman" w:eastAsia="Times New Roman" w:hAnsi="Times New Roman" w:cs="Times New Roman"/>
                <w:sz w:val="24"/>
                <w:szCs w:val="24"/>
                <w:lang w:eastAsia="ru-RU"/>
              </w:rPr>
              <w:t xml:space="preserve">  Фото - отчет выполненного задания </w:t>
            </w:r>
            <w:r w:rsidRPr="00EE77BE">
              <w:rPr>
                <w:rFonts w:ascii="Times New Roman" w:eastAsia="Calibri" w:hAnsi="Times New Roman" w:cs="Times New Roman"/>
                <w:sz w:val="24"/>
                <w:szCs w:val="24"/>
              </w:rPr>
              <w:t xml:space="preserve"> в </w:t>
            </w:r>
            <w:r w:rsidRPr="00EE77BE">
              <w:rPr>
                <w:rFonts w:ascii="Times New Roman" w:eastAsia="Calibri" w:hAnsi="Times New Roman" w:cs="Times New Roman"/>
                <w:sz w:val="24"/>
                <w:szCs w:val="24"/>
                <w:lang w:val="en-US"/>
              </w:rPr>
              <w:t>WhatsApp</w:t>
            </w:r>
            <w:r w:rsidRPr="00EE77BE">
              <w:rPr>
                <w:rFonts w:ascii="Times New Roman" w:eastAsia="Calibri" w:hAnsi="Times New Roman" w:cs="Times New Roman"/>
                <w:sz w:val="24"/>
                <w:szCs w:val="24"/>
              </w:rPr>
              <w:t xml:space="preserve"> , по эл. почте</w:t>
            </w:r>
          </w:p>
        </w:tc>
      </w:tr>
      <w:tr w:rsidR="00337229" w:rsidRPr="00EE77BE" w:rsidTr="00FA5B30">
        <w:trPr>
          <w:trHeight w:val="2236"/>
        </w:trPr>
        <w:tc>
          <w:tcPr>
            <w:tcW w:w="724"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337229" w:rsidRPr="00EE77BE" w:rsidRDefault="00337229" w:rsidP="00EE77BE">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ru-RU"/>
              </w:rPr>
            </w:pPr>
            <w:r w:rsidRPr="00EE77BE">
              <w:rPr>
                <w:rFonts w:ascii="Times New Roman" w:eastAsia="Times New Roman" w:hAnsi="Times New Roman" w:cs="Times New Roman"/>
                <w:b/>
                <w:bCs/>
                <w:sz w:val="24"/>
                <w:szCs w:val="24"/>
                <w:lang w:eastAsia="ru-RU"/>
              </w:rPr>
              <w:t>3</w:t>
            </w:r>
          </w:p>
        </w:tc>
        <w:tc>
          <w:tcPr>
            <w:tcW w:w="1701" w:type="dxa"/>
            <w:tcBorders>
              <w:top w:val="single" w:sz="6" w:space="0" w:color="auto"/>
              <w:left w:val="single" w:sz="6" w:space="0" w:color="auto"/>
              <w:bottom w:val="single" w:sz="6" w:space="0" w:color="auto"/>
              <w:right w:val="nil"/>
            </w:tcBorders>
            <w:tcMar>
              <w:top w:w="15" w:type="dxa"/>
              <w:left w:w="15" w:type="dxa"/>
              <w:bottom w:w="15" w:type="dxa"/>
              <w:right w:w="15" w:type="dxa"/>
            </w:tcMar>
            <w:vAlign w:val="center"/>
          </w:tcPr>
          <w:p w:rsidR="00337229" w:rsidRPr="00337229" w:rsidRDefault="00337229" w:rsidP="00337229">
            <w:pPr>
              <w:widowControl w:val="0"/>
              <w:tabs>
                <w:tab w:val="left" w:pos="7077"/>
              </w:tabs>
              <w:autoSpaceDE w:val="0"/>
              <w:autoSpaceDN w:val="0"/>
              <w:adjustRightInd w:val="0"/>
              <w:spacing w:after="0" w:line="240" w:lineRule="exact"/>
              <w:rPr>
                <w:rFonts w:ascii="Times New Roman" w:eastAsia="Calibri" w:hAnsi="Times New Roman" w:cs="Times New Roman"/>
              </w:rPr>
            </w:pPr>
            <w:r w:rsidRPr="00337229">
              <w:rPr>
                <w:rFonts w:ascii="Times New Roman" w:eastAsia="Calibri" w:hAnsi="Times New Roman" w:cs="Times New Roman"/>
              </w:rPr>
              <w:t>Подбор материалов и дополнений к блузам</w:t>
            </w:r>
          </w:p>
        </w:tc>
        <w:tc>
          <w:tcPr>
            <w:tcW w:w="567"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337229" w:rsidRPr="00337229" w:rsidRDefault="00337229" w:rsidP="00783632">
            <w:pPr>
              <w:spacing w:after="0" w:line="240" w:lineRule="exact"/>
              <w:rPr>
                <w:rFonts w:ascii="Times New Roman" w:eastAsia="Calibri" w:hAnsi="Times New Roman" w:cs="Times New Roman"/>
              </w:rPr>
            </w:pPr>
            <w:r w:rsidRPr="00337229">
              <w:rPr>
                <w:rFonts w:ascii="Times New Roman" w:eastAsia="Calibri" w:hAnsi="Times New Roman" w:cs="Times New Roman"/>
              </w:rPr>
              <w:t>2</w:t>
            </w:r>
          </w:p>
        </w:tc>
        <w:tc>
          <w:tcPr>
            <w:tcW w:w="6946" w:type="dxa"/>
            <w:tcBorders>
              <w:top w:val="single" w:sz="6" w:space="0" w:color="auto"/>
              <w:left w:val="single" w:sz="6" w:space="0" w:color="auto"/>
              <w:bottom w:val="single" w:sz="6" w:space="0" w:color="auto"/>
              <w:right w:val="nil"/>
            </w:tcBorders>
            <w:tcMar>
              <w:top w:w="15" w:type="dxa"/>
              <w:left w:w="15" w:type="dxa"/>
              <w:bottom w:w="15" w:type="dxa"/>
              <w:right w:w="15" w:type="dxa"/>
            </w:tcMar>
            <w:vAlign w:val="center"/>
          </w:tcPr>
          <w:p w:rsidR="00337229" w:rsidRDefault="00337229" w:rsidP="00337229">
            <w:pPr>
              <w:widowControl w:val="0"/>
              <w:tabs>
                <w:tab w:val="left" w:pos="7077"/>
              </w:tabs>
              <w:autoSpaceDE w:val="0"/>
              <w:autoSpaceDN w:val="0"/>
              <w:adjustRightInd w:val="0"/>
              <w:spacing w:after="0" w:line="240" w:lineRule="exact"/>
              <w:rPr>
                <w:rFonts w:ascii="Times New Roman" w:eastAsia="Calibri" w:hAnsi="Times New Roman" w:cs="Times New Roman"/>
                <w:sz w:val="24"/>
                <w:szCs w:val="24"/>
              </w:rPr>
            </w:pPr>
            <w:r w:rsidRPr="00EE77BE">
              <w:rPr>
                <w:rFonts w:ascii="Times New Roman" w:eastAsia="Calibri" w:hAnsi="Times New Roman" w:cs="Times New Roman"/>
                <w:sz w:val="24"/>
                <w:szCs w:val="24"/>
              </w:rPr>
              <w:t xml:space="preserve">1.Выйти по ссылке </w:t>
            </w:r>
          </w:p>
          <w:p w:rsidR="00E931AC" w:rsidRPr="00BF1B9F" w:rsidRDefault="00BF1B9F" w:rsidP="00337229">
            <w:pPr>
              <w:widowControl w:val="0"/>
              <w:tabs>
                <w:tab w:val="left" w:pos="7077"/>
              </w:tabs>
              <w:autoSpaceDE w:val="0"/>
              <w:autoSpaceDN w:val="0"/>
              <w:adjustRightInd w:val="0"/>
              <w:spacing w:after="0" w:line="240" w:lineRule="exact"/>
              <w:rPr>
                <w:rFonts w:ascii="Times New Roman" w:hAnsi="Times New Roman" w:cs="Times New Roman"/>
              </w:rPr>
            </w:pPr>
            <w:hyperlink r:id="rId6" w:tgtFrame="_blank" w:history="1">
              <w:r w:rsidRPr="00BF1B9F">
                <w:rPr>
                  <w:rStyle w:val="a5"/>
                  <w:rFonts w:ascii="Times New Roman" w:hAnsi="Times New Roman" w:cs="Times New Roman"/>
                  <w:color w:val="990099"/>
                  <w:sz w:val="23"/>
                  <w:szCs w:val="23"/>
                  <w:shd w:val="clear" w:color="auto" w:fill="FFFFFF"/>
                </w:rPr>
                <w:t>https://burotkani.com/blog/tkani-dlya-poshiva-blu</w:t>
              </w:r>
              <w:r w:rsidRPr="00BF1B9F">
                <w:rPr>
                  <w:rStyle w:val="a5"/>
                  <w:rFonts w:ascii="Times New Roman" w:hAnsi="Times New Roman" w:cs="Times New Roman"/>
                  <w:color w:val="990099"/>
                  <w:sz w:val="23"/>
                  <w:szCs w:val="23"/>
                  <w:shd w:val="clear" w:color="auto" w:fill="FFFFFF"/>
                </w:rPr>
                <w:t>z</w:t>
              </w:r>
              <w:r w:rsidRPr="00BF1B9F">
                <w:rPr>
                  <w:rStyle w:val="a5"/>
                  <w:rFonts w:ascii="Times New Roman" w:hAnsi="Times New Roman" w:cs="Times New Roman"/>
                  <w:color w:val="990099"/>
                  <w:sz w:val="23"/>
                  <w:szCs w:val="23"/>
                  <w:shd w:val="clear" w:color="auto" w:fill="FFFFFF"/>
                </w:rPr>
                <w:t>ki/</w:t>
              </w:r>
            </w:hyperlink>
          </w:p>
          <w:p w:rsidR="00BF1B9F" w:rsidRDefault="00BF1B9F" w:rsidP="00337229">
            <w:pPr>
              <w:widowControl w:val="0"/>
              <w:tabs>
                <w:tab w:val="left" w:pos="7077"/>
              </w:tabs>
              <w:autoSpaceDE w:val="0"/>
              <w:autoSpaceDN w:val="0"/>
              <w:adjustRightInd w:val="0"/>
              <w:spacing w:after="0" w:line="240" w:lineRule="exact"/>
              <w:rPr>
                <w:rFonts w:ascii="Times New Roman" w:eastAsia="Calibri" w:hAnsi="Times New Roman" w:cs="Times New Roman"/>
              </w:rPr>
            </w:pPr>
          </w:p>
          <w:p w:rsidR="009543BC" w:rsidRDefault="00BF2364" w:rsidP="00337229">
            <w:pPr>
              <w:widowControl w:val="0"/>
              <w:tabs>
                <w:tab w:val="left" w:pos="7077"/>
              </w:tabs>
              <w:autoSpaceDE w:val="0"/>
              <w:autoSpaceDN w:val="0"/>
              <w:adjustRightInd w:val="0"/>
              <w:spacing w:after="0" w:line="240" w:lineRule="exact"/>
              <w:rPr>
                <w:rFonts w:ascii="Times New Roman" w:eastAsia="Calibri" w:hAnsi="Times New Roman" w:cs="Times New Roman"/>
              </w:rPr>
            </w:pPr>
            <w:hyperlink r:id="rId7" w:history="1">
              <w:r w:rsidR="00E931AC" w:rsidRPr="00E52271">
                <w:rPr>
                  <w:rStyle w:val="a5"/>
                  <w:rFonts w:ascii="Times New Roman" w:eastAsia="Calibri" w:hAnsi="Times New Roman" w:cs="Times New Roman"/>
                </w:rPr>
                <w:t>https://zen.yandex.ru/media/isl/modnye-bluzki-25-stilnyh-novinok-kotorye-dopolniat-vash-garderob-v-2020-godu-5ea6fc95a391b87553952061</w:t>
              </w:r>
            </w:hyperlink>
          </w:p>
          <w:p w:rsidR="00E931AC" w:rsidRPr="00337229" w:rsidRDefault="00E931AC" w:rsidP="00337229">
            <w:pPr>
              <w:widowControl w:val="0"/>
              <w:tabs>
                <w:tab w:val="left" w:pos="7077"/>
              </w:tabs>
              <w:autoSpaceDE w:val="0"/>
              <w:autoSpaceDN w:val="0"/>
              <w:adjustRightInd w:val="0"/>
              <w:spacing w:after="0" w:line="240" w:lineRule="exact"/>
              <w:rPr>
                <w:rFonts w:ascii="Times New Roman" w:eastAsia="Calibri" w:hAnsi="Times New Roman" w:cs="Times New Roman"/>
              </w:rPr>
            </w:pPr>
          </w:p>
        </w:tc>
        <w:tc>
          <w:tcPr>
            <w:tcW w:w="2693"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FB7A5B" w:rsidRDefault="00337229" w:rsidP="00FB7A5B">
            <w:pPr>
              <w:spacing w:before="100" w:beforeAutospacing="1" w:after="100" w:afterAutospacing="1" w:line="240" w:lineRule="auto"/>
              <w:textAlignment w:val="baseline"/>
              <w:rPr>
                <w:rFonts w:ascii="Times New Roman" w:eastAsia="Calibri" w:hAnsi="Times New Roman" w:cs="Times New Roman"/>
                <w:b/>
                <w:iCs/>
                <w:color w:val="000000"/>
                <w:u w:val="single"/>
              </w:rPr>
            </w:pPr>
            <w:r w:rsidRPr="00EE77BE">
              <w:rPr>
                <w:rFonts w:ascii="Times New Roman" w:eastAsia="Calibri" w:hAnsi="Times New Roman" w:cs="Times New Roman"/>
                <w:sz w:val="24"/>
                <w:szCs w:val="24"/>
              </w:rPr>
              <w:t>Изучите материалы к теме занятия</w:t>
            </w:r>
            <w:r w:rsidR="00FB7A5B">
              <w:rPr>
                <w:rFonts w:ascii="Times New Roman" w:eastAsia="Calibri" w:hAnsi="Times New Roman" w:cs="Times New Roman"/>
                <w:sz w:val="24"/>
                <w:szCs w:val="24"/>
              </w:rPr>
              <w:t xml:space="preserve"> </w:t>
            </w:r>
            <w:r w:rsidR="00FB7A5B" w:rsidRPr="00EE77BE">
              <w:rPr>
                <w:rFonts w:ascii="Times New Roman" w:eastAsia="Calibri" w:hAnsi="Times New Roman" w:cs="Times New Roman"/>
                <w:sz w:val="24"/>
                <w:szCs w:val="24"/>
              </w:rPr>
              <w:t xml:space="preserve"> </w:t>
            </w:r>
            <w:r w:rsidR="00FB7A5B">
              <w:rPr>
                <w:rFonts w:ascii="Times New Roman" w:eastAsia="Calibri" w:hAnsi="Times New Roman" w:cs="Times New Roman"/>
                <w:sz w:val="24"/>
                <w:szCs w:val="24"/>
              </w:rPr>
              <w:t>в</w:t>
            </w:r>
            <w:r w:rsidR="00FB7A5B" w:rsidRPr="00EE77BE">
              <w:rPr>
                <w:rFonts w:ascii="Times New Roman" w:eastAsia="Calibri" w:hAnsi="Times New Roman" w:cs="Times New Roman"/>
                <w:sz w:val="24"/>
                <w:szCs w:val="24"/>
              </w:rPr>
              <w:t>ыйти по ссылке</w:t>
            </w:r>
            <w:r w:rsidR="00FB7A5B">
              <w:rPr>
                <w:rFonts w:ascii="Times New Roman" w:eastAsia="Calibri" w:hAnsi="Times New Roman" w:cs="Times New Roman"/>
                <w:sz w:val="24"/>
                <w:szCs w:val="24"/>
              </w:rPr>
              <w:t xml:space="preserve"> и прилагаемый конспект.</w:t>
            </w:r>
          </w:p>
          <w:p w:rsidR="00FB7A5B" w:rsidRPr="00FB7A5B" w:rsidRDefault="00337229" w:rsidP="00FB7A5B">
            <w:pPr>
              <w:spacing w:before="100" w:beforeAutospacing="1" w:after="100" w:afterAutospacing="1" w:line="240" w:lineRule="auto"/>
              <w:textAlignment w:val="baseline"/>
              <w:rPr>
                <w:rFonts w:ascii="Times New Roman" w:eastAsia="Calibri" w:hAnsi="Times New Roman" w:cs="Times New Roman"/>
                <w:iCs/>
                <w:color w:val="000000"/>
              </w:rPr>
            </w:pPr>
            <w:r w:rsidRPr="00EE77BE">
              <w:rPr>
                <w:rFonts w:ascii="Times New Roman" w:eastAsia="Calibri" w:hAnsi="Times New Roman" w:cs="Times New Roman"/>
                <w:b/>
                <w:iCs/>
                <w:color w:val="000000"/>
                <w:u w:val="single"/>
              </w:rPr>
              <w:t>Практика.</w:t>
            </w:r>
            <w:r w:rsidRPr="00EE77BE">
              <w:rPr>
                <w:rFonts w:ascii="Times New Roman" w:eastAsia="Calibri" w:hAnsi="Times New Roman" w:cs="Times New Roman"/>
                <w:iCs/>
                <w:color w:val="000000"/>
              </w:rPr>
              <w:t> </w:t>
            </w:r>
            <w:r w:rsidR="00FB7A5B">
              <w:rPr>
                <w:rFonts w:ascii="Times New Roman" w:eastAsia="Calibri" w:hAnsi="Times New Roman" w:cs="Times New Roman"/>
                <w:iCs/>
                <w:color w:val="000000"/>
              </w:rPr>
              <w:t xml:space="preserve">Зарисовать в карандаше эскиз модели блузы </w:t>
            </w:r>
          </w:p>
        </w:tc>
        <w:tc>
          <w:tcPr>
            <w:tcW w:w="26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7229" w:rsidRPr="00EE77BE" w:rsidRDefault="00337229" w:rsidP="00EE77BE">
            <w:pPr>
              <w:spacing w:before="100" w:beforeAutospacing="1" w:after="100" w:afterAutospacing="1" w:line="240" w:lineRule="auto"/>
              <w:textAlignment w:val="baseline"/>
              <w:rPr>
                <w:rFonts w:ascii="Times New Roman" w:eastAsia="Times New Roman" w:hAnsi="Times New Roman" w:cs="Times New Roman"/>
                <w:b/>
                <w:bCs/>
                <w:sz w:val="24"/>
                <w:szCs w:val="24"/>
                <w:lang w:eastAsia="ru-RU"/>
              </w:rPr>
            </w:pPr>
            <w:r w:rsidRPr="00EE77BE">
              <w:rPr>
                <w:rFonts w:ascii="Times New Roman" w:eastAsia="Times New Roman" w:hAnsi="Times New Roman" w:cs="Times New Roman"/>
                <w:sz w:val="24"/>
                <w:szCs w:val="24"/>
                <w:lang w:eastAsia="ru-RU"/>
              </w:rPr>
              <w:t xml:space="preserve">Фото - отчет выполненного задания </w:t>
            </w:r>
            <w:r w:rsidRPr="00EE77BE">
              <w:rPr>
                <w:rFonts w:ascii="Times New Roman" w:eastAsia="Calibri" w:hAnsi="Times New Roman" w:cs="Times New Roman"/>
                <w:sz w:val="24"/>
                <w:szCs w:val="24"/>
              </w:rPr>
              <w:t xml:space="preserve"> в </w:t>
            </w:r>
            <w:r w:rsidRPr="00EE77BE">
              <w:rPr>
                <w:rFonts w:ascii="Times New Roman" w:eastAsia="Calibri" w:hAnsi="Times New Roman" w:cs="Times New Roman"/>
                <w:sz w:val="24"/>
                <w:szCs w:val="24"/>
                <w:lang w:val="en-US"/>
              </w:rPr>
              <w:t>WhatsApp</w:t>
            </w:r>
            <w:r w:rsidRPr="00EE77BE">
              <w:rPr>
                <w:rFonts w:ascii="Times New Roman" w:eastAsia="Calibri" w:hAnsi="Times New Roman" w:cs="Times New Roman"/>
                <w:sz w:val="24"/>
                <w:szCs w:val="24"/>
              </w:rPr>
              <w:t xml:space="preserve"> , по эл. почте.</w:t>
            </w:r>
          </w:p>
        </w:tc>
      </w:tr>
    </w:tbl>
    <w:p w:rsidR="00EE77BE" w:rsidRPr="00EE77BE" w:rsidRDefault="00EE77BE" w:rsidP="00EE77BE">
      <w:pPr>
        <w:spacing w:after="200" w:line="276" w:lineRule="auto"/>
        <w:rPr>
          <w:rFonts w:ascii="Arial" w:eastAsia="Times New Roman" w:hAnsi="Arial" w:cs="Arial"/>
          <w:b/>
          <w:bCs/>
          <w:color w:val="0563C1"/>
          <w:sz w:val="20"/>
          <w:szCs w:val="20"/>
          <w:u w:val="single"/>
          <w:lang w:eastAsia="ru-RU"/>
        </w:rPr>
      </w:pPr>
      <w:r w:rsidRPr="00EE77BE">
        <w:rPr>
          <w:rFonts w:ascii="Times New Roman" w:eastAsia="Times New Roman" w:hAnsi="Times New Roman" w:cs="Times New Roman"/>
          <w:i/>
          <w:iCs/>
          <w:sz w:val="24"/>
          <w:szCs w:val="24"/>
          <w:lang w:eastAsia="ru-RU"/>
        </w:rPr>
        <w:t>Пояснения: </w:t>
      </w:r>
      <w:r w:rsidRPr="00EE77BE">
        <w:rPr>
          <w:rFonts w:ascii="Times New Roman" w:eastAsia="Times New Roman" w:hAnsi="Times New Roman" w:cs="Times New Roman"/>
          <w:sz w:val="24"/>
          <w:szCs w:val="24"/>
          <w:lang w:eastAsia="ru-RU"/>
        </w:rPr>
        <w:t xml:space="preserve"> Задания выполняются в электронном виде, готовые работы предоставляются по электронному адресу: </w:t>
      </w:r>
      <w:proofErr w:type="spellStart"/>
      <w:r w:rsidRPr="00EE77BE">
        <w:rPr>
          <w:rFonts w:ascii="Arial" w:eastAsia="Times New Roman" w:hAnsi="Arial" w:cs="Arial"/>
          <w:b/>
          <w:bCs/>
          <w:sz w:val="20"/>
          <w:szCs w:val="20"/>
          <w:lang w:eastAsia="ru-RU"/>
        </w:rPr>
        <w:t>Chebeneva.olga@</w:t>
      </w:r>
      <w:r w:rsidRPr="00EE77BE">
        <w:rPr>
          <w:rFonts w:ascii="Arial" w:eastAsia="Times New Roman" w:hAnsi="Arial" w:cs="Arial"/>
          <w:b/>
          <w:bCs/>
          <w:sz w:val="20"/>
          <w:szCs w:val="20"/>
          <w:lang w:val="en-US" w:eastAsia="ru-RU"/>
        </w:rPr>
        <w:t>yandex</w:t>
      </w:r>
      <w:proofErr w:type="spellEnd"/>
      <w:r w:rsidRPr="00EE77BE">
        <w:rPr>
          <w:rFonts w:ascii="Arial" w:eastAsia="Times New Roman" w:hAnsi="Arial" w:cs="Arial"/>
          <w:b/>
          <w:bCs/>
          <w:sz w:val="20"/>
          <w:szCs w:val="20"/>
          <w:lang w:eastAsia="ru-RU"/>
        </w:rPr>
        <w:t>.</w:t>
      </w:r>
      <w:proofErr w:type="spellStart"/>
      <w:r w:rsidRPr="00EE77BE">
        <w:rPr>
          <w:rFonts w:ascii="Arial" w:eastAsia="Times New Roman" w:hAnsi="Arial" w:cs="Arial"/>
          <w:b/>
          <w:bCs/>
          <w:sz w:val="20"/>
          <w:szCs w:val="20"/>
          <w:lang w:val="en-US" w:eastAsia="ru-RU"/>
        </w:rPr>
        <w:t>ru</w:t>
      </w:r>
      <w:proofErr w:type="spellEnd"/>
    </w:p>
    <w:p w:rsidR="009543BC" w:rsidRDefault="009543BC" w:rsidP="00337229">
      <w:pPr>
        <w:shd w:val="clear" w:color="auto" w:fill="FFFFFF"/>
        <w:tabs>
          <w:tab w:val="left" w:pos="0"/>
        </w:tabs>
        <w:spacing w:after="0" w:line="294" w:lineRule="atLeast"/>
        <w:ind w:left="360"/>
        <w:jc w:val="center"/>
        <w:rPr>
          <w:rFonts w:ascii="Times New Roman" w:eastAsia="Times New Roman" w:hAnsi="Times New Roman" w:cs="Times New Roman"/>
          <w:b/>
          <w:bCs/>
          <w:color w:val="000000"/>
          <w:sz w:val="28"/>
          <w:szCs w:val="28"/>
          <w:lang w:eastAsia="ru-RU"/>
        </w:rPr>
      </w:pPr>
    </w:p>
    <w:p w:rsidR="009543BC" w:rsidRDefault="009543BC" w:rsidP="00337229">
      <w:pPr>
        <w:shd w:val="clear" w:color="auto" w:fill="FFFFFF"/>
        <w:tabs>
          <w:tab w:val="left" w:pos="0"/>
        </w:tabs>
        <w:spacing w:after="0" w:line="294" w:lineRule="atLeast"/>
        <w:ind w:left="360"/>
        <w:jc w:val="center"/>
        <w:rPr>
          <w:rFonts w:ascii="Times New Roman" w:eastAsia="Times New Roman" w:hAnsi="Times New Roman" w:cs="Times New Roman"/>
          <w:b/>
          <w:bCs/>
          <w:color w:val="000000"/>
          <w:sz w:val="28"/>
          <w:szCs w:val="28"/>
          <w:lang w:eastAsia="ru-RU"/>
        </w:rPr>
      </w:pPr>
    </w:p>
    <w:p w:rsidR="009543BC" w:rsidRDefault="009543BC" w:rsidP="00337229">
      <w:pPr>
        <w:shd w:val="clear" w:color="auto" w:fill="FFFFFF"/>
        <w:tabs>
          <w:tab w:val="left" w:pos="0"/>
        </w:tabs>
        <w:spacing w:after="0" w:line="294" w:lineRule="atLeast"/>
        <w:ind w:left="360"/>
        <w:jc w:val="center"/>
        <w:rPr>
          <w:rFonts w:ascii="Times New Roman" w:eastAsia="Times New Roman" w:hAnsi="Times New Roman" w:cs="Times New Roman"/>
          <w:b/>
          <w:bCs/>
          <w:color w:val="000000"/>
          <w:sz w:val="28"/>
          <w:szCs w:val="28"/>
          <w:lang w:eastAsia="ru-RU"/>
        </w:rPr>
      </w:pPr>
    </w:p>
    <w:p w:rsidR="009543BC" w:rsidRDefault="009543BC" w:rsidP="00337229">
      <w:pPr>
        <w:shd w:val="clear" w:color="auto" w:fill="FFFFFF"/>
        <w:tabs>
          <w:tab w:val="left" w:pos="0"/>
        </w:tabs>
        <w:spacing w:after="0" w:line="294" w:lineRule="atLeast"/>
        <w:ind w:left="360"/>
        <w:jc w:val="center"/>
        <w:rPr>
          <w:rFonts w:ascii="Times New Roman" w:eastAsia="Times New Roman" w:hAnsi="Times New Roman" w:cs="Times New Roman"/>
          <w:b/>
          <w:bCs/>
          <w:color w:val="000000"/>
          <w:sz w:val="28"/>
          <w:szCs w:val="28"/>
          <w:lang w:eastAsia="ru-RU"/>
        </w:rPr>
      </w:pPr>
    </w:p>
    <w:p w:rsidR="009543BC" w:rsidRDefault="009543BC" w:rsidP="00337229">
      <w:pPr>
        <w:shd w:val="clear" w:color="auto" w:fill="FFFFFF"/>
        <w:tabs>
          <w:tab w:val="left" w:pos="0"/>
        </w:tabs>
        <w:spacing w:after="0" w:line="294" w:lineRule="atLeast"/>
        <w:ind w:left="360"/>
        <w:jc w:val="center"/>
        <w:rPr>
          <w:rFonts w:ascii="Times New Roman" w:eastAsia="Times New Roman" w:hAnsi="Times New Roman" w:cs="Times New Roman"/>
          <w:b/>
          <w:bCs/>
          <w:color w:val="000000"/>
          <w:sz w:val="28"/>
          <w:szCs w:val="28"/>
          <w:lang w:eastAsia="ru-RU"/>
        </w:rPr>
      </w:pPr>
    </w:p>
    <w:p w:rsidR="00FF176A" w:rsidRDefault="00FF176A" w:rsidP="00337229">
      <w:pPr>
        <w:shd w:val="clear" w:color="auto" w:fill="FFFFFF"/>
        <w:tabs>
          <w:tab w:val="left" w:pos="0"/>
        </w:tabs>
        <w:spacing w:after="0" w:line="294" w:lineRule="atLeast"/>
        <w:ind w:left="360"/>
        <w:jc w:val="center"/>
        <w:rPr>
          <w:rFonts w:ascii="Times New Roman" w:eastAsia="Times New Roman" w:hAnsi="Times New Roman" w:cs="Times New Roman"/>
          <w:b/>
          <w:bCs/>
          <w:color w:val="000000"/>
          <w:sz w:val="28"/>
          <w:szCs w:val="28"/>
          <w:lang w:eastAsia="ru-RU"/>
        </w:rPr>
      </w:pPr>
    </w:p>
    <w:p w:rsidR="009543BC" w:rsidRDefault="009543BC" w:rsidP="00337229">
      <w:pPr>
        <w:shd w:val="clear" w:color="auto" w:fill="FFFFFF"/>
        <w:tabs>
          <w:tab w:val="left" w:pos="0"/>
        </w:tabs>
        <w:spacing w:after="0" w:line="294" w:lineRule="atLeast"/>
        <w:ind w:left="360"/>
        <w:jc w:val="center"/>
        <w:rPr>
          <w:rFonts w:ascii="Times New Roman" w:eastAsia="Times New Roman" w:hAnsi="Times New Roman" w:cs="Times New Roman"/>
          <w:b/>
          <w:bCs/>
          <w:color w:val="000000"/>
          <w:sz w:val="28"/>
          <w:szCs w:val="28"/>
          <w:lang w:eastAsia="ru-RU"/>
        </w:rPr>
      </w:pPr>
    </w:p>
    <w:p w:rsidR="00337229" w:rsidRPr="00E931AC" w:rsidRDefault="00337229" w:rsidP="00337229">
      <w:pPr>
        <w:shd w:val="clear" w:color="auto" w:fill="FFFFFF"/>
        <w:tabs>
          <w:tab w:val="left" w:pos="0"/>
        </w:tabs>
        <w:spacing w:after="0" w:line="294" w:lineRule="atLeast"/>
        <w:ind w:left="360"/>
        <w:jc w:val="center"/>
        <w:rPr>
          <w:rFonts w:ascii="Times New Roman" w:eastAsia="Times New Roman" w:hAnsi="Times New Roman" w:cs="Times New Roman"/>
          <w:b/>
          <w:bCs/>
          <w:color w:val="000000"/>
          <w:sz w:val="28"/>
          <w:szCs w:val="28"/>
          <w:lang w:eastAsia="ru-RU"/>
        </w:rPr>
      </w:pPr>
      <w:r w:rsidRPr="00E931AC">
        <w:rPr>
          <w:rFonts w:ascii="Times New Roman" w:eastAsia="Times New Roman" w:hAnsi="Times New Roman" w:cs="Times New Roman"/>
          <w:b/>
          <w:bCs/>
          <w:color w:val="000000"/>
          <w:sz w:val="28"/>
          <w:szCs w:val="28"/>
          <w:lang w:eastAsia="ru-RU"/>
        </w:rPr>
        <w:lastRenderedPageBreak/>
        <w:t>Конспект занятия.</w:t>
      </w:r>
    </w:p>
    <w:p w:rsidR="00EE77BE" w:rsidRPr="00E931AC" w:rsidRDefault="00EE77BE" w:rsidP="00EE77BE">
      <w:pPr>
        <w:shd w:val="clear" w:color="auto" w:fill="FFFFFF"/>
        <w:tabs>
          <w:tab w:val="left" w:pos="0"/>
        </w:tabs>
        <w:spacing w:after="0" w:line="294" w:lineRule="atLeast"/>
        <w:ind w:left="360"/>
        <w:rPr>
          <w:rFonts w:ascii="Times New Roman" w:eastAsia="Times New Roman" w:hAnsi="Times New Roman" w:cs="Times New Roman"/>
          <w:color w:val="000000"/>
          <w:sz w:val="28"/>
          <w:szCs w:val="28"/>
          <w:lang w:eastAsia="ru-RU"/>
        </w:rPr>
      </w:pPr>
      <w:r w:rsidRPr="00E931AC">
        <w:rPr>
          <w:rFonts w:ascii="Times New Roman" w:eastAsia="Times New Roman" w:hAnsi="Times New Roman" w:cs="Times New Roman"/>
          <w:b/>
          <w:bCs/>
          <w:color w:val="000000"/>
          <w:sz w:val="28"/>
          <w:szCs w:val="28"/>
          <w:lang w:eastAsia="ru-RU"/>
        </w:rPr>
        <w:t xml:space="preserve">Техника </w:t>
      </w:r>
      <w:proofErr w:type="spellStart"/>
      <w:r w:rsidRPr="00E931AC">
        <w:rPr>
          <w:rFonts w:ascii="Times New Roman" w:eastAsia="Times New Roman" w:hAnsi="Times New Roman" w:cs="Times New Roman"/>
          <w:b/>
          <w:bCs/>
          <w:color w:val="000000"/>
          <w:sz w:val="28"/>
          <w:szCs w:val="28"/>
          <w:lang w:eastAsia="ru-RU"/>
        </w:rPr>
        <w:t>подиумного</w:t>
      </w:r>
      <w:proofErr w:type="spellEnd"/>
      <w:r w:rsidRPr="00E931AC">
        <w:rPr>
          <w:rFonts w:ascii="Times New Roman" w:eastAsia="Times New Roman" w:hAnsi="Times New Roman" w:cs="Times New Roman"/>
          <w:b/>
          <w:bCs/>
          <w:color w:val="000000"/>
          <w:sz w:val="28"/>
          <w:szCs w:val="28"/>
          <w:lang w:eastAsia="ru-RU"/>
        </w:rPr>
        <w:t xml:space="preserve"> шага.</w:t>
      </w:r>
      <w:r w:rsidRPr="00E931AC">
        <w:rPr>
          <w:rFonts w:ascii="Times New Roman" w:eastAsia="Times New Roman" w:hAnsi="Times New Roman" w:cs="Times New Roman"/>
          <w:color w:val="000000"/>
          <w:sz w:val="28"/>
          <w:szCs w:val="28"/>
          <w:lang w:eastAsia="ru-RU"/>
        </w:rPr>
        <w:t> </w:t>
      </w:r>
    </w:p>
    <w:p w:rsidR="00EE77BE" w:rsidRPr="00E931AC" w:rsidRDefault="00EE77BE" w:rsidP="00EE77BE">
      <w:pPr>
        <w:numPr>
          <w:ilvl w:val="0"/>
          <w:numId w:val="1"/>
        </w:numPr>
        <w:shd w:val="clear" w:color="auto" w:fill="FFFFFF"/>
        <w:tabs>
          <w:tab w:val="left" w:pos="0"/>
        </w:tabs>
        <w:spacing w:after="0" w:line="294" w:lineRule="atLeast"/>
        <w:ind w:left="1080"/>
        <w:rPr>
          <w:rFonts w:ascii="Times New Roman" w:eastAsia="Times New Roman" w:hAnsi="Times New Roman" w:cs="Times New Roman"/>
          <w:color w:val="000000"/>
          <w:sz w:val="28"/>
          <w:szCs w:val="28"/>
          <w:lang w:eastAsia="ru-RU"/>
        </w:rPr>
      </w:pPr>
      <w:r w:rsidRPr="00E931AC">
        <w:rPr>
          <w:rFonts w:ascii="Times New Roman" w:eastAsia="Times New Roman" w:hAnsi="Times New Roman" w:cs="Times New Roman"/>
          <w:b/>
          <w:iCs/>
          <w:color w:val="000000"/>
          <w:sz w:val="28"/>
          <w:szCs w:val="28"/>
          <w:lang w:eastAsia="ru-RU"/>
        </w:rPr>
        <w:t>Отработка упражнений.</w:t>
      </w:r>
      <w:r w:rsidRPr="00E931AC">
        <w:rPr>
          <w:rFonts w:ascii="Times New Roman" w:eastAsia="Times New Roman" w:hAnsi="Times New Roman" w:cs="Times New Roman"/>
          <w:b/>
          <w:color w:val="000000"/>
          <w:sz w:val="28"/>
          <w:szCs w:val="28"/>
          <w:u w:val="single"/>
          <w:lang w:eastAsia="ru-RU"/>
        </w:rPr>
        <w:t xml:space="preserve"> Отработка по одному,  перед зеркалом.</w:t>
      </w:r>
      <w:r w:rsidRPr="00E931AC">
        <w:rPr>
          <w:rFonts w:ascii="Times New Roman" w:eastAsia="Times New Roman" w:hAnsi="Times New Roman" w:cs="Times New Roman"/>
          <w:b/>
          <w:iCs/>
          <w:color w:val="000000"/>
          <w:sz w:val="28"/>
          <w:szCs w:val="28"/>
          <w:lang w:eastAsia="ru-RU"/>
        </w:rPr>
        <w:t xml:space="preserve"> </w:t>
      </w:r>
    </w:p>
    <w:p w:rsidR="00EE77BE" w:rsidRPr="00E931AC" w:rsidRDefault="00EE77BE" w:rsidP="00EE77BE">
      <w:pPr>
        <w:numPr>
          <w:ilvl w:val="0"/>
          <w:numId w:val="1"/>
        </w:numPr>
        <w:shd w:val="clear" w:color="auto" w:fill="FFFFFF"/>
        <w:tabs>
          <w:tab w:val="left" w:pos="0"/>
        </w:tabs>
        <w:spacing w:after="0" w:line="294" w:lineRule="atLeast"/>
        <w:ind w:left="1080"/>
        <w:rPr>
          <w:rFonts w:ascii="Times New Roman" w:eastAsia="Times New Roman" w:hAnsi="Times New Roman" w:cs="Times New Roman"/>
          <w:color w:val="000000"/>
          <w:sz w:val="28"/>
          <w:szCs w:val="28"/>
          <w:lang w:eastAsia="ru-RU"/>
        </w:rPr>
      </w:pPr>
      <w:r w:rsidRPr="00E931AC">
        <w:rPr>
          <w:rFonts w:ascii="Times New Roman" w:eastAsia="Times New Roman" w:hAnsi="Times New Roman" w:cs="Times New Roman"/>
          <w:b/>
          <w:iCs/>
          <w:color w:val="000000"/>
          <w:sz w:val="28"/>
          <w:szCs w:val="28"/>
          <w:lang w:eastAsia="ru-RU"/>
        </w:rPr>
        <w:t xml:space="preserve">Демонстрация </w:t>
      </w:r>
      <w:proofErr w:type="spellStart"/>
      <w:r w:rsidRPr="00E931AC">
        <w:rPr>
          <w:rFonts w:ascii="Times New Roman" w:eastAsia="Times New Roman" w:hAnsi="Times New Roman" w:cs="Times New Roman"/>
          <w:b/>
          <w:iCs/>
          <w:color w:val="000000"/>
          <w:sz w:val="28"/>
          <w:szCs w:val="28"/>
          <w:lang w:eastAsia="ru-RU"/>
        </w:rPr>
        <w:t>подиумного</w:t>
      </w:r>
      <w:proofErr w:type="spellEnd"/>
      <w:r w:rsidRPr="00E931AC">
        <w:rPr>
          <w:rFonts w:ascii="Times New Roman" w:eastAsia="Times New Roman" w:hAnsi="Times New Roman" w:cs="Times New Roman"/>
          <w:b/>
          <w:iCs/>
          <w:color w:val="000000"/>
          <w:sz w:val="28"/>
          <w:szCs w:val="28"/>
          <w:lang w:eastAsia="ru-RU"/>
        </w:rPr>
        <w:t xml:space="preserve"> шага и его отработка.</w:t>
      </w:r>
      <w:r w:rsidRPr="00E931AC">
        <w:rPr>
          <w:rFonts w:ascii="Times New Roman" w:eastAsia="Times New Roman" w:hAnsi="Times New Roman" w:cs="Times New Roman"/>
          <w:color w:val="000000"/>
          <w:sz w:val="28"/>
          <w:szCs w:val="28"/>
          <w:lang w:eastAsia="ru-RU"/>
        </w:rPr>
        <w:t> </w:t>
      </w:r>
    </w:p>
    <w:p w:rsidR="00EE77BE" w:rsidRPr="00E931AC" w:rsidRDefault="00E931AC" w:rsidP="00E931AC">
      <w:pPr>
        <w:shd w:val="clear" w:color="auto" w:fill="FFFFFF"/>
        <w:tabs>
          <w:tab w:val="left" w:pos="-142"/>
        </w:tabs>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77BE" w:rsidRPr="00E931AC">
        <w:rPr>
          <w:rFonts w:ascii="Times New Roman" w:eastAsia="Times New Roman" w:hAnsi="Times New Roman" w:cs="Times New Roman"/>
          <w:iCs/>
          <w:color w:val="000000"/>
          <w:sz w:val="28"/>
          <w:szCs w:val="28"/>
          <w:lang w:eastAsia="ru-RU"/>
        </w:rPr>
        <w:t xml:space="preserve">  Основная позиция в статике:</w:t>
      </w:r>
      <w:r w:rsidR="00EE77BE" w:rsidRPr="00E931AC">
        <w:rPr>
          <w:rFonts w:ascii="Times New Roman" w:eastAsia="Times New Roman" w:hAnsi="Times New Roman" w:cs="Times New Roman"/>
          <w:color w:val="000000"/>
          <w:sz w:val="28"/>
          <w:szCs w:val="28"/>
          <w:lang w:eastAsia="ru-RU"/>
        </w:rPr>
        <w:t xml:space="preserve"> - положение ног в 3-й закрытой позиции; развернутость носков наружу, согнутое колено, нога на </w:t>
      </w:r>
      <w:proofErr w:type="spellStart"/>
      <w:r w:rsidR="00EE77BE" w:rsidRPr="00E931AC">
        <w:rPr>
          <w:rFonts w:ascii="Times New Roman" w:eastAsia="Times New Roman" w:hAnsi="Times New Roman" w:cs="Times New Roman"/>
          <w:color w:val="000000"/>
          <w:sz w:val="28"/>
          <w:szCs w:val="28"/>
          <w:lang w:eastAsia="ru-RU"/>
        </w:rPr>
        <w:t>носке</w:t>
      </w:r>
      <w:proofErr w:type="gramStart"/>
      <w:r w:rsidR="00EE77BE" w:rsidRPr="00E931AC">
        <w:rPr>
          <w:rFonts w:ascii="Times New Roman" w:eastAsia="Times New Roman" w:hAnsi="Times New Roman" w:cs="Times New Roman"/>
          <w:color w:val="000000"/>
          <w:sz w:val="28"/>
          <w:szCs w:val="28"/>
          <w:lang w:eastAsia="ru-RU"/>
        </w:rPr>
        <w:t>;п</w:t>
      </w:r>
      <w:proofErr w:type="gramEnd"/>
      <w:r w:rsidR="00EE77BE" w:rsidRPr="00E931AC">
        <w:rPr>
          <w:rFonts w:ascii="Times New Roman" w:eastAsia="Times New Roman" w:hAnsi="Times New Roman" w:cs="Times New Roman"/>
          <w:color w:val="000000"/>
          <w:sz w:val="28"/>
          <w:szCs w:val="28"/>
          <w:lang w:eastAsia="ru-RU"/>
        </w:rPr>
        <w:t>оложение</w:t>
      </w:r>
      <w:proofErr w:type="spellEnd"/>
      <w:r w:rsidR="00EE77BE" w:rsidRPr="00E931AC">
        <w:rPr>
          <w:rFonts w:ascii="Times New Roman" w:eastAsia="Times New Roman" w:hAnsi="Times New Roman" w:cs="Times New Roman"/>
          <w:color w:val="000000"/>
          <w:sz w:val="28"/>
          <w:szCs w:val="28"/>
          <w:lang w:eastAsia="ru-RU"/>
        </w:rPr>
        <w:t xml:space="preserve"> рук: свободно-пластичное вдоль тела; положение головы: прямо, взгляд вперед, подбородок горизонтально полу;</w:t>
      </w:r>
    </w:p>
    <w:p w:rsidR="00EE77BE" w:rsidRPr="00E931AC" w:rsidRDefault="00EE77BE" w:rsidP="00EE77BE">
      <w:pPr>
        <w:shd w:val="clear" w:color="auto" w:fill="FFFFFF"/>
        <w:tabs>
          <w:tab w:val="left" w:pos="-142"/>
        </w:tabs>
        <w:spacing w:after="0" w:line="294" w:lineRule="atLeast"/>
        <w:ind w:hanging="142"/>
        <w:rPr>
          <w:rFonts w:ascii="Times New Roman" w:eastAsia="Times New Roman" w:hAnsi="Times New Roman" w:cs="Times New Roman"/>
          <w:iCs/>
          <w:color w:val="000000"/>
          <w:sz w:val="28"/>
          <w:szCs w:val="28"/>
          <w:lang w:eastAsia="ru-RU"/>
        </w:rPr>
      </w:pPr>
      <w:proofErr w:type="gramStart"/>
      <w:r w:rsidRPr="00E931AC">
        <w:rPr>
          <w:rFonts w:ascii="Times New Roman" w:eastAsia="Times New Roman" w:hAnsi="Times New Roman" w:cs="Times New Roman"/>
          <w:color w:val="000000"/>
          <w:sz w:val="28"/>
          <w:szCs w:val="28"/>
          <w:lang w:eastAsia="ru-RU"/>
        </w:rPr>
        <w:t>- положение плечевого пояса: расслабленно, плечи опущены, лопатки разведены; - осанка: подтянутая, спина напряжена, живот втянут.</w:t>
      </w:r>
      <w:proofErr w:type="gramEnd"/>
      <w:r w:rsidRPr="00E931AC">
        <w:rPr>
          <w:rFonts w:ascii="Times New Roman" w:eastAsia="Times New Roman" w:hAnsi="Times New Roman" w:cs="Times New Roman"/>
          <w:color w:val="000000"/>
          <w:sz w:val="28"/>
          <w:szCs w:val="28"/>
          <w:lang w:eastAsia="ru-RU"/>
        </w:rPr>
        <w:br/>
      </w:r>
      <w:r w:rsidRPr="00E931AC">
        <w:rPr>
          <w:rFonts w:ascii="Times New Roman" w:eastAsia="Times New Roman" w:hAnsi="Times New Roman" w:cs="Times New Roman"/>
          <w:iCs/>
          <w:color w:val="000000"/>
          <w:sz w:val="28"/>
          <w:szCs w:val="28"/>
          <w:lang w:eastAsia="ru-RU"/>
        </w:rPr>
        <w:t>Характеристика основного шага:</w:t>
      </w:r>
      <w:r w:rsidRPr="00E931AC">
        <w:rPr>
          <w:rFonts w:ascii="Times New Roman" w:eastAsia="Times New Roman" w:hAnsi="Times New Roman" w:cs="Times New Roman"/>
          <w:color w:val="000000"/>
          <w:sz w:val="28"/>
          <w:szCs w:val="28"/>
          <w:lang w:eastAsia="ru-RU"/>
        </w:rPr>
        <w:t xml:space="preserve"> - шаг с каблука, прямой ногой, с выносом бедра; - умеренность ширины шага, «линия пятки»; - чуть заметные движения плечевого пояса в противовес выносу бедра; - движения рук помогают общему движению.  </w:t>
      </w:r>
      <w:r w:rsidRPr="00E931AC">
        <w:rPr>
          <w:rFonts w:ascii="Times New Roman" w:eastAsia="Times New Roman" w:hAnsi="Times New Roman" w:cs="Times New Roman"/>
          <w:b/>
          <w:bCs/>
          <w:color w:val="000000"/>
          <w:sz w:val="28"/>
          <w:szCs w:val="28"/>
          <w:lang w:eastAsia="ru-RU"/>
        </w:rPr>
        <w:t>Виды основного шага.</w:t>
      </w:r>
      <w:r w:rsidRPr="00E931AC">
        <w:rPr>
          <w:rFonts w:ascii="Times New Roman" w:eastAsia="Times New Roman" w:hAnsi="Times New Roman" w:cs="Times New Roman"/>
          <w:color w:val="000000"/>
          <w:sz w:val="28"/>
          <w:szCs w:val="28"/>
          <w:lang w:eastAsia="ru-RU"/>
        </w:rPr>
        <w:t> </w:t>
      </w:r>
      <w:r w:rsidRPr="00E931AC">
        <w:rPr>
          <w:rFonts w:ascii="Times New Roman" w:eastAsia="Times New Roman" w:hAnsi="Times New Roman" w:cs="Times New Roman"/>
          <w:color w:val="000000"/>
          <w:sz w:val="28"/>
          <w:szCs w:val="28"/>
          <w:lang w:eastAsia="ru-RU"/>
        </w:rPr>
        <w:br/>
      </w:r>
      <w:r w:rsidRPr="00E931AC">
        <w:rPr>
          <w:rFonts w:ascii="Times New Roman" w:eastAsia="Times New Roman" w:hAnsi="Times New Roman" w:cs="Times New Roman"/>
          <w:iCs/>
          <w:color w:val="000000"/>
          <w:sz w:val="28"/>
          <w:szCs w:val="28"/>
          <w:lang w:eastAsia="ru-RU"/>
        </w:rPr>
        <w:t>Основной шаг с выносом ноги из-за такта, без поворота.</w:t>
      </w:r>
      <w:r w:rsidRPr="00E931AC">
        <w:rPr>
          <w:rFonts w:ascii="Times New Roman" w:eastAsia="Times New Roman" w:hAnsi="Times New Roman" w:cs="Times New Roman"/>
          <w:color w:val="000000"/>
          <w:sz w:val="28"/>
          <w:szCs w:val="28"/>
          <w:lang w:eastAsia="ru-RU"/>
        </w:rPr>
        <w:t xml:space="preserve"> Поворот на </w:t>
      </w:r>
      <w:proofErr w:type="spellStart"/>
      <w:r w:rsidRPr="00E931AC">
        <w:rPr>
          <w:rFonts w:ascii="Times New Roman" w:eastAsia="Times New Roman" w:hAnsi="Times New Roman" w:cs="Times New Roman"/>
          <w:color w:val="000000"/>
          <w:sz w:val="28"/>
          <w:szCs w:val="28"/>
          <w:lang w:eastAsia="ru-RU"/>
        </w:rPr>
        <w:t>полупальцах</w:t>
      </w:r>
      <w:proofErr w:type="spellEnd"/>
      <w:r w:rsidRPr="00E931AC">
        <w:rPr>
          <w:rFonts w:ascii="Times New Roman" w:eastAsia="Times New Roman" w:hAnsi="Times New Roman" w:cs="Times New Roman"/>
          <w:color w:val="000000"/>
          <w:sz w:val="28"/>
          <w:szCs w:val="28"/>
          <w:lang w:eastAsia="ru-RU"/>
        </w:rPr>
        <w:t xml:space="preserve"> с переносом тяжести на другую ногу на 180 °. Линия движения: интервал, распределение пространства. </w:t>
      </w:r>
      <w:r w:rsidRPr="00E931AC">
        <w:rPr>
          <w:rFonts w:ascii="Times New Roman" w:eastAsia="Times New Roman" w:hAnsi="Times New Roman" w:cs="Times New Roman"/>
          <w:color w:val="000000"/>
          <w:sz w:val="28"/>
          <w:szCs w:val="28"/>
          <w:lang w:eastAsia="ru-RU"/>
        </w:rPr>
        <w:br/>
      </w:r>
      <w:r w:rsidRPr="00E931AC">
        <w:rPr>
          <w:rFonts w:ascii="Times New Roman" w:eastAsia="Times New Roman" w:hAnsi="Times New Roman" w:cs="Times New Roman"/>
          <w:b/>
          <w:iCs/>
          <w:color w:val="000000"/>
          <w:sz w:val="28"/>
          <w:szCs w:val="28"/>
          <w:lang w:eastAsia="ru-RU"/>
        </w:rPr>
        <w:t>Демонстрация основного шага и его отработка.</w:t>
      </w:r>
      <w:r w:rsidRPr="00E931AC">
        <w:rPr>
          <w:rFonts w:ascii="Times New Roman" w:eastAsia="Times New Roman" w:hAnsi="Times New Roman" w:cs="Times New Roman"/>
          <w:color w:val="000000"/>
          <w:sz w:val="28"/>
          <w:szCs w:val="28"/>
          <w:lang w:eastAsia="ru-RU"/>
        </w:rPr>
        <w:t xml:space="preserve">  </w:t>
      </w:r>
      <w:r w:rsidRPr="00E931AC">
        <w:rPr>
          <w:rFonts w:ascii="Times New Roman" w:eastAsia="Times New Roman" w:hAnsi="Times New Roman" w:cs="Times New Roman"/>
          <w:color w:val="000000"/>
          <w:sz w:val="28"/>
          <w:szCs w:val="28"/>
          <w:lang w:eastAsia="ru-RU"/>
        </w:rPr>
        <w:br/>
      </w:r>
      <w:r w:rsidRPr="00E931AC">
        <w:rPr>
          <w:rFonts w:ascii="Times New Roman" w:eastAsia="Times New Roman" w:hAnsi="Times New Roman" w:cs="Times New Roman"/>
          <w:iCs/>
          <w:color w:val="000000"/>
          <w:sz w:val="28"/>
          <w:szCs w:val="28"/>
          <w:lang w:eastAsia="ru-RU"/>
        </w:rPr>
        <w:t>Шаг-поворот на 180°.</w:t>
      </w:r>
      <w:r w:rsidRPr="00E931AC">
        <w:rPr>
          <w:rFonts w:ascii="Times New Roman" w:eastAsia="Times New Roman" w:hAnsi="Times New Roman" w:cs="Times New Roman"/>
          <w:color w:val="000000"/>
          <w:sz w:val="28"/>
          <w:szCs w:val="28"/>
          <w:lang w:eastAsia="ru-RU"/>
        </w:rPr>
        <w:t> Движение до середины с плавным поворотом на 4-й шаг на 180° по одному с рукой (без руки). Вариант шага-поворота; с «общением» друг с другом. Вариант шага-поворота с перекрещиванием рук. </w:t>
      </w:r>
      <w:r w:rsidRPr="00E931AC">
        <w:rPr>
          <w:rFonts w:ascii="Times New Roman" w:eastAsia="Times New Roman" w:hAnsi="Times New Roman" w:cs="Times New Roman"/>
          <w:color w:val="000000"/>
          <w:sz w:val="28"/>
          <w:szCs w:val="28"/>
          <w:lang w:eastAsia="ru-RU"/>
        </w:rPr>
        <w:br/>
      </w:r>
      <w:r w:rsidRPr="00E931AC">
        <w:rPr>
          <w:rFonts w:ascii="Times New Roman" w:eastAsia="Times New Roman" w:hAnsi="Times New Roman" w:cs="Times New Roman"/>
          <w:iCs/>
          <w:color w:val="000000"/>
          <w:sz w:val="28"/>
          <w:szCs w:val="28"/>
          <w:lang w:eastAsia="ru-RU"/>
        </w:rPr>
        <w:t xml:space="preserve">Отработка шага, положения рук, головы без музыки и под музыку по одному, линией и в 2 линии навстречу друг </w:t>
      </w:r>
      <w:proofErr w:type="spellStart"/>
      <w:proofErr w:type="gramStart"/>
      <w:r w:rsidRPr="00E931AC">
        <w:rPr>
          <w:rFonts w:ascii="Times New Roman" w:eastAsia="Times New Roman" w:hAnsi="Times New Roman" w:cs="Times New Roman"/>
          <w:iCs/>
          <w:color w:val="000000"/>
          <w:sz w:val="28"/>
          <w:szCs w:val="28"/>
          <w:lang w:eastAsia="ru-RU"/>
        </w:rPr>
        <w:t>друг</w:t>
      </w:r>
      <w:proofErr w:type="spellEnd"/>
      <w:proofErr w:type="gramEnd"/>
    </w:p>
    <w:p w:rsidR="00EE77BE" w:rsidRPr="00E931AC" w:rsidRDefault="00EE77BE" w:rsidP="00EE77BE">
      <w:pPr>
        <w:shd w:val="clear" w:color="auto" w:fill="FFFFFF"/>
        <w:spacing w:after="0" w:line="294" w:lineRule="atLeast"/>
        <w:rPr>
          <w:rFonts w:ascii="Times New Roman" w:eastAsia="Times New Roman" w:hAnsi="Times New Roman" w:cs="Times New Roman"/>
          <w:color w:val="000000"/>
          <w:sz w:val="28"/>
          <w:szCs w:val="28"/>
          <w:lang w:eastAsia="ru-RU"/>
        </w:rPr>
      </w:pPr>
      <w:r w:rsidRPr="00E931AC">
        <w:rPr>
          <w:rFonts w:ascii="Times New Roman" w:eastAsia="Times New Roman" w:hAnsi="Times New Roman" w:cs="Times New Roman"/>
          <w:b/>
          <w:iCs/>
          <w:color w:val="000000"/>
          <w:sz w:val="28"/>
          <w:szCs w:val="28"/>
          <w:u w:val="single"/>
          <w:lang w:eastAsia="ru-RU"/>
        </w:rPr>
        <w:t>Распределение пространства и линии.</w:t>
      </w:r>
      <w:r w:rsidRPr="00E931AC">
        <w:rPr>
          <w:rFonts w:ascii="Times New Roman" w:eastAsia="Times New Roman" w:hAnsi="Times New Roman" w:cs="Times New Roman"/>
          <w:color w:val="000000"/>
          <w:sz w:val="28"/>
          <w:szCs w:val="28"/>
          <w:lang w:eastAsia="ru-RU"/>
        </w:rPr>
        <w:t xml:space="preserve">   </w:t>
      </w:r>
      <w:r w:rsidRPr="00E931AC">
        <w:rPr>
          <w:rFonts w:ascii="Times New Roman" w:eastAsia="Times New Roman" w:hAnsi="Times New Roman" w:cs="Times New Roman"/>
          <w:iCs/>
          <w:color w:val="000000"/>
          <w:sz w:val="28"/>
          <w:szCs w:val="28"/>
          <w:lang w:eastAsia="ru-RU"/>
        </w:rPr>
        <w:t>Демонстрация шага-проходки</w:t>
      </w:r>
      <w:r w:rsidRPr="00E931AC">
        <w:rPr>
          <w:rFonts w:ascii="Times New Roman" w:eastAsia="Times New Roman" w:hAnsi="Times New Roman" w:cs="Times New Roman"/>
          <w:color w:val="000000"/>
          <w:sz w:val="28"/>
          <w:szCs w:val="28"/>
          <w:lang w:eastAsia="ru-RU"/>
        </w:rPr>
        <w:t>,</w:t>
      </w:r>
      <w:r w:rsidRPr="00E931AC">
        <w:rPr>
          <w:rFonts w:ascii="Times New Roman" w:eastAsia="Times New Roman" w:hAnsi="Times New Roman" w:cs="Times New Roman"/>
          <w:b/>
          <w:color w:val="000000"/>
          <w:sz w:val="28"/>
          <w:szCs w:val="28"/>
          <w:lang w:eastAsia="ru-RU"/>
        </w:rPr>
        <w:t xml:space="preserve"> </w:t>
      </w:r>
      <w:r w:rsidRPr="00E931AC">
        <w:rPr>
          <w:rFonts w:ascii="Times New Roman" w:eastAsia="Times New Roman" w:hAnsi="Times New Roman" w:cs="Times New Roman"/>
          <w:b/>
          <w:color w:val="000000"/>
          <w:sz w:val="28"/>
          <w:szCs w:val="28"/>
          <w:u w:val="single"/>
          <w:lang w:eastAsia="ru-RU"/>
        </w:rPr>
        <w:t>отработка по одному</w:t>
      </w:r>
      <w:r w:rsidRPr="00E931AC">
        <w:rPr>
          <w:rFonts w:ascii="Times New Roman" w:eastAsia="Times New Roman" w:hAnsi="Times New Roman" w:cs="Times New Roman"/>
          <w:color w:val="000000"/>
          <w:sz w:val="28"/>
          <w:szCs w:val="28"/>
          <w:u w:val="single"/>
          <w:lang w:eastAsia="ru-RU"/>
        </w:rPr>
        <w:t>.</w:t>
      </w:r>
      <w:r w:rsidRPr="00E931AC">
        <w:rPr>
          <w:rFonts w:ascii="Times New Roman" w:eastAsia="Times New Roman" w:hAnsi="Times New Roman" w:cs="Times New Roman"/>
          <w:color w:val="000000"/>
          <w:sz w:val="28"/>
          <w:szCs w:val="28"/>
          <w:lang w:eastAsia="ru-RU"/>
        </w:rPr>
        <w:t xml:space="preserve"> Выпад в сторону. Выпад в сторону без руки и с рукой из основной позиции. Рука на бедро или в сторону. Вариант с перекатом. </w:t>
      </w:r>
    </w:p>
    <w:p w:rsidR="00EE77BE" w:rsidRPr="00E931AC" w:rsidRDefault="00EE77BE" w:rsidP="00EE77BE">
      <w:pPr>
        <w:shd w:val="clear" w:color="auto" w:fill="FFFFFF"/>
        <w:spacing w:after="0" w:line="245" w:lineRule="atLeast"/>
        <w:rPr>
          <w:rFonts w:ascii="Times New Roman" w:eastAsia="Times New Roman" w:hAnsi="Times New Roman" w:cs="Times New Roman"/>
          <w:b/>
          <w:bCs/>
          <w:color w:val="000000"/>
          <w:sz w:val="28"/>
          <w:szCs w:val="28"/>
          <w:lang w:eastAsia="ru-RU"/>
        </w:rPr>
      </w:pPr>
      <w:r w:rsidRPr="00E931AC">
        <w:rPr>
          <w:rFonts w:ascii="Times New Roman" w:eastAsia="Times New Roman" w:hAnsi="Times New Roman" w:cs="Times New Roman"/>
          <w:iCs/>
          <w:color w:val="000000"/>
          <w:sz w:val="28"/>
          <w:szCs w:val="28"/>
          <w:lang w:eastAsia="ru-RU"/>
        </w:rPr>
        <w:t>Демонстрация выпада. Отработка.</w:t>
      </w:r>
      <w:r w:rsidRPr="00E931AC">
        <w:rPr>
          <w:rFonts w:ascii="Times New Roman" w:eastAsia="Times New Roman" w:hAnsi="Times New Roman" w:cs="Times New Roman"/>
          <w:color w:val="000000"/>
          <w:sz w:val="28"/>
          <w:szCs w:val="28"/>
          <w:lang w:eastAsia="ru-RU"/>
        </w:rPr>
        <w:t> Шаг-композиция с выпадом в сторону, основной шаг (на 4-й шаг) – выпад в сторону, продолжение движения вперед, поворот на 180°, без руки и с рукой. </w:t>
      </w:r>
      <w:r w:rsidRPr="00E931AC">
        <w:rPr>
          <w:rFonts w:ascii="Times New Roman" w:eastAsia="Times New Roman" w:hAnsi="Times New Roman" w:cs="Times New Roman"/>
          <w:iCs/>
          <w:color w:val="000000"/>
          <w:sz w:val="28"/>
          <w:szCs w:val="28"/>
          <w:lang w:eastAsia="ru-RU"/>
        </w:rPr>
        <w:t>Вариант:</w:t>
      </w:r>
      <w:r w:rsidRPr="00E931AC">
        <w:rPr>
          <w:rFonts w:ascii="Times New Roman" w:eastAsia="Times New Roman" w:hAnsi="Times New Roman" w:cs="Times New Roman"/>
          <w:color w:val="000000"/>
          <w:sz w:val="28"/>
          <w:szCs w:val="28"/>
          <w:lang w:eastAsia="ru-RU"/>
        </w:rPr>
        <w:t> с выпадом, быстрым перекатом с ноги на ногу и продолжением движения вперед, поворот на 180°, </w:t>
      </w:r>
      <w:r w:rsidRPr="00E931AC">
        <w:rPr>
          <w:rFonts w:ascii="Times New Roman" w:eastAsia="Times New Roman" w:hAnsi="Times New Roman" w:cs="Times New Roman"/>
          <w:color w:val="000000"/>
          <w:sz w:val="28"/>
          <w:szCs w:val="28"/>
          <w:lang w:eastAsia="ru-RU"/>
        </w:rPr>
        <w:br/>
      </w:r>
      <w:r w:rsidRPr="00E931AC">
        <w:rPr>
          <w:rFonts w:ascii="Times New Roman" w:eastAsia="Times New Roman" w:hAnsi="Times New Roman" w:cs="Times New Roman"/>
          <w:iCs/>
          <w:color w:val="000000"/>
          <w:sz w:val="28"/>
          <w:szCs w:val="28"/>
          <w:lang w:eastAsia="ru-RU"/>
        </w:rPr>
        <w:t>Вариант</w:t>
      </w:r>
      <w:r w:rsidRPr="00E931AC">
        <w:rPr>
          <w:rFonts w:ascii="Times New Roman" w:eastAsia="Times New Roman" w:hAnsi="Times New Roman" w:cs="Times New Roman"/>
          <w:color w:val="000000"/>
          <w:sz w:val="28"/>
          <w:szCs w:val="28"/>
          <w:lang w:eastAsia="ru-RU"/>
        </w:rPr>
        <w:t>: основной шаг (на 4-й шаг) – выпад в сторону, пауза, возврат в предыдущее положение, продолжение движения вперед, поворот на 180° с выносом руки в сторону. </w:t>
      </w:r>
      <w:r w:rsidRPr="00E931AC">
        <w:rPr>
          <w:rFonts w:ascii="Times New Roman" w:eastAsia="Times New Roman" w:hAnsi="Times New Roman" w:cs="Times New Roman"/>
          <w:color w:val="000000"/>
          <w:sz w:val="28"/>
          <w:szCs w:val="28"/>
          <w:lang w:eastAsia="ru-RU"/>
        </w:rPr>
        <w:br/>
      </w:r>
      <w:r w:rsidRPr="00E931AC">
        <w:rPr>
          <w:rFonts w:ascii="Times New Roman" w:eastAsia="Times New Roman" w:hAnsi="Times New Roman" w:cs="Times New Roman"/>
          <w:iCs/>
          <w:color w:val="000000"/>
          <w:sz w:val="28"/>
          <w:szCs w:val="28"/>
          <w:lang w:eastAsia="ru-RU"/>
        </w:rPr>
        <w:t xml:space="preserve">Демонстрация шага с выпадом. </w:t>
      </w:r>
      <w:r w:rsidRPr="00E931AC">
        <w:rPr>
          <w:rFonts w:ascii="Times New Roman" w:eastAsia="Times New Roman" w:hAnsi="Times New Roman" w:cs="Times New Roman"/>
          <w:b/>
          <w:iCs/>
          <w:color w:val="000000"/>
          <w:sz w:val="28"/>
          <w:szCs w:val="28"/>
          <w:u w:val="single"/>
          <w:lang w:eastAsia="ru-RU"/>
        </w:rPr>
        <w:t>Отработка по одному.</w:t>
      </w:r>
      <w:r w:rsidRPr="00E931AC">
        <w:rPr>
          <w:rFonts w:ascii="Times New Roman" w:eastAsia="Times New Roman" w:hAnsi="Times New Roman" w:cs="Times New Roman"/>
          <w:color w:val="000000"/>
          <w:sz w:val="28"/>
          <w:szCs w:val="28"/>
          <w:lang w:eastAsia="ru-RU"/>
        </w:rPr>
        <w:t> </w:t>
      </w:r>
      <w:r w:rsidRPr="00E931AC">
        <w:rPr>
          <w:rFonts w:ascii="Times New Roman" w:eastAsia="Times New Roman" w:hAnsi="Times New Roman" w:cs="Times New Roman"/>
          <w:color w:val="000000"/>
          <w:sz w:val="28"/>
          <w:szCs w:val="28"/>
          <w:lang w:eastAsia="ru-RU"/>
        </w:rPr>
        <w:br/>
      </w:r>
      <w:r w:rsidRPr="00E931AC">
        <w:rPr>
          <w:rFonts w:ascii="Times New Roman" w:eastAsia="Times New Roman" w:hAnsi="Times New Roman" w:cs="Times New Roman"/>
          <w:b/>
          <w:bCs/>
          <w:color w:val="000000"/>
          <w:sz w:val="28"/>
          <w:szCs w:val="28"/>
          <w:u w:val="single"/>
          <w:lang w:eastAsia="ru-RU"/>
        </w:rPr>
        <w:t>Отработка сложных шагов-композиций</w:t>
      </w:r>
      <w:r w:rsidRPr="00E931AC">
        <w:rPr>
          <w:rFonts w:ascii="Times New Roman" w:eastAsia="Times New Roman" w:hAnsi="Times New Roman" w:cs="Times New Roman"/>
          <w:b/>
          <w:bCs/>
          <w:color w:val="000000"/>
          <w:sz w:val="28"/>
          <w:szCs w:val="28"/>
          <w:lang w:eastAsia="ru-RU"/>
        </w:rPr>
        <w:t>.</w:t>
      </w:r>
      <w:r w:rsidRPr="00E931AC">
        <w:rPr>
          <w:rFonts w:ascii="Times New Roman" w:eastAsia="Times New Roman" w:hAnsi="Times New Roman" w:cs="Times New Roman"/>
          <w:color w:val="000000"/>
          <w:sz w:val="28"/>
          <w:szCs w:val="28"/>
          <w:lang w:eastAsia="ru-RU"/>
        </w:rPr>
        <w:t> </w:t>
      </w:r>
      <w:r w:rsidRPr="00E931AC">
        <w:rPr>
          <w:rFonts w:ascii="Times New Roman" w:eastAsia="Times New Roman" w:hAnsi="Times New Roman" w:cs="Times New Roman"/>
          <w:color w:val="000000"/>
          <w:sz w:val="28"/>
          <w:szCs w:val="28"/>
          <w:lang w:eastAsia="ru-RU"/>
        </w:rPr>
        <w:br/>
      </w:r>
      <w:r w:rsidRPr="00E931AC">
        <w:rPr>
          <w:rFonts w:ascii="Times New Roman" w:eastAsia="Times New Roman" w:hAnsi="Times New Roman" w:cs="Times New Roman"/>
          <w:iCs/>
          <w:color w:val="000000"/>
          <w:sz w:val="28"/>
          <w:szCs w:val="28"/>
          <w:lang w:eastAsia="ru-RU"/>
        </w:rPr>
        <w:t>Поворот на 360°</w:t>
      </w:r>
      <w:r w:rsidRPr="00E931AC">
        <w:rPr>
          <w:rFonts w:ascii="Times New Roman" w:eastAsia="Times New Roman" w:hAnsi="Times New Roman" w:cs="Times New Roman"/>
          <w:color w:val="000000"/>
          <w:sz w:val="28"/>
          <w:szCs w:val="28"/>
          <w:lang w:eastAsia="ru-RU"/>
        </w:rPr>
        <w:t> с перекрестом ног со сменой опорной ноги и выпадом в сторону без руки, рука на бедро, рука в сторону. </w:t>
      </w:r>
      <w:r w:rsidRPr="00E931AC">
        <w:rPr>
          <w:rFonts w:ascii="Times New Roman" w:eastAsia="Times New Roman" w:hAnsi="Times New Roman" w:cs="Times New Roman"/>
          <w:color w:val="000000"/>
          <w:sz w:val="28"/>
          <w:szCs w:val="28"/>
          <w:lang w:eastAsia="ru-RU"/>
        </w:rPr>
        <w:br/>
      </w:r>
      <w:r w:rsidRPr="00E931AC">
        <w:rPr>
          <w:rFonts w:ascii="Times New Roman" w:eastAsia="Times New Roman" w:hAnsi="Times New Roman" w:cs="Times New Roman"/>
          <w:iCs/>
          <w:color w:val="000000"/>
          <w:sz w:val="28"/>
          <w:szCs w:val="28"/>
          <w:lang w:eastAsia="ru-RU"/>
        </w:rPr>
        <w:lastRenderedPageBreak/>
        <w:t>Шаг-композиция с поворотом на 180°</w:t>
      </w:r>
      <w:r w:rsidRPr="00E931AC">
        <w:rPr>
          <w:rFonts w:ascii="Times New Roman" w:eastAsia="Times New Roman" w:hAnsi="Times New Roman" w:cs="Times New Roman"/>
          <w:color w:val="000000"/>
          <w:sz w:val="28"/>
          <w:szCs w:val="28"/>
          <w:lang w:eastAsia="ru-RU"/>
        </w:rPr>
        <w:t> и выпадом в сторону. Возврат в исходную позицию на свое место. Варианты исполнения. </w:t>
      </w:r>
    </w:p>
    <w:p w:rsidR="00EE77BE" w:rsidRPr="00E931AC" w:rsidRDefault="00EE77BE" w:rsidP="00EE77BE">
      <w:pPr>
        <w:shd w:val="clear" w:color="auto" w:fill="FFFFFF"/>
        <w:spacing w:after="0" w:line="294" w:lineRule="atLeast"/>
        <w:rPr>
          <w:rFonts w:ascii="Times New Roman" w:eastAsia="Times New Roman" w:hAnsi="Times New Roman" w:cs="Times New Roman"/>
          <w:color w:val="000000"/>
          <w:sz w:val="28"/>
          <w:szCs w:val="28"/>
          <w:lang w:eastAsia="ru-RU"/>
        </w:rPr>
      </w:pPr>
      <w:r w:rsidRPr="00E931AC">
        <w:rPr>
          <w:rFonts w:ascii="Times New Roman" w:eastAsia="Times New Roman" w:hAnsi="Times New Roman" w:cs="Times New Roman"/>
          <w:b/>
          <w:iCs/>
          <w:color w:val="000000"/>
          <w:sz w:val="28"/>
          <w:szCs w:val="28"/>
          <w:u w:val="single"/>
          <w:lang w:eastAsia="ru-RU"/>
        </w:rPr>
        <w:t>Самостоятельно. Импровизации (без музыки и с музыкой)</w:t>
      </w:r>
      <w:proofErr w:type="gramStart"/>
      <w:r w:rsidRPr="00E931AC">
        <w:rPr>
          <w:rFonts w:ascii="Times New Roman" w:eastAsia="Times New Roman" w:hAnsi="Times New Roman" w:cs="Times New Roman"/>
          <w:b/>
          <w:color w:val="000000"/>
          <w:sz w:val="28"/>
          <w:szCs w:val="28"/>
          <w:lang w:eastAsia="ru-RU"/>
        </w:rPr>
        <w:t xml:space="preserve"> .</w:t>
      </w:r>
      <w:proofErr w:type="gramEnd"/>
      <w:r w:rsidRPr="00E931AC">
        <w:rPr>
          <w:rFonts w:ascii="Times New Roman" w:eastAsia="Times New Roman" w:hAnsi="Times New Roman" w:cs="Times New Roman"/>
          <w:color w:val="000000"/>
          <w:sz w:val="28"/>
          <w:szCs w:val="28"/>
          <w:lang w:eastAsia="ru-RU"/>
        </w:rPr>
        <w:t xml:space="preserve">    Постановка композиций из основных элементов шага.</w:t>
      </w:r>
    </w:p>
    <w:p w:rsidR="00EE77BE" w:rsidRPr="00E931AC" w:rsidRDefault="00EE77BE" w:rsidP="00EE77BE">
      <w:pPr>
        <w:shd w:val="clear" w:color="auto" w:fill="FFFFFF"/>
        <w:spacing w:after="0" w:line="294" w:lineRule="atLeast"/>
        <w:rPr>
          <w:rFonts w:ascii="Times New Roman" w:eastAsia="Times New Roman" w:hAnsi="Times New Roman" w:cs="Times New Roman"/>
          <w:color w:val="000000"/>
          <w:sz w:val="28"/>
          <w:szCs w:val="28"/>
          <w:lang w:eastAsia="ru-RU"/>
        </w:rPr>
      </w:pPr>
    </w:p>
    <w:p w:rsidR="009543BC" w:rsidRDefault="00EE77BE" w:rsidP="00EE77BE">
      <w:pPr>
        <w:shd w:val="clear" w:color="auto" w:fill="FFFFFF"/>
        <w:spacing w:after="0" w:line="245" w:lineRule="atLeast"/>
        <w:rPr>
          <w:rFonts w:ascii="Times New Roman" w:eastAsia="Times New Roman" w:hAnsi="Times New Roman" w:cs="Times New Roman"/>
          <w:b/>
          <w:iCs/>
          <w:color w:val="000000"/>
          <w:sz w:val="28"/>
          <w:szCs w:val="28"/>
          <w:lang w:eastAsia="ru-RU"/>
        </w:rPr>
      </w:pPr>
      <w:r w:rsidRPr="00E931AC">
        <w:rPr>
          <w:rFonts w:ascii="Times New Roman" w:eastAsia="Times New Roman" w:hAnsi="Times New Roman" w:cs="Times New Roman"/>
          <w:iCs/>
          <w:color w:val="000000"/>
          <w:sz w:val="28"/>
          <w:szCs w:val="28"/>
          <w:u w:val="single"/>
          <w:lang w:eastAsia="ru-RU"/>
        </w:rPr>
        <w:t>Составление типичных ошибок в копилку «Как не надо делать!!!».</w:t>
      </w:r>
      <w:r w:rsidRPr="00E931AC">
        <w:rPr>
          <w:rFonts w:ascii="Times New Roman" w:eastAsia="Times New Roman" w:hAnsi="Times New Roman" w:cs="Times New Roman"/>
          <w:color w:val="000000"/>
          <w:sz w:val="28"/>
          <w:szCs w:val="28"/>
          <w:lang w:eastAsia="ru-RU"/>
        </w:rPr>
        <w:t> </w:t>
      </w:r>
      <w:r w:rsidRPr="00E931AC">
        <w:rPr>
          <w:rFonts w:ascii="Times New Roman" w:eastAsia="Times New Roman" w:hAnsi="Times New Roman" w:cs="Times New Roman"/>
          <w:color w:val="000000"/>
          <w:sz w:val="28"/>
          <w:szCs w:val="28"/>
          <w:lang w:eastAsia="ru-RU"/>
        </w:rPr>
        <w:br/>
      </w:r>
      <w:r w:rsidRPr="00E931AC">
        <w:rPr>
          <w:rFonts w:ascii="Times New Roman" w:eastAsia="Times New Roman" w:hAnsi="Times New Roman" w:cs="Times New Roman"/>
          <w:b/>
          <w:iCs/>
          <w:color w:val="000000"/>
          <w:sz w:val="28"/>
          <w:szCs w:val="28"/>
          <w:u w:val="single"/>
          <w:lang w:eastAsia="ru-RU"/>
        </w:rPr>
        <w:t>Практика.</w:t>
      </w:r>
      <w:r w:rsidRPr="00E931AC">
        <w:rPr>
          <w:rFonts w:ascii="Times New Roman" w:eastAsia="Times New Roman" w:hAnsi="Times New Roman" w:cs="Times New Roman"/>
          <w:iCs/>
          <w:color w:val="000000"/>
          <w:sz w:val="28"/>
          <w:szCs w:val="28"/>
          <w:lang w:eastAsia="ru-RU"/>
        </w:rPr>
        <w:t> Повторение и отработка основных шагов</w:t>
      </w:r>
      <w:proofErr w:type="gramStart"/>
      <w:r w:rsidRPr="00E931AC">
        <w:rPr>
          <w:rFonts w:ascii="Times New Roman" w:eastAsia="Times New Roman" w:hAnsi="Times New Roman" w:cs="Times New Roman"/>
          <w:iCs/>
          <w:color w:val="000000"/>
          <w:sz w:val="28"/>
          <w:szCs w:val="28"/>
          <w:lang w:eastAsia="ru-RU"/>
        </w:rPr>
        <w:t xml:space="preserve"> .</w:t>
      </w:r>
      <w:proofErr w:type="gramEnd"/>
      <w:r w:rsidRPr="00E931AC">
        <w:rPr>
          <w:rFonts w:ascii="Times New Roman" w:eastAsia="Times New Roman" w:hAnsi="Times New Roman" w:cs="Times New Roman"/>
          <w:iCs/>
          <w:color w:val="000000"/>
          <w:sz w:val="28"/>
          <w:szCs w:val="28"/>
          <w:lang w:eastAsia="ru-RU"/>
        </w:rPr>
        <w:t xml:space="preserve">   </w:t>
      </w:r>
      <w:r w:rsidR="009543BC" w:rsidRPr="00E931AC">
        <w:rPr>
          <w:rFonts w:ascii="Times New Roman" w:eastAsia="Times New Roman" w:hAnsi="Times New Roman" w:cs="Times New Roman"/>
          <w:b/>
          <w:iCs/>
          <w:color w:val="000000"/>
          <w:sz w:val="28"/>
          <w:szCs w:val="28"/>
          <w:lang w:eastAsia="ru-RU"/>
        </w:rPr>
        <w:t>Отработка по одному.</w:t>
      </w:r>
    </w:p>
    <w:p w:rsidR="00E931AC" w:rsidRDefault="00E931AC" w:rsidP="00EE77BE">
      <w:pPr>
        <w:shd w:val="clear" w:color="auto" w:fill="FFFFFF"/>
        <w:spacing w:after="0" w:line="245" w:lineRule="atLeast"/>
        <w:rPr>
          <w:rFonts w:ascii="Times New Roman" w:eastAsia="Times New Roman" w:hAnsi="Times New Roman" w:cs="Times New Roman"/>
          <w:b/>
          <w:iCs/>
          <w:color w:val="000000"/>
          <w:sz w:val="28"/>
          <w:szCs w:val="28"/>
          <w:lang w:eastAsia="ru-RU"/>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p>
    <w:p w:rsidR="004C581A" w:rsidRDefault="004C581A" w:rsidP="004C581A">
      <w:pPr>
        <w:shd w:val="clear" w:color="auto" w:fill="FFFFFF"/>
        <w:spacing w:after="0" w:line="240" w:lineRule="auto"/>
        <w:jc w:val="center"/>
        <w:outlineLvl w:val="1"/>
        <w:rPr>
          <w:rFonts w:ascii="Times New Roman" w:eastAsia="Calibri" w:hAnsi="Times New Roman" w:cs="Times New Roman"/>
          <w:b/>
          <w:sz w:val="28"/>
          <w:szCs w:val="28"/>
        </w:rPr>
      </w:pPr>
      <w:r w:rsidRPr="00EC6197">
        <w:rPr>
          <w:rFonts w:ascii="Times New Roman" w:eastAsia="Calibri" w:hAnsi="Times New Roman" w:cs="Times New Roman"/>
          <w:b/>
          <w:sz w:val="28"/>
          <w:szCs w:val="28"/>
        </w:rPr>
        <w:lastRenderedPageBreak/>
        <w:t>Изготовление дополнений к юбк</w:t>
      </w:r>
      <w:r>
        <w:rPr>
          <w:rFonts w:ascii="Times New Roman" w:eastAsia="Calibri" w:hAnsi="Times New Roman" w:cs="Times New Roman"/>
          <w:b/>
          <w:sz w:val="28"/>
          <w:szCs w:val="28"/>
        </w:rPr>
        <w:t>ам</w:t>
      </w:r>
    </w:p>
    <w:p w:rsidR="004C581A" w:rsidRDefault="004C581A" w:rsidP="004C581A">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Т</w:t>
      </w:r>
      <w:r w:rsidRPr="00FB7A5B">
        <w:rPr>
          <w:rFonts w:ascii="Times New Roman" w:eastAsia="Times New Roman" w:hAnsi="Times New Roman" w:cs="Times New Roman"/>
          <w:color w:val="000000"/>
          <w:sz w:val="28"/>
          <w:szCs w:val="28"/>
          <w:lang w:eastAsia="ru-RU"/>
        </w:rPr>
        <w:t>аки</w:t>
      </w:r>
      <w:r>
        <w:rPr>
          <w:rFonts w:ascii="Times New Roman" w:eastAsia="Times New Roman" w:hAnsi="Times New Roman" w:cs="Times New Roman"/>
          <w:color w:val="000000"/>
          <w:sz w:val="28"/>
          <w:szCs w:val="28"/>
          <w:lang w:eastAsia="ru-RU"/>
        </w:rPr>
        <w:t>е</w:t>
      </w:r>
      <w:r w:rsidRPr="00FB7A5B">
        <w:rPr>
          <w:rFonts w:ascii="Times New Roman" w:eastAsia="Times New Roman" w:hAnsi="Times New Roman" w:cs="Times New Roman"/>
          <w:color w:val="000000"/>
          <w:sz w:val="28"/>
          <w:szCs w:val="28"/>
          <w:lang w:eastAsia="ru-RU"/>
        </w:rPr>
        <w:t xml:space="preserve"> украшения </w:t>
      </w:r>
      <w:r>
        <w:rPr>
          <w:rFonts w:ascii="Times New Roman" w:eastAsia="Times New Roman" w:hAnsi="Times New Roman" w:cs="Times New Roman"/>
          <w:color w:val="000000"/>
          <w:sz w:val="28"/>
          <w:szCs w:val="28"/>
          <w:lang w:eastAsia="ru-RU"/>
        </w:rPr>
        <w:t>можно использовать для декора юбки.</w:t>
      </w:r>
    </w:p>
    <w:p w:rsidR="004C581A" w:rsidRPr="00FB7A5B" w:rsidRDefault="004C581A" w:rsidP="004C581A">
      <w:pPr>
        <w:shd w:val="clear" w:color="auto" w:fill="FFFFFF"/>
        <w:spacing w:after="0" w:line="240" w:lineRule="auto"/>
        <w:outlineLvl w:val="1"/>
        <w:rPr>
          <w:rFonts w:ascii="Times New Roman" w:eastAsia="Times New Roman" w:hAnsi="Times New Roman" w:cs="Times New Roman"/>
          <w:bCs/>
          <w:color w:val="000000"/>
          <w:sz w:val="28"/>
          <w:szCs w:val="28"/>
          <w:u w:val="single"/>
          <w:lang w:eastAsia="ru-RU"/>
        </w:rPr>
      </w:pPr>
      <w:proofErr w:type="spellStart"/>
      <w:r w:rsidRPr="00FB7A5B">
        <w:rPr>
          <w:rFonts w:ascii="Times New Roman" w:eastAsia="Times New Roman" w:hAnsi="Times New Roman" w:cs="Times New Roman"/>
          <w:bCs/>
          <w:color w:val="000000"/>
          <w:sz w:val="28"/>
          <w:szCs w:val="28"/>
          <w:u w:val="single"/>
          <w:lang w:eastAsia="ru-RU"/>
        </w:rPr>
        <w:t>Изонить</w:t>
      </w:r>
      <w:proofErr w:type="spellEnd"/>
      <w:r>
        <w:rPr>
          <w:rFonts w:ascii="Times New Roman" w:eastAsia="Times New Roman" w:hAnsi="Times New Roman" w:cs="Times New Roman"/>
          <w:bCs/>
          <w:color w:val="000000"/>
          <w:sz w:val="28"/>
          <w:szCs w:val="28"/>
          <w:u w:val="single"/>
          <w:lang w:eastAsia="ru-RU"/>
        </w:rPr>
        <w:t xml:space="preserve"> 1 </w:t>
      </w:r>
    </w:p>
    <w:p w:rsidR="004C581A" w:rsidRPr="00FB7A5B" w:rsidRDefault="004C581A" w:rsidP="004C581A">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B7A5B">
        <w:rPr>
          <w:rFonts w:ascii="Times New Roman" w:eastAsia="Times New Roman" w:hAnsi="Times New Roman" w:cs="Times New Roman"/>
          <w:color w:val="000000"/>
          <w:sz w:val="28"/>
          <w:szCs w:val="28"/>
          <w:lang w:eastAsia="ru-RU"/>
        </w:rPr>
        <w:t>Изонить</w:t>
      </w:r>
      <w:proofErr w:type="spellEnd"/>
      <w:r w:rsidRPr="00FB7A5B">
        <w:rPr>
          <w:rFonts w:ascii="Times New Roman" w:eastAsia="Times New Roman" w:hAnsi="Times New Roman" w:cs="Times New Roman"/>
          <w:color w:val="000000"/>
          <w:sz w:val="28"/>
          <w:szCs w:val="28"/>
          <w:lang w:eastAsia="ru-RU"/>
        </w:rPr>
        <w:t xml:space="preserve"> </w:t>
      </w:r>
      <w:proofErr w:type="gramStart"/>
      <w:r w:rsidRPr="00FB7A5B">
        <w:rPr>
          <w:rFonts w:ascii="Times New Roman" w:eastAsia="Times New Roman" w:hAnsi="Times New Roman" w:cs="Times New Roman"/>
          <w:color w:val="000000"/>
          <w:sz w:val="28"/>
          <w:szCs w:val="28"/>
          <w:lang w:eastAsia="ru-RU"/>
        </w:rPr>
        <w:t>похожа</w:t>
      </w:r>
      <w:proofErr w:type="gramEnd"/>
      <w:r w:rsidRPr="00FB7A5B">
        <w:rPr>
          <w:rFonts w:ascii="Times New Roman" w:eastAsia="Times New Roman" w:hAnsi="Times New Roman" w:cs="Times New Roman"/>
          <w:color w:val="000000"/>
          <w:sz w:val="28"/>
          <w:szCs w:val="28"/>
          <w:lang w:eastAsia="ru-RU"/>
        </w:rPr>
        <w:t xml:space="preserve"> на вышивку гладью, однако вместо хаотичных стежков мы получаем равномерную закономерную вышивку с точным просчетом. Вышиваем по точкам, отсчитывая </w:t>
      </w:r>
      <w:proofErr w:type="gramStart"/>
      <w:r w:rsidRPr="00FB7A5B">
        <w:rPr>
          <w:rFonts w:ascii="Times New Roman" w:eastAsia="Times New Roman" w:hAnsi="Times New Roman" w:cs="Times New Roman"/>
          <w:color w:val="000000"/>
          <w:sz w:val="28"/>
          <w:szCs w:val="28"/>
          <w:lang w:eastAsia="ru-RU"/>
        </w:rPr>
        <w:t>нужную</w:t>
      </w:r>
      <w:proofErr w:type="gramEnd"/>
      <w:r w:rsidRPr="00FB7A5B">
        <w:rPr>
          <w:rFonts w:ascii="Times New Roman" w:eastAsia="Times New Roman" w:hAnsi="Times New Roman" w:cs="Times New Roman"/>
          <w:color w:val="000000"/>
          <w:sz w:val="28"/>
          <w:szCs w:val="28"/>
          <w:lang w:eastAsia="ru-RU"/>
        </w:rPr>
        <w:t xml:space="preserve">, получаем интересный результат. Как </w:t>
      </w:r>
      <w:proofErr w:type="gramStart"/>
      <w:r w:rsidRPr="00FB7A5B">
        <w:rPr>
          <w:rFonts w:ascii="Times New Roman" w:eastAsia="Times New Roman" w:hAnsi="Times New Roman" w:cs="Times New Roman"/>
          <w:color w:val="000000"/>
          <w:sz w:val="28"/>
          <w:szCs w:val="28"/>
          <w:lang w:eastAsia="ru-RU"/>
        </w:rPr>
        <w:t>правило</w:t>
      </w:r>
      <w:proofErr w:type="gramEnd"/>
      <w:r w:rsidRPr="00FB7A5B">
        <w:rPr>
          <w:rFonts w:ascii="Times New Roman" w:eastAsia="Times New Roman" w:hAnsi="Times New Roman" w:cs="Times New Roman"/>
          <w:color w:val="000000"/>
          <w:sz w:val="28"/>
          <w:szCs w:val="28"/>
          <w:lang w:eastAsia="ru-RU"/>
        </w:rPr>
        <w:t> </w:t>
      </w:r>
      <w:proofErr w:type="spellStart"/>
      <w:r w:rsidR="00BF2364" w:rsidRPr="00FB7A5B">
        <w:rPr>
          <w:rFonts w:ascii="Times New Roman" w:eastAsia="Times New Roman" w:hAnsi="Times New Roman" w:cs="Times New Roman"/>
          <w:color w:val="000000"/>
          <w:sz w:val="28"/>
          <w:szCs w:val="28"/>
          <w:lang w:eastAsia="ru-RU"/>
        </w:rPr>
        <w:fldChar w:fldCharType="begin"/>
      </w:r>
      <w:r w:rsidRPr="00FB7A5B">
        <w:rPr>
          <w:rFonts w:ascii="Times New Roman" w:eastAsia="Times New Roman" w:hAnsi="Times New Roman" w:cs="Times New Roman"/>
          <w:color w:val="000000"/>
          <w:sz w:val="28"/>
          <w:szCs w:val="28"/>
          <w:lang w:eastAsia="ru-RU"/>
        </w:rPr>
        <w:instrText xml:space="preserve"> HYPERLINK "https://my-shop.ru/shop/series/229745/sort/a/page/1.html?partner=10739" \t "_blank" </w:instrText>
      </w:r>
      <w:r w:rsidR="00BF2364" w:rsidRPr="00FB7A5B">
        <w:rPr>
          <w:rFonts w:ascii="Times New Roman" w:eastAsia="Times New Roman" w:hAnsi="Times New Roman" w:cs="Times New Roman"/>
          <w:color w:val="000000"/>
          <w:sz w:val="28"/>
          <w:szCs w:val="28"/>
          <w:lang w:eastAsia="ru-RU"/>
        </w:rPr>
        <w:fldChar w:fldCharType="separate"/>
      </w:r>
      <w:r w:rsidRPr="00FB7A5B">
        <w:rPr>
          <w:rFonts w:ascii="Times New Roman" w:eastAsia="Times New Roman" w:hAnsi="Times New Roman" w:cs="Times New Roman"/>
          <w:color w:val="0077FF"/>
          <w:sz w:val="28"/>
          <w:szCs w:val="28"/>
          <w:lang w:eastAsia="ru-RU"/>
        </w:rPr>
        <w:t>изонить</w:t>
      </w:r>
      <w:proofErr w:type="spellEnd"/>
      <w:r w:rsidRPr="00FB7A5B">
        <w:rPr>
          <w:rFonts w:ascii="Times New Roman" w:eastAsia="Times New Roman" w:hAnsi="Times New Roman" w:cs="Times New Roman"/>
          <w:color w:val="0077FF"/>
          <w:sz w:val="28"/>
          <w:szCs w:val="28"/>
          <w:lang w:eastAsia="ru-RU"/>
        </w:rPr>
        <w:t xml:space="preserve"> продается уже натянутой на холст</w:t>
      </w:r>
      <w:r w:rsidR="00BF2364" w:rsidRPr="00FB7A5B">
        <w:rPr>
          <w:rFonts w:ascii="Times New Roman" w:eastAsia="Times New Roman" w:hAnsi="Times New Roman" w:cs="Times New Roman"/>
          <w:color w:val="000000"/>
          <w:sz w:val="28"/>
          <w:szCs w:val="28"/>
          <w:lang w:eastAsia="ru-RU"/>
        </w:rPr>
        <w:fldChar w:fldCharType="end"/>
      </w:r>
      <w:r w:rsidRPr="00FB7A5B">
        <w:rPr>
          <w:rFonts w:ascii="Times New Roman" w:eastAsia="Times New Roman" w:hAnsi="Times New Roman" w:cs="Times New Roman"/>
          <w:color w:val="000000"/>
          <w:sz w:val="28"/>
          <w:szCs w:val="28"/>
          <w:lang w:eastAsia="ru-RU"/>
        </w:rPr>
        <w:t>, поэтому потом останется только купить подрамник для картины.</w:t>
      </w:r>
    </w:p>
    <w:p w:rsidR="004C581A" w:rsidRPr="00EC6197" w:rsidRDefault="004C581A" w:rsidP="004C581A">
      <w:pPr>
        <w:rPr>
          <w:u w:val="single"/>
        </w:rPr>
      </w:pPr>
    </w:p>
    <w:p w:rsidR="004C581A" w:rsidRPr="00FB7A5B" w:rsidRDefault="004C581A" w:rsidP="004C581A">
      <w:pPr>
        <w:shd w:val="clear" w:color="auto" w:fill="FFFFFF"/>
        <w:spacing w:after="0" w:line="240" w:lineRule="auto"/>
        <w:outlineLvl w:val="1"/>
        <w:rPr>
          <w:rFonts w:ascii="Times New Roman" w:eastAsia="Times New Roman" w:hAnsi="Times New Roman" w:cs="Times New Roman"/>
          <w:bCs/>
          <w:color w:val="000000"/>
          <w:sz w:val="28"/>
          <w:szCs w:val="28"/>
          <w:u w:val="single"/>
          <w:lang w:eastAsia="ru-RU"/>
        </w:rPr>
      </w:pPr>
      <w:proofErr w:type="spellStart"/>
      <w:r w:rsidRPr="00FB7A5B">
        <w:rPr>
          <w:rFonts w:ascii="Times New Roman" w:eastAsia="Times New Roman" w:hAnsi="Times New Roman" w:cs="Times New Roman"/>
          <w:bCs/>
          <w:color w:val="000000"/>
          <w:sz w:val="28"/>
          <w:szCs w:val="28"/>
          <w:u w:val="single"/>
          <w:lang w:eastAsia="ru-RU"/>
        </w:rPr>
        <w:t>Канзаши</w:t>
      </w:r>
      <w:proofErr w:type="spellEnd"/>
      <w:r w:rsidRPr="00FB7A5B">
        <w:rPr>
          <w:rFonts w:ascii="Times New Roman" w:eastAsia="Times New Roman" w:hAnsi="Times New Roman" w:cs="Times New Roman"/>
          <w:bCs/>
          <w:color w:val="000000"/>
          <w:sz w:val="28"/>
          <w:szCs w:val="28"/>
          <w:u w:val="single"/>
          <w:lang w:eastAsia="ru-RU"/>
        </w:rPr>
        <w:t xml:space="preserve"> и создание бантиков</w:t>
      </w:r>
      <w:r>
        <w:rPr>
          <w:rFonts w:ascii="Times New Roman" w:eastAsia="Times New Roman" w:hAnsi="Times New Roman" w:cs="Times New Roman"/>
          <w:bCs/>
          <w:color w:val="000000"/>
          <w:sz w:val="28"/>
          <w:szCs w:val="28"/>
          <w:u w:val="single"/>
          <w:lang w:eastAsia="ru-RU"/>
        </w:rPr>
        <w:t xml:space="preserve">  2</w:t>
      </w:r>
    </w:p>
    <w:p w:rsidR="004C581A" w:rsidRPr="00FB7A5B" w:rsidRDefault="004C581A" w:rsidP="004C581A">
      <w:pPr>
        <w:shd w:val="clear" w:color="auto" w:fill="FFFFFF"/>
        <w:spacing w:after="0" w:line="240" w:lineRule="auto"/>
        <w:rPr>
          <w:rFonts w:ascii="Times New Roman" w:eastAsia="Times New Roman" w:hAnsi="Times New Roman" w:cs="Times New Roman"/>
          <w:color w:val="000000"/>
          <w:sz w:val="28"/>
          <w:szCs w:val="28"/>
          <w:lang w:eastAsia="ru-RU"/>
        </w:rPr>
      </w:pPr>
      <w:r w:rsidRPr="00FB7A5B">
        <w:rPr>
          <w:rFonts w:ascii="Times New Roman" w:eastAsia="Times New Roman" w:hAnsi="Times New Roman" w:cs="Times New Roman"/>
          <w:color w:val="000000"/>
          <w:sz w:val="28"/>
          <w:szCs w:val="28"/>
          <w:lang w:eastAsia="ru-RU"/>
        </w:rPr>
        <w:t xml:space="preserve"> Это замечательный способ не только научиться чему </w:t>
      </w:r>
      <w:proofErr w:type="gramStart"/>
      <w:r>
        <w:rPr>
          <w:rFonts w:ascii="Times New Roman" w:eastAsia="Times New Roman" w:hAnsi="Times New Roman" w:cs="Times New Roman"/>
          <w:color w:val="000000"/>
          <w:sz w:val="28"/>
          <w:szCs w:val="28"/>
          <w:lang w:eastAsia="ru-RU"/>
        </w:rPr>
        <w:t>-</w:t>
      </w:r>
      <w:r w:rsidRPr="00FB7A5B">
        <w:rPr>
          <w:rFonts w:ascii="Times New Roman" w:eastAsia="Times New Roman" w:hAnsi="Times New Roman" w:cs="Times New Roman"/>
          <w:color w:val="000000"/>
          <w:sz w:val="28"/>
          <w:szCs w:val="28"/>
          <w:lang w:eastAsia="ru-RU"/>
        </w:rPr>
        <w:t>т</w:t>
      </w:r>
      <w:proofErr w:type="gramEnd"/>
      <w:r w:rsidRPr="00FB7A5B">
        <w:rPr>
          <w:rFonts w:ascii="Times New Roman" w:eastAsia="Times New Roman" w:hAnsi="Times New Roman" w:cs="Times New Roman"/>
          <w:color w:val="000000"/>
          <w:sz w:val="28"/>
          <w:szCs w:val="28"/>
          <w:lang w:eastAsia="ru-RU"/>
        </w:rPr>
        <w:t>о новому, но и создать настоящую коллекцию бантиков, украшений для различных образов. А результат вас в любом случае будет радовать - это просто, увлекательно и очень красиво!</w:t>
      </w:r>
    </w:p>
    <w:p w:rsidR="004C581A" w:rsidRPr="00FB7A5B" w:rsidRDefault="004C581A" w:rsidP="004C581A">
      <w:pPr>
        <w:spacing w:after="0"/>
        <w:rPr>
          <w:rFonts w:ascii="Times New Roman" w:hAnsi="Times New Roman" w:cs="Times New Roman"/>
          <w:sz w:val="28"/>
          <w:szCs w:val="28"/>
        </w:rPr>
      </w:pPr>
    </w:p>
    <w:p w:rsidR="004C581A" w:rsidRDefault="004C581A" w:rsidP="004C581A"/>
    <w:p w:rsidR="00E931AC" w:rsidRPr="004C581A" w:rsidRDefault="004C581A" w:rsidP="004C581A">
      <w:r>
        <w:rPr>
          <w:noProof/>
          <w:lang w:eastAsia="ru-RU"/>
        </w:rPr>
        <w:drawing>
          <wp:inline distT="0" distB="0" distL="0" distR="0">
            <wp:extent cx="3857625" cy="2893219"/>
            <wp:effectExtent l="0" t="0" r="0" b="2540"/>
            <wp:docPr id="5" name="Рисунок 5" descr="https://avatars.mds.yandex.net/get-zen_doc/3469057/pub_5f41fa2e48e18941030be694_5f43a6e2c63e900743742b36/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3469057/pub_5f41fa2e48e18941030be694_5f43a6e2c63e900743742b36/scale_120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9043" cy="2901783"/>
                    </a:xfrm>
                    <a:prstGeom prst="rect">
                      <a:avLst/>
                    </a:prstGeom>
                    <a:noFill/>
                    <a:ln>
                      <a:noFill/>
                    </a:ln>
                  </pic:spPr>
                </pic:pic>
              </a:graphicData>
            </a:graphic>
          </wp:inline>
        </w:drawing>
      </w:r>
      <w:r w:rsidRPr="00FB7A5B">
        <w:rPr>
          <w:noProof/>
          <w:lang w:eastAsia="ru-RU"/>
        </w:rPr>
        <w:t xml:space="preserve"> </w:t>
      </w:r>
      <w:r>
        <w:rPr>
          <w:noProof/>
          <w:lang w:eastAsia="ru-RU"/>
        </w:rPr>
        <w:t xml:space="preserve">   1           </w:t>
      </w:r>
      <w:r>
        <w:rPr>
          <w:noProof/>
          <w:lang w:eastAsia="ru-RU"/>
        </w:rPr>
        <w:drawing>
          <wp:inline distT="0" distB="0" distL="0" distR="0">
            <wp:extent cx="3730625" cy="2797969"/>
            <wp:effectExtent l="0" t="0" r="3175" b="2540"/>
            <wp:docPr id="6" name="Рисунок 6" descr="https://avatars.mds.yandex.net/get-zen_doc/3380298/pub_5f41fa2e48e18941030be694_5f43a71421c76717928b7b0b/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3380298/pub_5f41fa2e48e18941030be694_5f43a71421c76717928b7b0b/scale_1200"/>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3718" cy="2800289"/>
                    </a:xfrm>
                    <a:prstGeom prst="rect">
                      <a:avLst/>
                    </a:prstGeom>
                    <a:noFill/>
                    <a:ln>
                      <a:noFill/>
                    </a:ln>
                  </pic:spPr>
                </pic:pic>
              </a:graphicData>
            </a:graphic>
          </wp:inline>
        </w:drawing>
      </w:r>
    </w:p>
    <w:p w:rsidR="00EE77BE" w:rsidRPr="00E931AC" w:rsidRDefault="009543BC" w:rsidP="009543BC">
      <w:pPr>
        <w:shd w:val="clear" w:color="auto" w:fill="FFFFFF"/>
        <w:spacing w:after="0" w:line="245" w:lineRule="atLeast"/>
        <w:jc w:val="center"/>
        <w:rPr>
          <w:rFonts w:ascii="Times New Roman" w:eastAsia="Times New Roman" w:hAnsi="Times New Roman" w:cs="Times New Roman"/>
          <w:sz w:val="28"/>
          <w:szCs w:val="28"/>
          <w:lang w:eastAsia="ru-RU"/>
        </w:rPr>
      </w:pPr>
      <w:r w:rsidRPr="00E931AC">
        <w:rPr>
          <w:rFonts w:ascii="Times New Roman" w:eastAsia="Calibri" w:hAnsi="Times New Roman" w:cs="Times New Roman"/>
          <w:b/>
          <w:sz w:val="28"/>
          <w:szCs w:val="28"/>
        </w:rPr>
        <w:lastRenderedPageBreak/>
        <w:t>Подбор материалов и дополнений к блузам</w:t>
      </w:r>
      <w:r w:rsidR="00EE77BE" w:rsidRPr="00E931AC">
        <w:rPr>
          <w:rFonts w:ascii="Times New Roman" w:eastAsia="Times New Roman" w:hAnsi="Times New Roman" w:cs="Times New Roman"/>
          <w:sz w:val="28"/>
          <w:szCs w:val="28"/>
          <w:lang w:eastAsia="ru-RU"/>
        </w:rPr>
        <w:br/>
      </w:r>
    </w:p>
    <w:p w:rsidR="009543BC" w:rsidRPr="00E931AC" w:rsidRDefault="00E931AC" w:rsidP="009543BC">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43BC" w:rsidRPr="00E931AC">
        <w:rPr>
          <w:rFonts w:ascii="Times New Roman" w:eastAsia="Times New Roman" w:hAnsi="Times New Roman" w:cs="Times New Roman"/>
          <w:sz w:val="28"/>
          <w:szCs w:val="28"/>
          <w:lang w:eastAsia="ru-RU"/>
        </w:rPr>
        <w:t>Блуза — это самая капризная, женственная, изящная и неотъемлемая вещь в дамском гардеробе. Она требует безупречного кроя, бережного ухода и качественного материала.</w:t>
      </w:r>
    </w:p>
    <w:p w:rsidR="009543BC" w:rsidRPr="00E931AC" w:rsidRDefault="009543BC" w:rsidP="009543BC">
      <w:pPr>
        <w:shd w:val="clear" w:color="auto" w:fill="FFFFFF"/>
        <w:spacing w:after="0" w:line="240" w:lineRule="auto"/>
        <w:rPr>
          <w:rFonts w:ascii="Times New Roman" w:eastAsia="Times New Roman" w:hAnsi="Times New Roman" w:cs="Times New Roman"/>
          <w:sz w:val="28"/>
          <w:szCs w:val="28"/>
          <w:lang w:eastAsia="ru-RU"/>
        </w:rPr>
      </w:pPr>
      <w:r w:rsidRPr="00E931AC">
        <w:rPr>
          <w:rFonts w:ascii="Times New Roman" w:eastAsia="Times New Roman" w:hAnsi="Times New Roman" w:cs="Times New Roman"/>
          <w:sz w:val="28"/>
          <w:szCs w:val="28"/>
          <w:lang w:eastAsia="ru-RU"/>
        </w:rPr>
        <w:t>Разнообразие современных тканей позволяет сшить самые оригинальные и неповторимые модели. Однако нужно помнить, что у каждой ткани есть свое предназначение. К примеру, если из одного материала получится великолепный жакет, это еще не означает, что из него можно сшить хорошую блузку.</w:t>
      </w:r>
      <w:r w:rsidRPr="00E931AC">
        <w:rPr>
          <w:rFonts w:ascii="Times New Roman" w:eastAsia="Times New Roman" w:hAnsi="Times New Roman" w:cs="Times New Roman"/>
          <w:sz w:val="28"/>
          <w:szCs w:val="28"/>
          <w:lang w:eastAsia="ru-RU"/>
        </w:rPr>
        <w:br/>
      </w:r>
      <w:r w:rsidRPr="00E931AC">
        <w:rPr>
          <w:rFonts w:ascii="Times New Roman" w:eastAsia="Times New Roman" w:hAnsi="Times New Roman" w:cs="Times New Roman"/>
          <w:sz w:val="28"/>
          <w:szCs w:val="28"/>
          <w:lang w:eastAsia="ru-RU"/>
        </w:rPr>
        <w:br/>
        <w:t>Поэтому, прежде чем приступить к пошиву блузы, необходимо убедиться, что вы правильно выбрали ткань, и из нее получится качественное и хорошее изделие.</w:t>
      </w:r>
      <w:r w:rsidRPr="00E931AC">
        <w:rPr>
          <w:rFonts w:ascii="Times New Roman" w:eastAsia="Times New Roman" w:hAnsi="Times New Roman" w:cs="Times New Roman"/>
          <w:sz w:val="28"/>
          <w:szCs w:val="28"/>
          <w:lang w:eastAsia="ru-RU"/>
        </w:rPr>
        <w:br/>
      </w:r>
      <w:r w:rsidRPr="00E931AC">
        <w:rPr>
          <w:rFonts w:ascii="Times New Roman" w:eastAsia="Times New Roman" w:hAnsi="Times New Roman" w:cs="Times New Roman"/>
          <w:b/>
          <w:bCs/>
          <w:sz w:val="28"/>
          <w:szCs w:val="28"/>
          <w:lang w:eastAsia="ru-RU"/>
        </w:rPr>
        <w:t>Шелковая ткань.</w:t>
      </w:r>
      <w:r w:rsidRPr="00E931AC">
        <w:rPr>
          <w:rFonts w:ascii="Times New Roman" w:eastAsia="Times New Roman" w:hAnsi="Times New Roman" w:cs="Times New Roman"/>
          <w:sz w:val="28"/>
          <w:szCs w:val="28"/>
          <w:lang w:eastAsia="ru-RU"/>
        </w:rPr>
        <w:t> Гладкая текстура, упругость и благородный блеск — идеальный выбор для пошива вечернего или классического варианта блузки. Из шелковых тканей даже самый простой крой будет выглядеть благородно и изысканно. Однако не стоит забывать, что крепдешин, атлас, шифон очень нежные ткани и с ними нужно работать крайне аккуратно, не делая во время шитья лишних проколов иглой, иначе ткань может «расползтись» в этом месте.</w:t>
      </w:r>
      <w:r w:rsidRPr="00E931AC">
        <w:rPr>
          <w:rFonts w:ascii="Times New Roman" w:eastAsia="Times New Roman" w:hAnsi="Times New Roman" w:cs="Times New Roman"/>
          <w:sz w:val="28"/>
          <w:szCs w:val="28"/>
          <w:lang w:eastAsia="ru-RU"/>
        </w:rPr>
        <w:br/>
        <w:t>Надевать шелковую блузу принято по особым случаям или под классический костюм на важные встречи.</w:t>
      </w:r>
      <w:r w:rsidRPr="00E931AC">
        <w:rPr>
          <w:rFonts w:ascii="Times New Roman" w:eastAsia="Times New Roman" w:hAnsi="Times New Roman" w:cs="Times New Roman"/>
          <w:sz w:val="28"/>
          <w:szCs w:val="28"/>
          <w:lang w:eastAsia="ru-RU"/>
        </w:rPr>
        <w:br/>
      </w:r>
      <w:r w:rsidRPr="00E931AC">
        <w:rPr>
          <w:rFonts w:ascii="Times New Roman" w:eastAsia="Times New Roman" w:hAnsi="Times New Roman" w:cs="Times New Roman"/>
          <w:b/>
          <w:bCs/>
          <w:sz w:val="28"/>
          <w:szCs w:val="28"/>
          <w:lang w:eastAsia="ru-RU"/>
        </w:rPr>
        <w:t>Хлопок. </w:t>
      </w:r>
      <w:r w:rsidRPr="00E931AC">
        <w:rPr>
          <w:rFonts w:ascii="Times New Roman" w:eastAsia="Times New Roman" w:hAnsi="Times New Roman" w:cs="Times New Roman"/>
          <w:sz w:val="28"/>
          <w:szCs w:val="28"/>
          <w:lang w:eastAsia="ru-RU"/>
        </w:rPr>
        <w:t>Хлопковые блузы отличаются элегантностью и простотой, а широкая цветовая гамма позволяет оторваться от демократичных белоснежных моделей в пользу пастельных тонов и ярких рисунков.</w:t>
      </w:r>
      <w:r w:rsidRPr="00E931AC">
        <w:rPr>
          <w:rFonts w:ascii="Times New Roman" w:eastAsia="Times New Roman" w:hAnsi="Times New Roman" w:cs="Times New Roman"/>
          <w:sz w:val="28"/>
          <w:szCs w:val="28"/>
          <w:lang w:eastAsia="ru-RU"/>
        </w:rPr>
        <w:br/>
        <w:t xml:space="preserve">Такая блуза станет вашей палочкой-выручалочкой, в которой вы можете пойти на работу, надеть с любимыми джинсами или добавить аксессуаров, сделать прическу и отправиться на какое-нибудь мероприятие. Обычно деловой </w:t>
      </w:r>
      <w:proofErr w:type="spellStart"/>
      <w:r w:rsidRPr="00E931AC">
        <w:rPr>
          <w:rFonts w:ascii="Times New Roman" w:eastAsia="Times New Roman" w:hAnsi="Times New Roman" w:cs="Times New Roman"/>
          <w:sz w:val="28"/>
          <w:szCs w:val="28"/>
          <w:lang w:eastAsia="ru-RU"/>
        </w:rPr>
        <w:t>дресс-код</w:t>
      </w:r>
      <w:proofErr w:type="spellEnd"/>
      <w:r w:rsidRPr="00E931AC">
        <w:rPr>
          <w:rFonts w:ascii="Times New Roman" w:eastAsia="Times New Roman" w:hAnsi="Times New Roman" w:cs="Times New Roman"/>
          <w:sz w:val="28"/>
          <w:szCs w:val="28"/>
          <w:lang w:eastAsia="ru-RU"/>
        </w:rPr>
        <w:t xml:space="preserve"> допускает наличие таких декоративных элементов, как рюши, складки, рукава-фонарики и прочее.</w:t>
      </w:r>
      <w:r w:rsidRPr="00E931AC">
        <w:rPr>
          <w:rFonts w:ascii="Times New Roman" w:eastAsia="Times New Roman" w:hAnsi="Times New Roman" w:cs="Times New Roman"/>
          <w:sz w:val="28"/>
          <w:szCs w:val="28"/>
          <w:lang w:eastAsia="ru-RU"/>
        </w:rPr>
        <w:br/>
      </w:r>
      <w:r w:rsidRPr="00E931AC">
        <w:rPr>
          <w:rFonts w:ascii="Times New Roman" w:eastAsia="Times New Roman" w:hAnsi="Times New Roman" w:cs="Times New Roman"/>
          <w:b/>
          <w:bCs/>
          <w:sz w:val="28"/>
          <w:szCs w:val="28"/>
          <w:lang w:eastAsia="ru-RU"/>
        </w:rPr>
        <w:t>Кружевное полотно.</w:t>
      </w:r>
      <w:r w:rsidRPr="00E931AC">
        <w:rPr>
          <w:rFonts w:ascii="Times New Roman" w:eastAsia="Times New Roman" w:hAnsi="Times New Roman" w:cs="Times New Roman"/>
          <w:sz w:val="28"/>
          <w:szCs w:val="28"/>
          <w:lang w:eastAsia="ru-RU"/>
        </w:rPr>
        <w:t> Классический выбор для пошива женственного и элегантного наряда. Максимально простой и свободный крой блузы из кружева или гипюра великолепно подчеркивает изгибы женской фигуры. Современная мода предлагает не использовать подкладку, без которой проглядывается нижнее белье, особенно эффектно это выглядит на стройной фигуре.</w:t>
      </w:r>
      <w:r w:rsidRPr="00E931AC">
        <w:rPr>
          <w:rFonts w:ascii="Times New Roman" w:eastAsia="Times New Roman" w:hAnsi="Times New Roman" w:cs="Times New Roman"/>
          <w:sz w:val="28"/>
          <w:szCs w:val="28"/>
          <w:lang w:eastAsia="ru-RU"/>
        </w:rPr>
        <w:br/>
        <w:t>Если раньше кружевные изделия носили лишь по торжественным случаям, то сейчас их можно носить каждый день. Кружевная блузка отлично «уживается» практически со всеми вещами будь то брюки, джинсы, юбка или шорты</w:t>
      </w:r>
      <w:r w:rsidRPr="00E931AC">
        <w:rPr>
          <w:rFonts w:ascii="Times New Roman" w:eastAsia="Times New Roman" w:hAnsi="Times New Roman" w:cs="Times New Roman"/>
          <w:sz w:val="28"/>
          <w:szCs w:val="28"/>
          <w:lang w:eastAsia="ru-RU"/>
        </w:rPr>
        <w:br/>
        <w:t xml:space="preserve">Она также отлично подойдет для офисного стиля в паре с классической </w:t>
      </w:r>
      <w:proofErr w:type="gramStart"/>
      <w:r w:rsidRPr="00E931AC">
        <w:rPr>
          <w:rFonts w:ascii="Times New Roman" w:eastAsia="Times New Roman" w:hAnsi="Times New Roman" w:cs="Times New Roman"/>
          <w:sz w:val="28"/>
          <w:szCs w:val="28"/>
          <w:lang w:eastAsia="ru-RU"/>
        </w:rPr>
        <w:t>юбкой-карандаш</w:t>
      </w:r>
      <w:proofErr w:type="gramEnd"/>
      <w:r w:rsidRPr="00E931AC">
        <w:rPr>
          <w:rFonts w:ascii="Times New Roman" w:eastAsia="Times New Roman" w:hAnsi="Times New Roman" w:cs="Times New Roman"/>
          <w:sz w:val="28"/>
          <w:szCs w:val="28"/>
          <w:lang w:eastAsia="ru-RU"/>
        </w:rPr>
        <w:t xml:space="preserve"> или брюками, только кружево или гипюр должны быть мягких оттенков и с плотной текстурой. Но будьте внимательны, кружевная блуза не терпит «соседства» юбки или брюк с цветочными узорами, в горошек или геометрическими </w:t>
      </w:r>
      <w:proofErr w:type="spellStart"/>
      <w:r w:rsidRPr="00E931AC">
        <w:rPr>
          <w:rFonts w:ascii="Times New Roman" w:eastAsia="Times New Roman" w:hAnsi="Times New Roman" w:cs="Times New Roman"/>
          <w:sz w:val="28"/>
          <w:szCs w:val="28"/>
          <w:lang w:eastAsia="ru-RU"/>
        </w:rPr>
        <w:t>принтами</w:t>
      </w:r>
      <w:proofErr w:type="spellEnd"/>
      <w:r w:rsidRPr="00E931AC">
        <w:rPr>
          <w:rFonts w:ascii="Times New Roman" w:eastAsia="Times New Roman" w:hAnsi="Times New Roman" w:cs="Times New Roman"/>
          <w:sz w:val="28"/>
          <w:szCs w:val="28"/>
          <w:lang w:eastAsia="ru-RU"/>
        </w:rPr>
        <w:t>.</w:t>
      </w:r>
      <w:r w:rsidRPr="00E931AC">
        <w:rPr>
          <w:rFonts w:ascii="Times New Roman" w:eastAsia="Times New Roman" w:hAnsi="Times New Roman" w:cs="Times New Roman"/>
          <w:sz w:val="28"/>
          <w:szCs w:val="28"/>
          <w:lang w:eastAsia="ru-RU"/>
        </w:rPr>
        <w:br/>
      </w:r>
      <w:r w:rsidRPr="00E931AC">
        <w:rPr>
          <w:rFonts w:ascii="Times New Roman" w:eastAsia="Times New Roman" w:hAnsi="Times New Roman" w:cs="Times New Roman"/>
          <w:b/>
          <w:bCs/>
          <w:sz w:val="28"/>
          <w:szCs w:val="28"/>
          <w:lang w:eastAsia="ru-RU"/>
        </w:rPr>
        <w:lastRenderedPageBreak/>
        <w:t>Лен.</w:t>
      </w:r>
      <w:r w:rsidRPr="00E931AC">
        <w:rPr>
          <w:rFonts w:ascii="Times New Roman" w:eastAsia="Times New Roman" w:hAnsi="Times New Roman" w:cs="Times New Roman"/>
          <w:sz w:val="28"/>
          <w:szCs w:val="28"/>
          <w:lang w:eastAsia="ru-RU"/>
        </w:rPr>
        <w:t xml:space="preserve"> Хотите выглядеть красиво, элегантно и стильно, но при этом чувствовать себя легко и комфортно? — Тогда непременно выбирайте для пошива блузы лен! Он обладает главным неоспоримым преимуществом — позволяет коже дышать и является </w:t>
      </w:r>
      <w:proofErr w:type="spellStart"/>
      <w:r w:rsidRPr="00E931AC">
        <w:rPr>
          <w:rFonts w:ascii="Times New Roman" w:eastAsia="Times New Roman" w:hAnsi="Times New Roman" w:cs="Times New Roman"/>
          <w:sz w:val="28"/>
          <w:szCs w:val="28"/>
          <w:lang w:eastAsia="ru-RU"/>
        </w:rPr>
        <w:t>гипоаллергенным</w:t>
      </w:r>
      <w:proofErr w:type="spellEnd"/>
      <w:r w:rsidRPr="00E931AC">
        <w:rPr>
          <w:rFonts w:ascii="Times New Roman" w:eastAsia="Times New Roman" w:hAnsi="Times New Roman" w:cs="Times New Roman"/>
          <w:sz w:val="28"/>
          <w:szCs w:val="28"/>
          <w:lang w:eastAsia="ru-RU"/>
        </w:rPr>
        <w:t xml:space="preserve"> материалом, что крайне важно для обладательниц чувствительной кожи.</w:t>
      </w:r>
      <w:r w:rsidRPr="00E931AC">
        <w:rPr>
          <w:rFonts w:ascii="Times New Roman" w:eastAsia="Times New Roman" w:hAnsi="Times New Roman" w:cs="Times New Roman"/>
          <w:sz w:val="28"/>
          <w:szCs w:val="28"/>
          <w:lang w:eastAsia="ru-RU"/>
        </w:rPr>
        <w:br/>
        <w:t>Льняную блузку вы можете носить каждый день не переживая, что она износится, потеряет цвет или общий вид, главное правильно за ней ухаживать.</w:t>
      </w:r>
      <w:r w:rsidRPr="00E931AC">
        <w:rPr>
          <w:rFonts w:ascii="Times New Roman" w:eastAsia="Times New Roman" w:hAnsi="Times New Roman" w:cs="Times New Roman"/>
          <w:sz w:val="28"/>
          <w:szCs w:val="28"/>
          <w:lang w:eastAsia="ru-RU"/>
        </w:rPr>
        <w:br/>
      </w:r>
      <w:r w:rsidRPr="00E931AC">
        <w:rPr>
          <w:rFonts w:ascii="Times New Roman" w:eastAsia="Times New Roman" w:hAnsi="Times New Roman" w:cs="Times New Roman"/>
          <w:b/>
          <w:bCs/>
          <w:sz w:val="28"/>
          <w:szCs w:val="28"/>
          <w:lang w:eastAsia="ru-RU"/>
        </w:rPr>
        <w:t>Трикотаж.</w:t>
      </w:r>
      <w:r w:rsidRPr="00E931AC">
        <w:rPr>
          <w:rFonts w:ascii="Times New Roman" w:eastAsia="Times New Roman" w:hAnsi="Times New Roman" w:cs="Times New Roman"/>
          <w:sz w:val="28"/>
          <w:szCs w:val="28"/>
          <w:lang w:eastAsia="ru-RU"/>
        </w:rPr>
        <w:t> Способность принимать любые формы, универсальность и практичность стали ключевыми параметрами, которые внесли трикотаж в разряд лидирующих популярных тканей. Приятная струящаяся текстура великолепно подчеркивает женскую фигуру, а разнообразие кроя позволяет сшить самые оригинальные и неповторимые модели.</w:t>
      </w:r>
      <w:r w:rsidRPr="00E931AC">
        <w:rPr>
          <w:rFonts w:ascii="Times New Roman" w:eastAsia="Times New Roman" w:hAnsi="Times New Roman" w:cs="Times New Roman"/>
          <w:sz w:val="28"/>
          <w:szCs w:val="28"/>
          <w:lang w:eastAsia="ru-RU"/>
        </w:rPr>
        <w:br/>
        <w:t>Трикотажная блуза прекрасно гармонирует с любыми нарядами, главное сохранять цветовую гамму и общий стиль. Если вы хотите скорректировать некоторые недостатки фигуры, например, сделать бедра стройнее, то выбирайте светлые пастельные расцветки для блузы и темные однотонные для низа</w:t>
      </w:r>
      <w:r w:rsidRPr="00E931AC">
        <w:rPr>
          <w:rFonts w:ascii="Times New Roman" w:eastAsia="Times New Roman" w:hAnsi="Times New Roman" w:cs="Times New Roman"/>
          <w:sz w:val="28"/>
          <w:szCs w:val="28"/>
          <w:lang w:eastAsia="ru-RU"/>
        </w:rPr>
        <w:br/>
      </w:r>
      <w:r w:rsidRPr="00E931AC">
        <w:rPr>
          <w:rFonts w:ascii="Times New Roman" w:eastAsia="Times New Roman" w:hAnsi="Times New Roman" w:cs="Times New Roman"/>
          <w:b/>
          <w:bCs/>
          <w:sz w:val="28"/>
          <w:szCs w:val="28"/>
          <w:lang w:eastAsia="ru-RU"/>
        </w:rPr>
        <w:t>Батист.</w:t>
      </w:r>
      <w:r w:rsidRPr="00E931AC">
        <w:rPr>
          <w:rFonts w:ascii="Times New Roman" w:eastAsia="Times New Roman" w:hAnsi="Times New Roman" w:cs="Times New Roman"/>
          <w:sz w:val="28"/>
          <w:szCs w:val="28"/>
          <w:lang w:eastAsia="ru-RU"/>
        </w:rPr>
        <w:t xml:space="preserve"> Легкая, полупрозрачная и тонкая ткань — то, что нужно для летней модели блузы. Она отлично пропускает воздух, хорошо стирается, утюжится и не выцветает. Чаще всего блузу из батиста шьют прямого удлиненного кроя с короткими рукавами или вообще без них, если позволяет </w:t>
      </w:r>
      <w:proofErr w:type="spellStart"/>
      <w:r w:rsidRPr="00E931AC">
        <w:rPr>
          <w:rFonts w:ascii="Times New Roman" w:eastAsia="Times New Roman" w:hAnsi="Times New Roman" w:cs="Times New Roman"/>
          <w:sz w:val="28"/>
          <w:szCs w:val="28"/>
          <w:lang w:eastAsia="ru-RU"/>
        </w:rPr>
        <w:t>дресс-код</w:t>
      </w:r>
      <w:proofErr w:type="spellEnd"/>
      <w:r w:rsidRPr="00E931AC">
        <w:rPr>
          <w:rFonts w:ascii="Times New Roman" w:eastAsia="Times New Roman" w:hAnsi="Times New Roman" w:cs="Times New Roman"/>
          <w:sz w:val="28"/>
          <w:szCs w:val="28"/>
          <w:lang w:eastAsia="ru-RU"/>
        </w:rPr>
        <w:t>. Стильно и модно смотрятся модели без застежек с прямым воротником.</w:t>
      </w:r>
      <w:r w:rsidRPr="00E931AC">
        <w:rPr>
          <w:rFonts w:ascii="Times New Roman" w:eastAsia="Times New Roman" w:hAnsi="Times New Roman" w:cs="Times New Roman"/>
          <w:color w:val="44404A"/>
          <w:sz w:val="28"/>
          <w:szCs w:val="28"/>
          <w:lang w:eastAsia="ru-RU"/>
        </w:rPr>
        <w:br/>
      </w:r>
      <w:r w:rsidRPr="00E931AC">
        <w:rPr>
          <w:rFonts w:ascii="Times New Roman" w:eastAsia="Times New Roman" w:hAnsi="Times New Roman" w:cs="Times New Roman"/>
          <w:color w:val="44404A"/>
          <w:sz w:val="28"/>
          <w:szCs w:val="28"/>
          <w:lang w:eastAsia="ru-RU"/>
        </w:rPr>
        <w:br/>
      </w:r>
      <w:r w:rsidR="00BF2364" w:rsidRPr="00BF2364">
        <w:rPr>
          <w:rFonts w:ascii="Times New Roman" w:eastAsia="Times New Roman" w:hAnsi="Times New Roman" w:cs="Times New Roman"/>
          <w:noProof/>
          <w:color w:val="44404A"/>
          <w:sz w:val="28"/>
          <w:szCs w:val="28"/>
          <w:lang w:eastAsia="ru-RU"/>
        </w:rPr>
      </w:r>
      <w:r w:rsidR="00BF2364">
        <w:rPr>
          <w:rFonts w:ascii="Times New Roman" w:eastAsia="Times New Roman" w:hAnsi="Times New Roman" w:cs="Times New Roman"/>
          <w:noProof/>
          <w:color w:val="44404A"/>
          <w:sz w:val="28"/>
          <w:szCs w:val="28"/>
          <w:lang w:eastAsia="ru-RU"/>
        </w:rPr>
        <w:pict>
          <v:rect id="AutoShape 7" o:spid="_x0000_s1026" alt="Описание: Какую ткань выбрать для пошива блузы?" style="width:24pt;height:2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C0+zAgoDAAAFBgAADgAAAAAAAAAAAAAAAAAuAgAAZHJzL2Uyb0RvYy54bWxQ&#10;SwECLQAUAAYACAAAACEATKDpLNgAAAADAQAADwAAAAAAAAAAAAAAAABkBQAAZHJzL2Rvd25yZXYu&#10;eG1sUEsFBgAAAAAEAAQA8wAAAGkGAAAAAA==&#10;" filled="f" stroked="f">
            <o:lock v:ext="edit" aspectratio="t"/>
            <w10:wrap type="none"/>
            <w10:anchorlock/>
          </v:rect>
        </w:pict>
      </w:r>
    </w:p>
    <w:p w:rsidR="00FB7A5B" w:rsidRDefault="00FB7A5B" w:rsidP="00FB7A5B">
      <w:pPr>
        <w:shd w:val="clear" w:color="auto" w:fill="FFFFFF"/>
        <w:spacing w:after="0" w:line="240" w:lineRule="auto"/>
        <w:outlineLvl w:val="1"/>
      </w:pPr>
    </w:p>
    <w:sectPr w:rsidR="00FB7A5B" w:rsidSect="00B3226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42987"/>
    <w:multiLevelType w:val="hybridMultilevel"/>
    <w:tmpl w:val="62106A98"/>
    <w:lvl w:ilvl="0" w:tplc="ADF88E6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D5E"/>
    <w:rsid w:val="00283D4E"/>
    <w:rsid w:val="002A3D5E"/>
    <w:rsid w:val="002B2A09"/>
    <w:rsid w:val="00337229"/>
    <w:rsid w:val="00485D57"/>
    <w:rsid w:val="004C581A"/>
    <w:rsid w:val="009543BC"/>
    <w:rsid w:val="00B06A3B"/>
    <w:rsid w:val="00B7204B"/>
    <w:rsid w:val="00BF1B9F"/>
    <w:rsid w:val="00BF2364"/>
    <w:rsid w:val="00E931AC"/>
    <w:rsid w:val="00EC6197"/>
    <w:rsid w:val="00EE77BE"/>
    <w:rsid w:val="00EF77EA"/>
    <w:rsid w:val="00FA5B30"/>
    <w:rsid w:val="00FB7A5B"/>
    <w:rsid w:val="00FF1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A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77BE"/>
    <w:rPr>
      <w:rFonts w:ascii="Tahoma" w:hAnsi="Tahoma" w:cs="Tahoma"/>
      <w:sz w:val="16"/>
      <w:szCs w:val="16"/>
    </w:rPr>
  </w:style>
  <w:style w:type="character" w:styleId="a5">
    <w:name w:val="Hyperlink"/>
    <w:basedOn w:val="a0"/>
    <w:uiPriority w:val="99"/>
    <w:unhideWhenUsed/>
    <w:rsid w:val="009543BC"/>
    <w:rPr>
      <w:color w:val="0563C1" w:themeColor="hyperlink"/>
      <w:u w:val="single"/>
    </w:rPr>
  </w:style>
  <w:style w:type="character" w:styleId="a6">
    <w:name w:val="FollowedHyperlink"/>
    <w:basedOn w:val="a0"/>
    <w:uiPriority w:val="99"/>
    <w:semiHidden/>
    <w:unhideWhenUsed/>
    <w:rsid w:val="00E931A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77BE"/>
    <w:rPr>
      <w:rFonts w:ascii="Tahoma" w:hAnsi="Tahoma" w:cs="Tahoma"/>
      <w:sz w:val="16"/>
      <w:szCs w:val="16"/>
    </w:rPr>
  </w:style>
  <w:style w:type="character" w:styleId="a5">
    <w:name w:val="Hyperlink"/>
    <w:basedOn w:val="a0"/>
    <w:uiPriority w:val="99"/>
    <w:unhideWhenUsed/>
    <w:rsid w:val="009543BC"/>
    <w:rPr>
      <w:color w:val="0563C1" w:themeColor="hyperlink"/>
      <w:u w:val="single"/>
    </w:rPr>
  </w:style>
  <w:style w:type="character" w:styleId="a6">
    <w:name w:val="FollowedHyperlink"/>
    <w:basedOn w:val="a0"/>
    <w:uiPriority w:val="99"/>
    <w:semiHidden/>
    <w:unhideWhenUsed/>
    <w:rsid w:val="00E931A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48007687">
      <w:bodyDiv w:val="1"/>
      <w:marLeft w:val="0"/>
      <w:marRight w:val="0"/>
      <w:marTop w:val="0"/>
      <w:marBottom w:val="0"/>
      <w:divBdr>
        <w:top w:val="none" w:sz="0" w:space="0" w:color="auto"/>
        <w:left w:val="none" w:sz="0" w:space="0" w:color="auto"/>
        <w:bottom w:val="none" w:sz="0" w:space="0" w:color="auto"/>
        <w:right w:val="none" w:sz="0" w:space="0" w:color="auto"/>
      </w:divBdr>
      <w:divsChild>
        <w:div w:id="1328947952">
          <w:marLeft w:val="0"/>
          <w:marRight w:val="0"/>
          <w:marTop w:val="0"/>
          <w:marBottom w:val="420"/>
          <w:divBdr>
            <w:top w:val="none" w:sz="0" w:space="0" w:color="auto"/>
            <w:left w:val="none" w:sz="0" w:space="0" w:color="auto"/>
            <w:bottom w:val="none" w:sz="0" w:space="0" w:color="auto"/>
            <w:right w:val="none" w:sz="0" w:space="0" w:color="auto"/>
          </w:divBdr>
          <w:divsChild>
            <w:div w:id="2074228789">
              <w:marLeft w:val="-150"/>
              <w:marRight w:val="-150"/>
              <w:marTop w:val="0"/>
              <w:marBottom w:val="0"/>
              <w:divBdr>
                <w:top w:val="none" w:sz="0" w:space="0" w:color="auto"/>
                <w:left w:val="none" w:sz="0" w:space="0" w:color="auto"/>
                <w:bottom w:val="none" w:sz="0" w:space="0" w:color="auto"/>
                <w:right w:val="none" w:sz="0" w:space="0" w:color="auto"/>
              </w:divBdr>
              <w:divsChild>
                <w:div w:id="19164226">
                  <w:marLeft w:val="0"/>
                  <w:marRight w:val="0"/>
                  <w:marTop w:val="0"/>
                  <w:marBottom w:val="0"/>
                  <w:divBdr>
                    <w:top w:val="none" w:sz="0" w:space="0" w:color="auto"/>
                    <w:left w:val="none" w:sz="0" w:space="0" w:color="auto"/>
                    <w:bottom w:val="none" w:sz="0" w:space="0" w:color="auto"/>
                    <w:right w:val="none" w:sz="0" w:space="0" w:color="auto"/>
                  </w:divBdr>
                </w:div>
                <w:div w:id="1003364397">
                  <w:marLeft w:val="0"/>
                  <w:marRight w:val="0"/>
                  <w:marTop w:val="0"/>
                  <w:marBottom w:val="0"/>
                  <w:divBdr>
                    <w:top w:val="none" w:sz="0" w:space="0" w:color="auto"/>
                    <w:left w:val="none" w:sz="0" w:space="0" w:color="auto"/>
                    <w:bottom w:val="none" w:sz="0" w:space="0" w:color="auto"/>
                    <w:right w:val="none" w:sz="0" w:space="0" w:color="auto"/>
                  </w:divBdr>
                  <w:divsChild>
                    <w:div w:id="1504467747">
                      <w:marLeft w:val="0"/>
                      <w:marRight w:val="0"/>
                      <w:marTop w:val="0"/>
                      <w:marBottom w:val="0"/>
                      <w:divBdr>
                        <w:top w:val="none" w:sz="0" w:space="0" w:color="auto"/>
                        <w:left w:val="none" w:sz="0" w:space="0" w:color="auto"/>
                        <w:bottom w:val="none" w:sz="0" w:space="0" w:color="auto"/>
                        <w:right w:val="none" w:sz="0" w:space="0" w:color="auto"/>
                      </w:divBdr>
                    </w:div>
                    <w:div w:id="1279483852">
                      <w:marLeft w:val="0"/>
                      <w:marRight w:val="0"/>
                      <w:marTop w:val="0"/>
                      <w:marBottom w:val="0"/>
                      <w:divBdr>
                        <w:top w:val="none" w:sz="0" w:space="0" w:color="auto"/>
                        <w:left w:val="none" w:sz="0" w:space="0" w:color="auto"/>
                        <w:bottom w:val="none" w:sz="0" w:space="0" w:color="auto"/>
                        <w:right w:val="none" w:sz="0" w:space="0" w:color="auto"/>
                      </w:divBdr>
                      <w:divsChild>
                        <w:div w:id="625339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42804342">
          <w:marLeft w:val="0"/>
          <w:marRight w:val="0"/>
          <w:marTop w:val="0"/>
          <w:marBottom w:val="0"/>
          <w:divBdr>
            <w:top w:val="none" w:sz="0" w:space="0" w:color="auto"/>
            <w:left w:val="none" w:sz="0" w:space="0" w:color="auto"/>
            <w:bottom w:val="none" w:sz="0" w:space="0" w:color="auto"/>
            <w:right w:val="none" w:sz="0" w:space="0" w:color="auto"/>
          </w:divBdr>
        </w:div>
      </w:divsChild>
    </w:div>
    <w:div w:id="1278877518">
      <w:bodyDiv w:val="1"/>
      <w:marLeft w:val="0"/>
      <w:marRight w:val="0"/>
      <w:marTop w:val="0"/>
      <w:marBottom w:val="0"/>
      <w:divBdr>
        <w:top w:val="none" w:sz="0" w:space="0" w:color="auto"/>
        <w:left w:val="none" w:sz="0" w:space="0" w:color="auto"/>
        <w:bottom w:val="none" w:sz="0" w:space="0" w:color="auto"/>
        <w:right w:val="none" w:sz="0" w:space="0" w:color="auto"/>
      </w:divBdr>
    </w:div>
    <w:div w:id="19095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zen.yandex.ru/media/isl/modnye-bluzki-25-stilnyh-novinok-kotorye-dopolniat-vash-garderob-v-2020-godu-5ea6fc95a391b8755395206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rotkani.com/blog/tkani-dlya-poshiva-bluzki/" TargetMode="External"/><Relationship Id="rId11" Type="http://schemas.openxmlformats.org/officeDocument/2006/relationships/theme" Target="theme/theme1.xml"/><Relationship Id="rId5" Type="http://schemas.openxmlformats.org/officeDocument/2006/relationships/hyperlink" Target="https://www.youtube.com/watch?v=tqIZBUncq4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1350</Words>
  <Characters>7699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2020-11-18T06:23:00Z</dcterms:created>
  <dcterms:modified xsi:type="dcterms:W3CDTF">2020-11-18T06:23:00Z</dcterms:modified>
</cp:coreProperties>
</file>