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B5" w:rsidRPr="000B09B5" w:rsidRDefault="000B09B5" w:rsidP="000B09B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B09B5">
        <w:rPr>
          <w:rFonts w:ascii="Times New Roman" w:eastAsia="Times New Roman" w:hAnsi="Times New Roman" w:cs="Times New Roman"/>
          <w:b/>
          <w:bCs/>
          <w:sz w:val="36"/>
          <w:szCs w:val="36"/>
        </w:rPr>
        <w:fldChar w:fldCharType="begin"/>
      </w:r>
      <w:r w:rsidRPr="000B09B5">
        <w:rPr>
          <w:rFonts w:ascii="Times New Roman" w:eastAsia="Times New Roman" w:hAnsi="Times New Roman" w:cs="Times New Roman"/>
          <w:b/>
          <w:bCs/>
          <w:sz w:val="36"/>
          <w:szCs w:val="36"/>
        </w:rPr>
        <w:instrText xml:space="preserve"> HYPERLINK "https://elenkaivanova.livejournal.com/114955.html" \t "_self" </w:instrText>
      </w:r>
      <w:r w:rsidRPr="000B09B5">
        <w:rPr>
          <w:rFonts w:ascii="Times New Roman" w:eastAsia="Times New Roman" w:hAnsi="Times New Roman" w:cs="Times New Roman"/>
          <w:b/>
          <w:bCs/>
          <w:sz w:val="36"/>
          <w:szCs w:val="36"/>
        </w:rPr>
        <w:fldChar w:fldCharType="separate"/>
      </w:r>
      <w:r w:rsidRPr="000B09B5">
        <w:rPr>
          <w:rFonts w:ascii="Times New Roman" w:eastAsia="Times New Roman" w:hAnsi="Times New Roman" w:cs="Times New Roman"/>
          <w:b/>
          <w:bCs/>
          <w:sz w:val="36"/>
          <w:szCs w:val="36"/>
        </w:rPr>
        <w:t xml:space="preserve">10 правил успешного знакомства </w:t>
      </w:r>
      <w:r w:rsidRPr="000B09B5">
        <w:rPr>
          <w:rFonts w:ascii="Times New Roman" w:eastAsia="Times New Roman" w:hAnsi="Times New Roman" w:cs="Times New Roman"/>
          <w:b/>
          <w:bCs/>
          <w:sz w:val="36"/>
          <w:szCs w:val="36"/>
        </w:rPr>
        <w:fldChar w:fldCharType="end"/>
      </w:r>
    </w:p>
    <w:p w:rsidR="000B09B5" w:rsidRPr="000B09B5" w:rsidRDefault="000B09B5" w:rsidP="000B09B5">
      <w:pPr>
        <w:spacing w:after="0" w:line="240" w:lineRule="auto"/>
        <w:rPr>
          <w:rFonts w:ascii="Times New Roman" w:eastAsia="Times New Roman" w:hAnsi="Times New Roman" w:cs="Times New Roman"/>
          <w:sz w:val="24"/>
          <w:szCs w:val="24"/>
        </w:rPr>
      </w:pPr>
      <w:r w:rsidRPr="000B09B5">
        <w:rPr>
          <w:rFonts w:ascii="Times New Roman" w:eastAsia="Times New Roman" w:hAnsi="Times New Roman" w:cs="Times New Roman"/>
          <w:sz w:val="24"/>
          <w:szCs w:val="24"/>
        </w:rPr>
        <w:t>Множество людей во всем мире ищут свою вторую половинку, но в силу различных причин, их действия так и не доходят до самого первого шага – знакомства. Не редко на это могут влиять неуверенность в себе, страх оценки, непонимание, как себя вести при первом знакомстве, о чем говорить с партнером, что рассказывать о себе. Так как же со всем этим быть? Что действительно важно при первом знакомстве?</w:t>
      </w:r>
      <w:r w:rsidRPr="000B09B5">
        <w:rPr>
          <w:rFonts w:ascii="Times New Roman" w:eastAsia="Times New Roman" w:hAnsi="Times New Roman" w:cs="Times New Roman"/>
          <w:sz w:val="24"/>
          <w:szCs w:val="24"/>
        </w:rPr>
        <w:br/>
      </w:r>
      <w:r w:rsidRPr="000B09B5">
        <w:rPr>
          <w:rFonts w:ascii="Times New Roman" w:eastAsia="Times New Roman" w:hAnsi="Times New Roman" w:cs="Times New Roman"/>
          <w:sz w:val="24"/>
          <w:szCs w:val="24"/>
        </w:rPr>
        <w:br/>
        <w:t>И так, какими именно знаниями и навыками вам необходимо обладать, чтобы ваше первое знакомство прошло успешно.</w:t>
      </w:r>
      <w:r w:rsidRPr="000B09B5">
        <w:rPr>
          <w:rFonts w:ascii="Times New Roman" w:eastAsia="Times New Roman" w:hAnsi="Times New Roman" w:cs="Times New Roman"/>
          <w:sz w:val="24"/>
          <w:szCs w:val="24"/>
        </w:rPr>
        <w:br/>
      </w:r>
      <w:r w:rsidRPr="000B09B5">
        <w:rPr>
          <w:rFonts w:ascii="Times New Roman" w:eastAsia="Times New Roman" w:hAnsi="Times New Roman" w:cs="Times New Roman"/>
          <w:sz w:val="24"/>
          <w:szCs w:val="24"/>
        </w:rPr>
        <w:br/>
        <w:t>1. Самое важное - это быть открытым к встрече с другим человеком и желать ее. Замечайте и интересуйтесь людьми, которые встречаются вам на жизненном пути. Так вы можете повысить шанс встретить своего человека.</w:t>
      </w:r>
      <w:r w:rsidRPr="000B09B5">
        <w:rPr>
          <w:rFonts w:ascii="Times New Roman" w:eastAsia="Times New Roman" w:hAnsi="Times New Roman" w:cs="Times New Roman"/>
          <w:sz w:val="24"/>
          <w:szCs w:val="24"/>
        </w:rPr>
        <w:br/>
      </w:r>
      <w:r w:rsidRPr="000B09B5">
        <w:rPr>
          <w:rFonts w:ascii="Times New Roman" w:eastAsia="Times New Roman" w:hAnsi="Times New Roman" w:cs="Times New Roman"/>
          <w:sz w:val="24"/>
          <w:szCs w:val="24"/>
        </w:rPr>
        <w:br/>
        <w:t>2. Еще до знакомства с другим человеком полезно познакомиться с собой. Расскажите сами себе и запишите на листочке, что вы любите в этой жизни, чем увлечены, какие у вас интересы. Затем подумайте и запишите, что вам интересно было бы узнать о другом человеке. Выполнение этого не сложного упражнения поможет вам понять, о чем вы можете разговаривать с другим человеком и какие вопросы вы можете задавать, чтобы лучше узнавать другого.</w:t>
      </w:r>
      <w:r w:rsidRPr="000B09B5">
        <w:rPr>
          <w:rFonts w:ascii="Times New Roman" w:eastAsia="Times New Roman" w:hAnsi="Times New Roman" w:cs="Times New Roman"/>
          <w:sz w:val="24"/>
          <w:szCs w:val="24"/>
        </w:rPr>
        <w:br/>
      </w:r>
      <w:r w:rsidRPr="000B09B5">
        <w:rPr>
          <w:rFonts w:ascii="Times New Roman" w:eastAsia="Times New Roman" w:hAnsi="Times New Roman" w:cs="Times New Roman"/>
          <w:sz w:val="24"/>
          <w:szCs w:val="24"/>
        </w:rPr>
        <w:br/>
      </w:r>
      <w:bookmarkStart w:id="0" w:name="cutid1"/>
      <w:bookmarkEnd w:id="0"/>
      <w:r w:rsidRPr="000B09B5">
        <w:rPr>
          <w:rFonts w:ascii="Times New Roman" w:eastAsia="Times New Roman" w:hAnsi="Times New Roman" w:cs="Times New Roman"/>
          <w:sz w:val="24"/>
          <w:szCs w:val="24"/>
        </w:rPr>
        <w:t xml:space="preserve">3. При знакомстве очень важен первичный контакт глазами. От того, как вы посмотрели на другого человека или как откликнулись своим взглядом на его взгляд, зависит, состоится между вами знакомство прямо сейчас или нет. </w:t>
      </w:r>
      <w:proofErr w:type="gramStart"/>
      <w:r w:rsidRPr="000B09B5">
        <w:rPr>
          <w:rFonts w:ascii="Times New Roman" w:eastAsia="Times New Roman" w:hAnsi="Times New Roman" w:cs="Times New Roman"/>
          <w:sz w:val="24"/>
          <w:szCs w:val="24"/>
        </w:rPr>
        <w:t>Большинство людей даже короткую встречу взглядами выдерживают сложно и отводят глаза, а некоторые, наоборот, могут упорно смотреть на другого, пока тому станет некомфортно, и он отведет глаза первым.</w:t>
      </w:r>
      <w:proofErr w:type="gramEnd"/>
      <w:r w:rsidRPr="000B09B5">
        <w:rPr>
          <w:rFonts w:ascii="Times New Roman" w:eastAsia="Times New Roman" w:hAnsi="Times New Roman" w:cs="Times New Roman"/>
          <w:sz w:val="24"/>
          <w:szCs w:val="24"/>
        </w:rPr>
        <w:t xml:space="preserve"> Эти два варианта являются, по своей сути, полярными, и одинаково могут повлиять на то, что знакомство не состоится. Ищите золотую середину между стеснительностью и чрезмерной открытостью.</w:t>
      </w:r>
      <w:r w:rsidRPr="000B09B5">
        <w:rPr>
          <w:rFonts w:ascii="Times New Roman" w:eastAsia="Times New Roman" w:hAnsi="Times New Roman" w:cs="Times New Roman"/>
          <w:sz w:val="24"/>
          <w:szCs w:val="24"/>
        </w:rPr>
        <w:br/>
      </w:r>
      <w:r w:rsidRPr="000B09B5">
        <w:rPr>
          <w:rFonts w:ascii="Times New Roman" w:eastAsia="Times New Roman" w:hAnsi="Times New Roman" w:cs="Times New Roman"/>
          <w:sz w:val="24"/>
          <w:szCs w:val="24"/>
        </w:rPr>
        <w:br/>
        <w:t xml:space="preserve">4. Если вам повезло, и ваши взгляды встретились, вы можете попробовать перейти к началу разговора. Постарайтесь быть вежливым и деликатным. Начните свой разговор с вопросов, которые будут прояснять, насколько для </w:t>
      </w:r>
      <w:proofErr w:type="gramStart"/>
      <w:r w:rsidRPr="000B09B5">
        <w:rPr>
          <w:rFonts w:ascii="Times New Roman" w:eastAsia="Times New Roman" w:hAnsi="Times New Roman" w:cs="Times New Roman"/>
          <w:sz w:val="24"/>
          <w:szCs w:val="24"/>
        </w:rPr>
        <w:t>другого</w:t>
      </w:r>
      <w:proofErr w:type="gramEnd"/>
      <w:r w:rsidRPr="000B09B5">
        <w:rPr>
          <w:rFonts w:ascii="Times New Roman" w:eastAsia="Times New Roman" w:hAnsi="Times New Roman" w:cs="Times New Roman"/>
          <w:sz w:val="24"/>
          <w:szCs w:val="24"/>
        </w:rPr>
        <w:t xml:space="preserve"> уместно ваше желание к нему обратиться. Например: «Вы не будете </w:t>
      </w:r>
      <w:proofErr w:type="gramStart"/>
      <w:r w:rsidRPr="000B09B5">
        <w:rPr>
          <w:rFonts w:ascii="Times New Roman" w:eastAsia="Times New Roman" w:hAnsi="Times New Roman" w:cs="Times New Roman"/>
          <w:sz w:val="24"/>
          <w:szCs w:val="24"/>
        </w:rPr>
        <w:t>против</w:t>
      </w:r>
      <w:proofErr w:type="gramEnd"/>
      <w:r w:rsidRPr="000B09B5">
        <w:rPr>
          <w:rFonts w:ascii="Times New Roman" w:eastAsia="Times New Roman" w:hAnsi="Times New Roman" w:cs="Times New Roman"/>
          <w:sz w:val="24"/>
          <w:szCs w:val="24"/>
        </w:rPr>
        <w:t>, если я у вас поинтересуюсь….?».</w:t>
      </w:r>
      <w:r w:rsidRPr="000B09B5">
        <w:rPr>
          <w:rFonts w:ascii="Times New Roman" w:eastAsia="Times New Roman" w:hAnsi="Times New Roman" w:cs="Times New Roman"/>
          <w:sz w:val="24"/>
          <w:szCs w:val="24"/>
        </w:rPr>
        <w:br/>
      </w:r>
      <w:r w:rsidRPr="000B09B5">
        <w:rPr>
          <w:rFonts w:ascii="Times New Roman" w:eastAsia="Times New Roman" w:hAnsi="Times New Roman" w:cs="Times New Roman"/>
          <w:sz w:val="24"/>
          <w:szCs w:val="24"/>
        </w:rPr>
        <w:br/>
        <w:t>5. При первом знакомстве очень важна степень раскрытия. Поэтому, не стоит рассказывать о себе то, о чем вы можете потом пожалеть, а также наблюдайте за партнером, насколько он готов принимать ваше такое раскрытие прямо сейчас. Об этом вам могут рассказать его телесные реакции, а также вы можете задавать вопросы о том, хочет ли другой об этом слушать, интересно ли ему. Наравне с заботой о другом, важно позаботиться и о себе и, если вам о чем-то не хочется или не приятно разговаривать, сообщить об этом собеседник</w:t>
      </w:r>
      <w:proofErr w:type="gramStart"/>
      <w:r w:rsidRPr="000B09B5">
        <w:rPr>
          <w:rFonts w:ascii="Times New Roman" w:eastAsia="Times New Roman" w:hAnsi="Times New Roman" w:cs="Times New Roman"/>
          <w:sz w:val="24"/>
          <w:szCs w:val="24"/>
        </w:rPr>
        <w:t>у(</w:t>
      </w:r>
      <w:proofErr w:type="spellStart"/>
      <w:proofErr w:type="gramEnd"/>
      <w:r w:rsidRPr="000B09B5">
        <w:rPr>
          <w:rFonts w:ascii="Times New Roman" w:eastAsia="Times New Roman" w:hAnsi="Times New Roman" w:cs="Times New Roman"/>
          <w:sz w:val="24"/>
          <w:szCs w:val="24"/>
        </w:rPr>
        <w:t>це</w:t>
      </w:r>
      <w:proofErr w:type="spellEnd"/>
      <w:r w:rsidRPr="000B09B5">
        <w:rPr>
          <w:rFonts w:ascii="Times New Roman" w:eastAsia="Times New Roman" w:hAnsi="Times New Roman" w:cs="Times New Roman"/>
          <w:sz w:val="24"/>
          <w:szCs w:val="24"/>
        </w:rPr>
        <w:t>).</w:t>
      </w:r>
      <w:r w:rsidRPr="000B09B5">
        <w:rPr>
          <w:rFonts w:ascii="Times New Roman" w:eastAsia="Times New Roman" w:hAnsi="Times New Roman" w:cs="Times New Roman"/>
          <w:sz w:val="24"/>
          <w:szCs w:val="24"/>
        </w:rPr>
        <w:br/>
      </w:r>
      <w:r w:rsidRPr="000B09B5">
        <w:rPr>
          <w:rFonts w:ascii="Times New Roman" w:eastAsia="Times New Roman" w:hAnsi="Times New Roman" w:cs="Times New Roman"/>
          <w:sz w:val="24"/>
          <w:szCs w:val="24"/>
        </w:rPr>
        <w:br/>
        <w:t>6. С точки зрения психологии, мнение о том, насколько понравился нам другой человек, мы можем составить в ближайшие пять секунд. Поэтому, вначале знакомства важно показать себя с лучшей стороны. Но это не значит, что вы должны показывать того, кого на самом деле не существует, важно быть собой. Доброжелательность и открытость к диалогу в начале знакомства вполне подойдут для того, чтобы произвести на другого приятное впечатление.</w:t>
      </w:r>
      <w:r w:rsidRPr="000B09B5">
        <w:rPr>
          <w:rFonts w:ascii="Times New Roman" w:eastAsia="Times New Roman" w:hAnsi="Times New Roman" w:cs="Times New Roman"/>
          <w:sz w:val="24"/>
          <w:szCs w:val="24"/>
        </w:rPr>
        <w:br/>
      </w:r>
      <w:r w:rsidRPr="000B09B5">
        <w:rPr>
          <w:rFonts w:ascii="Times New Roman" w:eastAsia="Times New Roman" w:hAnsi="Times New Roman" w:cs="Times New Roman"/>
          <w:sz w:val="24"/>
          <w:szCs w:val="24"/>
        </w:rPr>
        <w:br/>
        <w:t xml:space="preserve">7. Постарайтесь ничего специального не ожидать от поведения другого человека, и не </w:t>
      </w:r>
      <w:r w:rsidRPr="000B09B5">
        <w:rPr>
          <w:rFonts w:ascii="Times New Roman" w:eastAsia="Times New Roman" w:hAnsi="Times New Roman" w:cs="Times New Roman"/>
          <w:sz w:val="24"/>
          <w:szCs w:val="24"/>
        </w:rPr>
        <w:lastRenderedPageBreak/>
        <w:t xml:space="preserve">делайте ничего сами, что будет противоречить вашим внутренним ощущениям или переживаниям. Ожидая от других людей, какими вы хотите их видеть, </w:t>
      </w:r>
      <w:proofErr w:type="gramStart"/>
      <w:r w:rsidRPr="000B09B5">
        <w:rPr>
          <w:rFonts w:ascii="Times New Roman" w:eastAsia="Times New Roman" w:hAnsi="Times New Roman" w:cs="Times New Roman"/>
          <w:sz w:val="24"/>
          <w:szCs w:val="24"/>
        </w:rPr>
        <w:t>или</w:t>
      </w:r>
      <w:proofErr w:type="gramEnd"/>
      <w:r w:rsidRPr="000B09B5">
        <w:rPr>
          <w:rFonts w:ascii="Times New Roman" w:eastAsia="Times New Roman" w:hAnsi="Times New Roman" w:cs="Times New Roman"/>
          <w:sz w:val="24"/>
          <w:szCs w:val="24"/>
        </w:rPr>
        <w:t xml:space="preserve"> фантазируя о том, какими они хотят видеть вас, вы рискуете не иметь возможности разглядеть реального человека, и обязательно не попадете под его ожидания, поскольку все это придумано только в вашей голове.</w:t>
      </w:r>
      <w:r w:rsidRPr="000B09B5">
        <w:rPr>
          <w:rFonts w:ascii="Times New Roman" w:eastAsia="Times New Roman" w:hAnsi="Times New Roman" w:cs="Times New Roman"/>
          <w:sz w:val="24"/>
          <w:szCs w:val="24"/>
        </w:rPr>
        <w:br/>
      </w:r>
      <w:r w:rsidRPr="000B09B5">
        <w:rPr>
          <w:rFonts w:ascii="Times New Roman" w:eastAsia="Times New Roman" w:hAnsi="Times New Roman" w:cs="Times New Roman"/>
          <w:sz w:val="24"/>
          <w:szCs w:val="24"/>
        </w:rPr>
        <w:br/>
        <w:t xml:space="preserve">8. Соблюдайте баланс в том, сколько вы говорите о себе, и сколько интересуетесь партнером. Некоторым людям нравится рассказывать только о себе, а некоторым только слушать. Диалог будет максимально эффективным, если вы в равной степени будете уметь что-то рассказывать о себе, задавать вопросы и внимательно слушать </w:t>
      </w:r>
      <w:proofErr w:type="gramStart"/>
      <w:r w:rsidRPr="000B09B5">
        <w:rPr>
          <w:rFonts w:ascii="Times New Roman" w:eastAsia="Times New Roman" w:hAnsi="Times New Roman" w:cs="Times New Roman"/>
          <w:sz w:val="24"/>
          <w:szCs w:val="24"/>
        </w:rPr>
        <w:t>другого</w:t>
      </w:r>
      <w:proofErr w:type="gramEnd"/>
      <w:r w:rsidRPr="000B09B5">
        <w:rPr>
          <w:rFonts w:ascii="Times New Roman" w:eastAsia="Times New Roman" w:hAnsi="Times New Roman" w:cs="Times New Roman"/>
          <w:sz w:val="24"/>
          <w:szCs w:val="24"/>
        </w:rPr>
        <w:t>.</w:t>
      </w:r>
      <w:r w:rsidRPr="000B09B5">
        <w:rPr>
          <w:rFonts w:ascii="Times New Roman" w:eastAsia="Times New Roman" w:hAnsi="Times New Roman" w:cs="Times New Roman"/>
          <w:sz w:val="24"/>
          <w:szCs w:val="24"/>
        </w:rPr>
        <w:br/>
      </w:r>
      <w:r w:rsidRPr="000B09B5">
        <w:rPr>
          <w:rFonts w:ascii="Times New Roman" w:eastAsia="Times New Roman" w:hAnsi="Times New Roman" w:cs="Times New Roman"/>
          <w:sz w:val="24"/>
          <w:szCs w:val="24"/>
        </w:rPr>
        <w:br/>
        <w:t>9. Во время разговора не торопитесь давать друг другу советов или включаться в решение проблем, может оказаться, что вашему собеседник</w:t>
      </w:r>
      <w:proofErr w:type="gramStart"/>
      <w:r w:rsidRPr="000B09B5">
        <w:rPr>
          <w:rFonts w:ascii="Times New Roman" w:eastAsia="Times New Roman" w:hAnsi="Times New Roman" w:cs="Times New Roman"/>
          <w:sz w:val="24"/>
          <w:szCs w:val="24"/>
        </w:rPr>
        <w:t>у(</w:t>
      </w:r>
      <w:proofErr w:type="spellStart"/>
      <w:proofErr w:type="gramEnd"/>
      <w:r w:rsidRPr="000B09B5">
        <w:rPr>
          <w:rFonts w:ascii="Times New Roman" w:eastAsia="Times New Roman" w:hAnsi="Times New Roman" w:cs="Times New Roman"/>
          <w:sz w:val="24"/>
          <w:szCs w:val="24"/>
        </w:rPr>
        <w:t>це</w:t>
      </w:r>
      <w:proofErr w:type="spellEnd"/>
      <w:r w:rsidRPr="000B09B5">
        <w:rPr>
          <w:rFonts w:ascii="Times New Roman" w:eastAsia="Times New Roman" w:hAnsi="Times New Roman" w:cs="Times New Roman"/>
          <w:sz w:val="24"/>
          <w:szCs w:val="24"/>
        </w:rPr>
        <w:t xml:space="preserve">) нужно вовсе не это, </w:t>
      </w:r>
      <w:proofErr w:type="spellStart"/>
      <w:r w:rsidRPr="000B09B5">
        <w:rPr>
          <w:rFonts w:ascii="Times New Roman" w:eastAsia="Times New Roman" w:hAnsi="Times New Roman" w:cs="Times New Roman"/>
          <w:sz w:val="24"/>
          <w:szCs w:val="24"/>
        </w:rPr>
        <w:t>а,возможно</w:t>
      </w:r>
      <w:proofErr w:type="spellEnd"/>
      <w:r w:rsidRPr="000B09B5">
        <w:rPr>
          <w:rFonts w:ascii="Times New Roman" w:eastAsia="Times New Roman" w:hAnsi="Times New Roman" w:cs="Times New Roman"/>
          <w:sz w:val="24"/>
          <w:szCs w:val="24"/>
        </w:rPr>
        <w:t xml:space="preserve">, чтобы его просто послушали, разделили с ним историю или переживания. Для этого конечно полезно учиться </w:t>
      </w:r>
      <w:proofErr w:type="gramStart"/>
      <w:r w:rsidRPr="000B09B5">
        <w:rPr>
          <w:rFonts w:ascii="Times New Roman" w:eastAsia="Times New Roman" w:hAnsi="Times New Roman" w:cs="Times New Roman"/>
          <w:sz w:val="24"/>
          <w:szCs w:val="24"/>
        </w:rPr>
        <w:t>деликатно</w:t>
      </w:r>
      <w:proofErr w:type="gramEnd"/>
      <w:r w:rsidRPr="000B09B5">
        <w:rPr>
          <w:rFonts w:ascii="Times New Roman" w:eastAsia="Times New Roman" w:hAnsi="Times New Roman" w:cs="Times New Roman"/>
          <w:sz w:val="24"/>
          <w:szCs w:val="24"/>
        </w:rPr>
        <w:t xml:space="preserve"> интересоваться у другого, что именно ему сейчас нужно от вас. Например, «Тебе нужен мой совет в этой ситуации или тебе просто важно мне об этом рассказать?»</w:t>
      </w:r>
      <w:r w:rsidRPr="000B09B5">
        <w:rPr>
          <w:rFonts w:ascii="Times New Roman" w:eastAsia="Times New Roman" w:hAnsi="Times New Roman" w:cs="Times New Roman"/>
          <w:sz w:val="24"/>
          <w:szCs w:val="24"/>
        </w:rPr>
        <w:br/>
      </w:r>
      <w:r w:rsidRPr="000B09B5">
        <w:rPr>
          <w:rFonts w:ascii="Times New Roman" w:eastAsia="Times New Roman" w:hAnsi="Times New Roman" w:cs="Times New Roman"/>
          <w:sz w:val="24"/>
          <w:szCs w:val="24"/>
        </w:rPr>
        <w:br/>
        <w:t xml:space="preserve">10. Вначале знакомства, если нам человек понравился, первым делом включается «химия», и мы чувствуем сексуальное влечение. И это здорово, но для того, чтобы понять ваш ли это человек, только этого </w:t>
      </w:r>
      <w:proofErr w:type="gramStart"/>
      <w:r w:rsidRPr="000B09B5">
        <w:rPr>
          <w:rFonts w:ascii="Times New Roman" w:eastAsia="Times New Roman" w:hAnsi="Times New Roman" w:cs="Times New Roman"/>
          <w:sz w:val="24"/>
          <w:szCs w:val="24"/>
        </w:rPr>
        <w:t>может</w:t>
      </w:r>
      <w:proofErr w:type="gramEnd"/>
      <w:r w:rsidRPr="000B09B5">
        <w:rPr>
          <w:rFonts w:ascii="Times New Roman" w:eastAsia="Times New Roman" w:hAnsi="Times New Roman" w:cs="Times New Roman"/>
          <w:sz w:val="24"/>
          <w:szCs w:val="24"/>
        </w:rPr>
        <w:t xml:space="preserve"> быть не достаточно. Я имею </w:t>
      </w:r>
      <w:proofErr w:type="gramStart"/>
      <w:r w:rsidRPr="000B09B5">
        <w:rPr>
          <w:rFonts w:ascii="Times New Roman" w:eastAsia="Times New Roman" w:hAnsi="Times New Roman" w:cs="Times New Roman"/>
          <w:sz w:val="24"/>
          <w:szCs w:val="24"/>
        </w:rPr>
        <w:t>ввиду</w:t>
      </w:r>
      <w:proofErr w:type="gramEnd"/>
      <w:r w:rsidRPr="000B09B5">
        <w:rPr>
          <w:rFonts w:ascii="Times New Roman" w:eastAsia="Times New Roman" w:hAnsi="Times New Roman" w:cs="Times New Roman"/>
          <w:sz w:val="24"/>
          <w:szCs w:val="24"/>
        </w:rPr>
        <w:t xml:space="preserve">, если </w:t>
      </w:r>
      <w:proofErr w:type="gramStart"/>
      <w:r w:rsidRPr="000B09B5">
        <w:rPr>
          <w:rFonts w:ascii="Times New Roman" w:eastAsia="Times New Roman" w:hAnsi="Times New Roman" w:cs="Times New Roman"/>
          <w:sz w:val="24"/>
          <w:szCs w:val="24"/>
        </w:rPr>
        <w:t>вы</w:t>
      </w:r>
      <w:proofErr w:type="gramEnd"/>
      <w:r w:rsidRPr="000B09B5">
        <w:rPr>
          <w:rFonts w:ascii="Times New Roman" w:eastAsia="Times New Roman" w:hAnsi="Times New Roman" w:cs="Times New Roman"/>
          <w:sz w:val="24"/>
          <w:szCs w:val="24"/>
        </w:rPr>
        <w:t xml:space="preserve"> рассматриваете встречу с партнером, как желание продолжать интересные глубокие отношения. Поэтому, в разговоре обращайте внимание, насколько совпадают ваши жизненные ценности и интересы.</w:t>
      </w:r>
      <w:r w:rsidRPr="000B09B5">
        <w:rPr>
          <w:rFonts w:ascii="Times New Roman" w:eastAsia="Times New Roman" w:hAnsi="Times New Roman" w:cs="Times New Roman"/>
          <w:sz w:val="24"/>
          <w:szCs w:val="24"/>
        </w:rPr>
        <w:br/>
      </w:r>
      <w:r w:rsidRPr="000B09B5">
        <w:rPr>
          <w:rFonts w:ascii="Times New Roman" w:eastAsia="Times New Roman" w:hAnsi="Times New Roman" w:cs="Times New Roman"/>
          <w:sz w:val="24"/>
          <w:szCs w:val="24"/>
        </w:rPr>
        <w:br/>
      </w:r>
      <w:r w:rsidRPr="000B09B5">
        <w:rPr>
          <w:rFonts w:ascii="Times New Roman" w:eastAsia="Times New Roman" w:hAnsi="Times New Roman" w:cs="Times New Roman"/>
          <w:b/>
          <w:bCs/>
          <w:sz w:val="24"/>
          <w:szCs w:val="24"/>
        </w:rPr>
        <w:t xml:space="preserve">И напоследок. </w:t>
      </w:r>
      <w:r w:rsidRPr="000B09B5">
        <w:rPr>
          <w:rFonts w:ascii="Times New Roman" w:eastAsia="Times New Roman" w:hAnsi="Times New Roman" w:cs="Times New Roman"/>
          <w:sz w:val="24"/>
          <w:szCs w:val="24"/>
        </w:rPr>
        <w:t xml:space="preserve">Позвольте себе волноваться при первом знакомстве. Это нормально. Я не знаю ни одного человека, </w:t>
      </w:r>
      <w:proofErr w:type="gramStart"/>
      <w:r w:rsidRPr="000B09B5">
        <w:rPr>
          <w:rFonts w:ascii="Times New Roman" w:eastAsia="Times New Roman" w:hAnsi="Times New Roman" w:cs="Times New Roman"/>
          <w:sz w:val="24"/>
          <w:szCs w:val="24"/>
        </w:rPr>
        <w:t>кто бы не</w:t>
      </w:r>
      <w:proofErr w:type="gramEnd"/>
      <w:r w:rsidRPr="000B09B5">
        <w:rPr>
          <w:rFonts w:ascii="Times New Roman" w:eastAsia="Times New Roman" w:hAnsi="Times New Roman" w:cs="Times New Roman"/>
          <w:sz w:val="24"/>
          <w:szCs w:val="24"/>
        </w:rPr>
        <w:t xml:space="preserve"> волновался перед началом чего-то нового, а уж тем более перед встречей с другим новым человеком. Мы устроены интересным образом: как только признаем свое волнение, позволяем себе с ним соприкоснуться (а возможно и сделать его явным </w:t>
      </w:r>
      <w:proofErr w:type="gramStart"/>
      <w:r w:rsidRPr="000B09B5">
        <w:rPr>
          <w:rFonts w:ascii="Times New Roman" w:eastAsia="Times New Roman" w:hAnsi="Times New Roman" w:cs="Times New Roman"/>
          <w:sz w:val="24"/>
          <w:szCs w:val="24"/>
        </w:rPr>
        <w:t>для</w:t>
      </w:r>
      <w:proofErr w:type="gramEnd"/>
      <w:r w:rsidRPr="000B09B5">
        <w:rPr>
          <w:rFonts w:ascii="Times New Roman" w:eastAsia="Times New Roman" w:hAnsi="Times New Roman" w:cs="Times New Roman"/>
          <w:sz w:val="24"/>
          <w:szCs w:val="24"/>
        </w:rPr>
        <w:t xml:space="preserve"> другого), становимся немного увереннее.</w:t>
      </w:r>
      <w:r w:rsidRPr="000B09B5">
        <w:rPr>
          <w:rFonts w:ascii="Times New Roman" w:eastAsia="Times New Roman" w:hAnsi="Times New Roman" w:cs="Times New Roman"/>
          <w:sz w:val="24"/>
          <w:szCs w:val="24"/>
        </w:rPr>
        <w:br/>
        <w:t>Не сомневайтесь - ваш партнер тоже волнуется в данный момент, и иногда этим можно даже поделиться друг с другом для того чтобы помочь себе справиться с волнением. На самом деле, это может позволить и другому почувствовать себя комфортнее рядом с вами.</w:t>
      </w:r>
      <w:r w:rsidRPr="000B09B5">
        <w:rPr>
          <w:rFonts w:ascii="Times New Roman" w:eastAsia="Times New Roman" w:hAnsi="Times New Roman" w:cs="Times New Roman"/>
          <w:sz w:val="24"/>
          <w:szCs w:val="24"/>
        </w:rPr>
        <w:br/>
      </w:r>
      <w:r w:rsidRPr="000B09B5">
        <w:rPr>
          <w:rFonts w:ascii="Times New Roman" w:eastAsia="Times New Roman" w:hAnsi="Times New Roman" w:cs="Times New Roman"/>
          <w:sz w:val="24"/>
          <w:szCs w:val="24"/>
        </w:rPr>
        <w:br/>
      </w:r>
    </w:p>
    <w:p w:rsidR="00577902" w:rsidRDefault="00577902"/>
    <w:sectPr w:rsidR="00577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A2924"/>
    <w:multiLevelType w:val="multilevel"/>
    <w:tmpl w:val="7522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0B09B5"/>
    <w:rsid w:val="000B09B5"/>
    <w:rsid w:val="00577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09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9B5"/>
    <w:rPr>
      <w:rFonts w:ascii="Times New Roman" w:eastAsia="Times New Roman" w:hAnsi="Times New Roman" w:cs="Times New Roman"/>
      <w:b/>
      <w:bCs/>
      <w:sz w:val="36"/>
      <w:szCs w:val="36"/>
    </w:rPr>
  </w:style>
  <w:style w:type="character" w:styleId="a3">
    <w:name w:val="Hyperlink"/>
    <w:basedOn w:val="a0"/>
    <w:uiPriority w:val="99"/>
    <w:semiHidden/>
    <w:unhideWhenUsed/>
    <w:rsid w:val="000B09B5"/>
    <w:rPr>
      <w:color w:val="0000FF"/>
      <w:u w:val="single"/>
    </w:rPr>
  </w:style>
  <w:style w:type="paragraph" w:styleId="a4">
    <w:name w:val="Balloon Text"/>
    <w:basedOn w:val="a"/>
    <w:link w:val="a5"/>
    <w:uiPriority w:val="99"/>
    <w:semiHidden/>
    <w:unhideWhenUsed/>
    <w:rsid w:val="000B09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0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146167">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9">
          <w:marLeft w:val="0"/>
          <w:marRight w:val="0"/>
          <w:marTop w:val="0"/>
          <w:marBottom w:val="0"/>
          <w:divBdr>
            <w:top w:val="none" w:sz="0" w:space="0" w:color="auto"/>
            <w:left w:val="none" w:sz="0" w:space="0" w:color="auto"/>
            <w:bottom w:val="none" w:sz="0" w:space="0" w:color="auto"/>
            <w:right w:val="none" w:sz="0" w:space="0" w:color="auto"/>
          </w:divBdr>
          <w:divsChild>
            <w:div w:id="1420515526">
              <w:marLeft w:val="0"/>
              <w:marRight w:val="0"/>
              <w:marTop w:val="0"/>
              <w:marBottom w:val="0"/>
              <w:divBdr>
                <w:top w:val="none" w:sz="0" w:space="0" w:color="auto"/>
                <w:left w:val="none" w:sz="0" w:space="0" w:color="auto"/>
                <w:bottom w:val="none" w:sz="0" w:space="0" w:color="auto"/>
                <w:right w:val="none" w:sz="0" w:space="0" w:color="auto"/>
              </w:divBdr>
              <w:divsChild>
                <w:div w:id="746925371">
                  <w:marLeft w:val="0"/>
                  <w:marRight w:val="0"/>
                  <w:marTop w:val="0"/>
                  <w:marBottom w:val="0"/>
                  <w:divBdr>
                    <w:top w:val="none" w:sz="0" w:space="0" w:color="auto"/>
                    <w:left w:val="none" w:sz="0" w:space="0" w:color="auto"/>
                    <w:bottom w:val="none" w:sz="0" w:space="0" w:color="auto"/>
                    <w:right w:val="none" w:sz="0" w:space="0" w:color="auto"/>
                  </w:divBdr>
                  <w:divsChild>
                    <w:div w:id="1450472781">
                      <w:marLeft w:val="0"/>
                      <w:marRight w:val="0"/>
                      <w:marTop w:val="0"/>
                      <w:marBottom w:val="0"/>
                      <w:divBdr>
                        <w:top w:val="none" w:sz="0" w:space="0" w:color="auto"/>
                        <w:left w:val="none" w:sz="0" w:space="0" w:color="auto"/>
                        <w:bottom w:val="none" w:sz="0" w:space="0" w:color="auto"/>
                        <w:right w:val="none" w:sz="0" w:space="0" w:color="auto"/>
                      </w:divBdr>
                      <w:divsChild>
                        <w:div w:id="1697075131">
                          <w:marLeft w:val="0"/>
                          <w:marRight w:val="0"/>
                          <w:marTop w:val="0"/>
                          <w:marBottom w:val="0"/>
                          <w:divBdr>
                            <w:top w:val="none" w:sz="0" w:space="0" w:color="auto"/>
                            <w:left w:val="none" w:sz="0" w:space="0" w:color="auto"/>
                            <w:bottom w:val="none" w:sz="0" w:space="0" w:color="auto"/>
                            <w:right w:val="none" w:sz="0" w:space="0" w:color="auto"/>
                          </w:divBdr>
                          <w:divsChild>
                            <w:div w:id="20795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2594">
          <w:marLeft w:val="0"/>
          <w:marRight w:val="0"/>
          <w:marTop w:val="0"/>
          <w:marBottom w:val="0"/>
          <w:divBdr>
            <w:top w:val="none" w:sz="0" w:space="0" w:color="auto"/>
            <w:left w:val="none" w:sz="0" w:space="0" w:color="auto"/>
            <w:bottom w:val="none" w:sz="0" w:space="0" w:color="auto"/>
            <w:right w:val="none" w:sz="0" w:space="0" w:color="auto"/>
          </w:divBdr>
          <w:divsChild>
            <w:div w:id="1695962632">
              <w:marLeft w:val="0"/>
              <w:marRight w:val="0"/>
              <w:marTop w:val="0"/>
              <w:marBottom w:val="0"/>
              <w:divBdr>
                <w:top w:val="none" w:sz="0" w:space="0" w:color="auto"/>
                <w:left w:val="none" w:sz="0" w:space="0" w:color="auto"/>
                <w:bottom w:val="none" w:sz="0" w:space="0" w:color="auto"/>
                <w:right w:val="none" w:sz="0" w:space="0" w:color="auto"/>
              </w:divBdr>
              <w:divsChild>
                <w:div w:id="2059546086">
                  <w:marLeft w:val="0"/>
                  <w:marRight w:val="0"/>
                  <w:marTop w:val="0"/>
                  <w:marBottom w:val="0"/>
                  <w:divBdr>
                    <w:top w:val="none" w:sz="0" w:space="0" w:color="auto"/>
                    <w:left w:val="none" w:sz="0" w:space="0" w:color="auto"/>
                    <w:bottom w:val="none" w:sz="0" w:space="0" w:color="auto"/>
                    <w:right w:val="none" w:sz="0" w:space="0" w:color="auto"/>
                  </w:divBdr>
                  <w:divsChild>
                    <w:div w:id="1028793129">
                      <w:marLeft w:val="0"/>
                      <w:marRight w:val="0"/>
                      <w:marTop w:val="0"/>
                      <w:marBottom w:val="0"/>
                      <w:divBdr>
                        <w:top w:val="none" w:sz="0" w:space="0" w:color="auto"/>
                        <w:left w:val="none" w:sz="0" w:space="0" w:color="auto"/>
                        <w:bottom w:val="none" w:sz="0" w:space="0" w:color="auto"/>
                        <w:right w:val="none" w:sz="0" w:space="0" w:color="auto"/>
                      </w:divBdr>
                      <w:divsChild>
                        <w:div w:id="1669819491">
                          <w:marLeft w:val="0"/>
                          <w:marRight w:val="0"/>
                          <w:marTop w:val="0"/>
                          <w:marBottom w:val="0"/>
                          <w:divBdr>
                            <w:top w:val="none" w:sz="0" w:space="0" w:color="auto"/>
                            <w:left w:val="none" w:sz="0" w:space="0" w:color="auto"/>
                            <w:bottom w:val="none" w:sz="0" w:space="0" w:color="auto"/>
                            <w:right w:val="none" w:sz="0" w:space="0" w:color="auto"/>
                          </w:divBdr>
                          <w:divsChild>
                            <w:div w:id="1560752541">
                              <w:marLeft w:val="0"/>
                              <w:marRight w:val="0"/>
                              <w:marTop w:val="0"/>
                              <w:marBottom w:val="0"/>
                              <w:divBdr>
                                <w:top w:val="none" w:sz="0" w:space="0" w:color="auto"/>
                                <w:left w:val="none" w:sz="0" w:space="0" w:color="auto"/>
                                <w:bottom w:val="none" w:sz="0" w:space="0" w:color="auto"/>
                                <w:right w:val="none" w:sz="0" w:space="0" w:color="auto"/>
                              </w:divBdr>
                              <w:divsChild>
                                <w:div w:id="1748990800">
                                  <w:marLeft w:val="0"/>
                                  <w:marRight w:val="0"/>
                                  <w:marTop w:val="0"/>
                                  <w:marBottom w:val="0"/>
                                  <w:divBdr>
                                    <w:top w:val="none" w:sz="0" w:space="0" w:color="auto"/>
                                    <w:left w:val="none" w:sz="0" w:space="0" w:color="auto"/>
                                    <w:bottom w:val="none" w:sz="0" w:space="0" w:color="auto"/>
                                    <w:right w:val="none" w:sz="0" w:space="0" w:color="auto"/>
                                  </w:divBdr>
                                  <w:divsChild>
                                    <w:div w:id="1028877339">
                                      <w:marLeft w:val="0"/>
                                      <w:marRight w:val="0"/>
                                      <w:marTop w:val="0"/>
                                      <w:marBottom w:val="0"/>
                                      <w:divBdr>
                                        <w:top w:val="none" w:sz="0" w:space="0" w:color="auto"/>
                                        <w:left w:val="none" w:sz="0" w:space="0" w:color="auto"/>
                                        <w:bottom w:val="none" w:sz="0" w:space="0" w:color="auto"/>
                                        <w:right w:val="none" w:sz="0" w:space="0" w:color="auto"/>
                                      </w:divBdr>
                                      <w:divsChild>
                                        <w:div w:id="1233275113">
                                          <w:marLeft w:val="0"/>
                                          <w:marRight w:val="0"/>
                                          <w:marTop w:val="0"/>
                                          <w:marBottom w:val="0"/>
                                          <w:divBdr>
                                            <w:top w:val="none" w:sz="0" w:space="0" w:color="auto"/>
                                            <w:left w:val="none" w:sz="0" w:space="0" w:color="auto"/>
                                            <w:bottom w:val="none" w:sz="0" w:space="0" w:color="auto"/>
                                            <w:right w:val="none" w:sz="0" w:space="0" w:color="auto"/>
                                          </w:divBdr>
                                          <w:divsChild>
                                            <w:div w:id="1901134903">
                                              <w:marLeft w:val="0"/>
                                              <w:marRight w:val="0"/>
                                              <w:marTop w:val="0"/>
                                              <w:marBottom w:val="0"/>
                                              <w:divBdr>
                                                <w:top w:val="none" w:sz="0" w:space="0" w:color="auto"/>
                                                <w:left w:val="none" w:sz="0" w:space="0" w:color="auto"/>
                                                <w:bottom w:val="none" w:sz="0" w:space="0" w:color="auto"/>
                                                <w:right w:val="none" w:sz="0" w:space="0" w:color="auto"/>
                                              </w:divBdr>
                                              <w:divsChild>
                                                <w:div w:id="5467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49065">
                                  <w:marLeft w:val="0"/>
                                  <w:marRight w:val="0"/>
                                  <w:marTop w:val="0"/>
                                  <w:marBottom w:val="0"/>
                                  <w:divBdr>
                                    <w:top w:val="none" w:sz="0" w:space="0" w:color="auto"/>
                                    <w:left w:val="none" w:sz="0" w:space="0" w:color="auto"/>
                                    <w:bottom w:val="none" w:sz="0" w:space="0" w:color="auto"/>
                                    <w:right w:val="none" w:sz="0" w:space="0" w:color="auto"/>
                                  </w:divBdr>
                                  <w:divsChild>
                                    <w:div w:id="1427505796">
                                      <w:marLeft w:val="0"/>
                                      <w:marRight w:val="0"/>
                                      <w:marTop w:val="0"/>
                                      <w:marBottom w:val="0"/>
                                      <w:divBdr>
                                        <w:top w:val="none" w:sz="0" w:space="0" w:color="auto"/>
                                        <w:left w:val="none" w:sz="0" w:space="0" w:color="auto"/>
                                        <w:bottom w:val="none" w:sz="0" w:space="0" w:color="auto"/>
                                        <w:right w:val="none" w:sz="0" w:space="0" w:color="auto"/>
                                      </w:divBdr>
                                      <w:divsChild>
                                        <w:div w:id="13179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812</Words>
  <Characters>4633</Characters>
  <Application>Microsoft Office Word</Application>
  <DocSecurity>0</DocSecurity>
  <Lines>38</Lines>
  <Paragraphs>10</Paragraphs>
  <ScaleCrop>false</ScaleCrop>
  <Company>Reanimator Extreme Edition</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2020-03-23T05:35:00Z</dcterms:created>
  <dcterms:modified xsi:type="dcterms:W3CDTF">2020-03-23T05:36:00Z</dcterms:modified>
</cp:coreProperties>
</file>