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747501" w:rsidRPr="00A20964" w:rsidTr="007475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7501" w:rsidRPr="00A20964" w:rsidRDefault="00747501" w:rsidP="00747501">
            <w:pPr>
              <w:ind w:firstLine="709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-1905</wp:posOffset>
                  </wp:positionV>
                  <wp:extent cx="2011045" cy="1070610"/>
                  <wp:effectExtent l="19050" t="0" r="8255" b="0"/>
                  <wp:wrapNone/>
                  <wp:docPr id="1" name="Рисунок 1" descr="Описание: 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0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747501" w:rsidRPr="002B7079" w:rsidRDefault="00747501" w:rsidP="0074750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747501" w:rsidRPr="002B7079" w:rsidRDefault="00747501" w:rsidP="00747501">
            <w:pPr>
              <w:ind w:firstLine="709"/>
              <w:jc w:val="center"/>
              <w:rPr>
                <w:sz w:val="24"/>
                <w:szCs w:val="24"/>
              </w:rPr>
            </w:pPr>
            <w:r w:rsidRPr="002B7079">
              <w:rPr>
                <w:sz w:val="24"/>
                <w:szCs w:val="24"/>
              </w:rPr>
              <w:t>Государственное профессиональное образовательное</w:t>
            </w:r>
          </w:p>
          <w:p w:rsidR="00747501" w:rsidRPr="002B7079" w:rsidRDefault="00747501" w:rsidP="00747501">
            <w:pPr>
              <w:ind w:firstLine="709"/>
              <w:jc w:val="center"/>
              <w:rPr>
                <w:sz w:val="24"/>
                <w:szCs w:val="24"/>
              </w:rPr>
            </w:pPr>
            <w:r w:rsidRPr="002B7079">
              <w:rPr>
                <w:sz w:val="24"/>
                <w:szCs w:val="24"/>
              </w:rPr>
              <w:t>автономное учреждение Ярославской области</w:t>
            </w:r>
          </w:p>
          <w:p w:rsidR="00747501" w:rsidRPr="002B7079" w:rsidRDefault="00747501" w:rsidP="0074750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B7079">
              <w:rPr>
                <w:b/>
                <w:sz w:val="24"/>
                <w:szCs w:val="24"/>
              </w:rPr>
              <w:t>Ярославский педагогический колледж</w:t>
            </w:r>
          </w:p>
          <w:p w:rsidR="00747501" w:rsidRPr="00A20964" w:rsidRDefault="00747501" w:rsidP="0074750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47501" w:rsidRPr="00A20964" w:rsidRDefault="00747501" w:rsidP="00747501">
            <w:pPr>
              <w:ind w:firstLine="709"/>
              <w:jc w:val="center"/>
              <w:rPr>
                <w:b/>
              </w:rPr>
            </w:pPr>
          </w:p>
        </w:tc>
      </w:tr>
    </w:tbl>
    <w:p w:rsidR="00747501" w:rsidRPr="00A20964" w:rsidRDefault="00747501" w:rsidP="00747501">
      <w:pPr>
        <w:ind w:firstLine="709"/>
      </w:pPr>
    </w:p>
    <w:p w:rsidR="00BB0DE7" w:rsidRDefault="00BB0DE7"/>
    <w:p w:rsidR="00747501" w:rsidRDefault="00747501"/>
    <w:p w:rsidR="00747501" w:rsidRDefault="00747501"/>
    <w:p w:rsidR="00747501" w:rsidRDefault="00747501"/>
    <w:p w:rsidR="00747501" w:rsidRDefault="00747501"/>
    <w:p w:rsidR="00747501" w:rsidRDefault="00747501"/>
    <w:p w:rsidR="00747501" w:rsidRDefault="00747501"/>
    <w:p w:rsidR="00747501" w:rsidRDefault="00747501"/>
    <w:p w:rsidR="00747501" w:rsidRDefault="00747501"/>
    <w:p w:rsidR="00747501" w:rsidRDefault="00747501"/>
    <w:p w:rsidR="00747501" w:rsidRDefault="00747501"/>
    <w:p w:rsidR="00B2313A" w:rsidRDefault="006727B1" w:rsidP="00092DB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747501" w:rsidRPr="00747501">
        <w:rPr>
          <w:b/>
          <w:sz w:val="32"/>
          <w:szCs w:val="32"/>
        </w:rPr>
        <w:t>етево</w:t>
      </w:r>
      <w:r>
        <w:rPr>
          <w:b/>
          <w:sz w:val="32"/>
          <w:szCs w:val="32"/>
        </w:rPr>
        <w:t>е</w:t>
      </w:r>
      <w:r w:rsidR="00747501" w:rsidRPr="00747501">
        <w:rPr>
          <w:b/>
          <w:sz w:val="32"/>
          <w:szCs w:val="32"/>
        </w:rPr>
        <w:t xml:space="preserve"> взаимодействи</w:t>
      </w:r>
      <w:r>
        <w:rPr>
          <w:b/>
          <w:sz w:val="32"/>
          <w:szCs w:val="32"/>
        </w:rPr>
        <w:t>е</w:t>
      </w:r>
      <w:r w:rsidR="00747501" w:rsidRPr="00747501">
        <w:rPr>
          <w:b/>
          <w:sz w:val="32"/>
          <w:szCs w:val="32"/>
        </w:rPr>
        <w:t xml:space="preserve"> в рамках совершенствования профессиональных компетенций педагогов</w:t>
      </w:r>
      <w:r w:rsidR="00B2313A">
        <w:rPr>
          <w:b/>
          <w:sz w:val="32"/>
          <w:szCs w:val="32"/>
        </w:rPr>
        <w:t xml:space="preserve"> </w:t>
      </w:r>
    </w:p>
    <w:p w:rsidR="00747501" w:rsidRDefault="00B2313A" w:rsidP="00092DB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дошкольного образования</w:t>
      </w: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Pr="00092DBD" w:rsidRDefault="00092DBD" w:rsidP="00747501">
      <w:pPr>
        <w:spacing w:line="360" w:lineRule="auto"/>
        <w:jc w:val="center"/>
        <w:rPr>
          <w:i/>
          <w:sz w:val="32"/>
          <w:szCs w:val="32"/>
        </w:rPr>
      </w:pPr>
      <w:r w:rsidRPr="00092DBD">
        <w:rPr>
          <w:i/>
          <w:sz w:val="32"/>
          <w:szCs w:val="32"/>
        </w:rPr>
        <w:t>Методические рекомендации</w:t>
      </w: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747501" w:rsidRDefault="00747501" w:rsidP="00747501">
      <w:pPr>
        <w:spacing w:line="360" w:lineRule="auto"/>
        <w:jc w:val="center"/>
        <w:rPr>
          <w:b/>
          <w:sz w:val="32"/>
          <w:szCs w:val="32"/>
        </w:rPr>
      </w:pPr>
    </w:p>
    <w:p w:rsidR="00092DBD" w:rsidRPr="00067625" w:rsidRDefault="00747501" w:rsidP="000676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Ярославль, 2020</w:t>
      </w:r>
    </w:p>
    <w:p w:rsidR="00092DBD" w:rsidRDefault="00092DBD" w:rsidP="005372D7">
      <w:pPr>
        <w:jc w:val="center"/>
        <w:rPr>
          <w:b/>
          <w:color w:val="000000" w:themeColor="text1"/>
          <w:sz w:val="28"/>
          <w:szCs w:val="28"/>
        </w:rPr>
      </w:pPr>
    </w:p>
    <w:p w:rsidR="003D1A6B" w:rsidRPr="007C4E9D" w:rsidRDefault="007C4E9D" w:rsidP="007C4E9D">
      <w:pPr>
        <w:rPr>
          <w:color w:val="000000" w:themeColor="text1"/>
          <w:sz w:val="28"/>
          <w:szCs w:val="28"/>
        </w:rPr>
      </w:pPr>
      <w:r w:rsidRPr="007C4E9D">
        <w:rPr>
          <w:color w:val="000000" w:themeColor="text1"/>
          <w:sz w:val="28"/>
          <w:szCs w:val="28"/>
        </w:rPr>
        <w:t>ББК</w:t>
      </w:r>
      <w:r>
        <w:rPr>
          <w:color w:val="000000" w:themeColor="text1"/>
          <w:sz w:val="28"/>
          <w:szCs w:val="28"/>
        </w:rPr>
        <w:t xml:space="preserve"> 74.47</w:t>
      </w:r>
    </w:p>
    <w:p w:rsidR="007C4E9D" w:rsidRPr="007C4E9D" w:rsidRDefault="007C4E9D" w:rsidP="007C4E9D">
      <w:pPr>
        <w:rPr>
          <w:color w:val="000000" w:themeColor="text1"/>
          <w:sz w:val="28"/>
          <w:szCs w:val="28"/>
        </w:rPr>
      </w:pPr>
      <w:r w:rsidRPr="007C4E9D">
        <w:rPr>
          <w:color w:val="000000" w:themeColor="text1"/>
          <w:sz w:val="28"/>
          <w:szCs w:val="28"/>
        </w:rPr>
        <w:t>УДК</w:t>
      </w:r>
      <w:r>
        <w:rPr>
          <w:color w:val="000000" w:themeColor="text1"/>
          <w:sz w:val="28"/>
          <w:szCs w:val="28"/>
        </w:rPr>
        <w:t xml:space="preserve"> 377.8</w:t>
      </w:r>
    </w:p>
    <w:p w:rsidR="007C4E9D" w:rsidRDefault="007C4E9D" w:rsidP="007C4E9D">
      <w:pPr>
        <w:rPr>
          <w:b/>
          <w:color w:val="000000" w:themeColor="text1"/>
          <w:sz w:val="28"/>
          <w:szCs w:val="28"/>
        </w:rPr>
      </w:pPr>
    </w:p>
    <w:p w:rsidR="003D1A6B" w:rsidRPr="00831FF5" w:rsidRDefault="003D1A6B" w:rsidP="003D1A6B">
      <w:pPr>
        <w:jc w:val="both"/>
        <w:rPr>
          <w:sz w:val="24"/>
          <w:szCs w:val="24"/>
        </w:rPr>
      </w:pPr>
      <w:r>
        <w:rPr>
          <w:sz w:val="24"/>
          <w:szCs w:val="24"/>
        </w:rPr>
        <w:t>Сетевое взаимодействие в рамках совершенствования профессиональных компетенций педагогов. Методические рекомендации</w:t>
      </w:r>
      <w:r w:rsidR="007C4E9D">
        <w:t xml:space="preserve"> / М.Е. Лавров, Е.В. Виноградова</w:t>
      </w:r>
      <w:r w:rsidR="00EB1139">
        <w:t>, Н.А. Колесова, Н.В. Быкова</w:t>
      </w:r>
      <w:r w:rsidR="007C4E9D">
        <w:t xml:space="preserve"> / под ред. М.Е. Лаврова.</w:t>
      </w:r>
      <w:r w:rsidR="007C4E9D" w:rsidRPr="008C5DC5">
        <w:rPr>
          <w:b/>
        </w:rPr>
        <w:t xml:space="preserve"> </w:t>
      </w:r>
      <w:r w:rsidRPr="00831FF5">
        <w:rPr>
          <w:sz w:val="24"/>
          <w:szCs w:val="24"/>
        </w:rPr>
        <w:t>– Ярославль:</w:t>
      </w:r>
      <w:r w:rsidR="007C4E9D">
        <w:rPr>
          <w:sz w:val="24"/>
          <w:szCs w:val="24"/>
        </w:rPr>
        <w:t xml:space="preserve"> Изд-во «Канцлер»</w:t>
      </w:r>
      <w:r>
        <w:rPr>
          <w:sz w:val="24"/>
          <w:szCs w:val="24"/>
        </w:rPr>
        <w:t>, 2020</w:t>
      </w:r>
      <w:r w:rsidRPr="00831FF5">
        <w:rPr>
          <w:sz w:val="24"/>
          <w:szCs w:val="24"/>
        </w:rPr>
        <w:t xml:space="preserve">. – </w:t>
      </w:r>
      <w:r w:rsidR="00FC3F72" w:rsidRPr="00FC3F72">
        <w:rPr>
          <w:sz w:val="24"/>
          <w:szCs w:val="24"/>
        </w:rPr>
        <w:t>5</w:t>
      </w:r>
      <w:r w:rsidR="004A3301">
        <w:rPr>
          <w:sz w:val="24"/>
          <w:szCs w:val="24"/>
        </w:rPr>
        <w:t>6</w:t>
      </w:r>
      <w:r w:rsidRPr="007C4E9D">
        <w:rPr>
          <w:color w:val="C00000"/>
          <w:sz w:val="24"/>
          <w:szCs w:val="24"/>
        </w:rPr>
        <w:t xml:space="preserve"> </w:t>
      </w:r>
      <w:proofErr w:type="gramStart"/>
      <w:r w:rsidRPr="00831FF5">
        <w:rPr>
          <w:sz w:val="24"/>
          <w:szCs w:val="24"/>
        </w:rPr>
        <w:t>с</w:t>
      </w:r>
      <w:proofErr w:type="gramEnd"/>
      <w:r w:rsidRPr="00831FF5">
        <w:rPr>
          <w:sz w:val="24"/>
          <w:szCs w:val="24"/>
        </w:rPr>
        <w:t>.</w:t>
      </w:r>
    </w:p>
    <w:p w:rsidR="00D819EC" w:rsidRDefault="00D819EC" w:rsidP="003D1A6B">
      <w:pPr>
        <w:spacing w:line="276" w:lineRule="auto"/>
        <w:ind w:firstLine="708"/>
        <w:jc w:val="both"/>
        <w:rPr>
          <w:sz w:val="24"/>
          <w:szCs w:val="24"/>
        </w:rPr>
      </w:pPr>
    </w:p>
    <w:p w:rsidR="003D1A6B" w:rsidRPr="00E905CB" w:rsidRDefault="003D1A6B" w:rsidP="003D1A6B">
      <w:pPr>
        <w:spacing w:line="276" w:lineRule="auto"/>
        <w:ind w:firstLine="708"/>
        <w:jc w:val="both"/>
      </w:pPr>
      <w:r w:rsidRPr="00831FF5">
        <w:rPr>
          <w:sz w:val="24"/>
          <w:szCs w:val="24"/>
        </w:rPr>
        <w:t xml:space="preserve">Рецензент: </w:t>
      </w:r>
      <w:proofErr w:type="spellStart"/>
      <w:r>
        <w:rPr>
          <w:sz w:val="24"/>
          <w:szCs w:val="24"/>
        </w:rPr>
        <w:t>Коточигова</w:t>
      </w:r>
      <w:proofErr w:type="spellEnd"/>
      <w:r>
        <w:rPr>
          <w:sz w:val="24"/>
          <w:szCs w:val="24"/>
        </w:rPr>
        <w:t xml:space="preserve"> Е.В., </w:t>
      </w:r>
      <w:r w:rsidRPr="00E905CB">
        <w:t>заведующий кафедрой дошкольного образования ГАУ ДПО ЯО «</w:t>
      </w:r>
      <w:r>
        <w:t>Институт развития образования»</w:t>
      </w:r>
      <w:r w:rsidRPr="00E905CB">
        <w:t xml:space="preserve">, доцент, </w:t>
      </w:r>
      <w:proofErr w:type="spellStart"/>
      <w:r w:rsidRPr="00E905CB">
        <w:t>к</w:t>
      </w:r>
      <w:proofErr w:type="gramStart"/>
      <w:r w:rsidRPr="00E905CB">
        <w:t>.п</w:t>
      </w:r>
      <w:proofErr w:type="gramEnd"/>
      <w:r w:rsidRPr="00E905CB">
        <w:t>сих.н</w:t>
      </w:r>
      <w:proofErr w:type="spellEnd"/>
      <w:r w:rsidRPr="00E905CB">
        <w:t xml:space="preserve">. </w:t>
      </w:r>
    </w:p>
    <w:p w:rsidR="003D1A6B" w:rsidRPr="00831FF5" w:rsidRDefault="003D1A6B" w:rsidP="003D1A6B">
      <w:pPr>
        <w:jc w:val="both"/>
        <w:rPr>
          <w:sz w:val="24"/>
          <w:szCs w:val="24"/>
        </w:rPr>
      </w:pPr>
    </w:p>
    <w:p w:rsidR="003D1A6B" w:rsidRPr="00831FF5" w:rsidRDefault="003D1A6B" w:rsidP="003D1A6B">
      <w:pPr>
        <w:jc w:val="both"/>
        <w:rPr>
          <w:b/>
          <w:sz w:val="24"/>
          <w:szCs w:val="24"/>
        </w:rPr>
      </w:pPr>
    </w:p>
    <w:p w:rsidR="003D1A6B" w:rsidRDefault="003D1A6B" w:rsidP="003D1A6B">
      <w:pPr>
        <w:ind w:firstLine="708"/>
        <w:jc w:val="both"/>
        <w:rPr>
          <w:sz w:val="24"/>
          <w:szCs w:val="24"/>
        </w:rPr>
      </w:pPr>
      <w:r w:rsidRPr="00831FF5">
        <w:rPr>
          <w:sz w:val="24"/>
          <w:szCs w:val="24"/>
        </w:rPr>
        <w:t xml:space="preserve">В </w:t>
      </w:r>
      <w:r>
        <w:rPr>
          <w:sz w:val="24"/>
          <w:szCs w:val="24"/>
        </w:rPr>
        <w:t>методических рекомендациях</w:t>
      </w:r>
      <w:r w:rsidRPr="00831FF5">
        <w:rPr>
          <w:sz w:val="24"/>
          <w:szCs w:val="24"/>
        </w:rPr>
        <w:t xml:space="preserve"> представлены материалы по </w:t>
      </w:r>
      <w:r>
        <w:rPr>
          <w:sz w:val="24"/>
          <w:szCs w:val="24"/>
        </w:rPr>
        <w:t xml:space="preserve">итогам работы региональной инновационной площадки </w:t>
      </w:r>
      <w:r w:rsidR="00AA05D5">
        <w:rPr>
          <w:sz w:val="24"/>
          <w:szCs w:val="24"/>
        </w:rPr>
        <w:t xml:space="preserve">ГПОАУ ЯО Ярославского педагогического колледжа </w:t>
      </w:r>
      <w:r>
        <w:rPr>
          <w:sz w:val="24"/>
          <w:szCs w:val="24"/>
        </w:rPr>
        <w:t>на тему «Модель сетевого взаимодействия в рамках совершенствования профессиональных компетенций педагогов».</w:t>
      </w:r>
    </w:p>
    <w:p w:rsidR="003D1A6B" w:rsidRPr="003D1A6B" w:rsidRDefault="003D1A6B" w:rsidP="003D1A6B">
      <w:pPr>
        <w:ind w:firstLine="708"/>
        <w:jc w:val="both"/>
        <w:rPr>
          <w:sz w:val="24"/>
          <w:szCs w:val="24"/>
        </w:rPr>
      </w:pPr>
    </w:p>
    <w:p w:rsidR="003D1A6B" w:rsidRDefault="003D1A6B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C4E9D" w:rsidRDefault="007C4E9D" w:rsidP="003D1A6B">
      <w:pPr>
        <w:jc w:val="both"/>
        <w:rPr>
          <w:b/>
          <w:color w:val="000000" w:themeColor="text1"/>
          <w:sz w:val="28"/>
          <w:szCs w:val="28"/>
        </w:rPr>
      </w:pPr>
    </w:p>
    <w:p w:rsidR="00716AFA" w:rsidRPr="00067625" w:rsidRDefault="003D1A6B" w:rsidP="00067625">
      <w:pPr>
        <w:jc w:val="center"/>
        <w:rPr>
          <w:b/>
          <w:sz w:val="24"/>
          <w:szCs w:val="24"/>
        </w:rPr>
      </w:pPr>
      <w:r w:rsidRPr="00831FF5">
        <w:rPr>
          <w:sz w:val="24"/>
          <w:szCs w:val="24"/>
        </w:rPr>
        <w:t>© ГПОАУ ЯО Ярославский педагогический колледж, 20</w:t>
      </w:r>
      <w:r>
        <w:rPr>
          <w:sz w:val="24"/>
          <w:szCs w:val="24"/>
        </w:rPr>
        <w:t>20</w:t>
      </w:r>
    </w:p>
    <w:p w:rsidR="00D819EC" w:rsidRDefault="00D819EC" w:rsidP="00716AFA">
      <w:pPr>
        <w:rPr>
          <w:b/>
          <w:color w:val="000000" w:themeColor="text1"/>
          <w:sz w:val="28"/>
          <w:szCs w:val="28"/>
        </w:rPr>
      </w:pPr>
    </w:p>
    <w:p w:rsidR="00067625" w:rsidRDefault="00067625" w:rsidP="005372D7">
      <w:pPr>
        <w:jc w:val="center"/>
        <w:rPr>
          <w:b/>
          <w:color w:val="000000" w:themeColor="text1"/>
          <w:sz w:val="28"/>
          <w:szCs w:val="28"/>
        </w:rPr>
      </w:pPr>
    </w:p>
    <w:p w:rsidR="005372D7" w:rsidRPr="00647BA4" w:rsidRDefault="005372D7" w:rsidP="005372D7">
      <w:pPr>
        <w:jc w:val="center"/>
        <w:rPr>
          <w:b/>
          <w:color w:val="000000" w:themeColor="text1"/>
          <w:sz w:val="28"/>
          <w:szCs w:val="28"/>
        </w:rPr>
      </w:pPr>
      <w:r w:rsidRPr="00647BA4">
        <w:rPr>
          <w:b/>
          <w:color w:val="000000" w:themeColor="text1"/>
          <w:sz w:val="28"/>
          <w:szCs w:val="28"/>
        </w:rPr>
        <w:lastRenderedPageBreak/>
        <w:t>ОГЛАВЛЕНИЕ</w:t>
      </w:r>
    </w:p>
    <w:p w:rsidR="005372D7" w:rsidRPr="00647BA4" w:rsidRDefault="005372D7" w:rsidP="005372D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"/>
        <w:gridCol w:w="7851"/>
        <w:gridCol w:w="1052"/>
      </w:tblGrid>
      <w:tr w:rsidR="005372D7" w:rsidRPr="00647BA4" w:rsidTr="00662CFA">
        <w:trPr>
          <w:trHeight w:val="452"/>
        </w:trPr>
        <w:tc>
          <w:tcPr>
            <w:tcW w:w="661" w:type="dxa"/>
          </w:tcPr>
          <w:p w:rsidR="005372D7" w:rsidRPr="007C4E9D" w:rsidRDefault="005372D7" w:rsidP="004F1272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851" w:type="dxa"/>
          </w:tcPr>
          <w:p w:rsidR="005372D7" w:rsidRPr="00647BA4" w:rsidRDefault="00647BA4" w:rsidP="005372D7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647BA4">
              <w:rPr>
                <w:color w:val="000000" w:themeColor="text1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052" w:type="dxa"/>
          </w:tcPr>
          <w:p w:rsidR="005372D7" w:rsidRPr="00662CFA" w:rsidRDefault="00662CFA" w:rsidP="00337A4E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стр. 4</w:t>
            </w:r>
          </w:p>
        </w:tc>
      </w:tr>
      <w:tr w:rsidR="005372D7" w:rsidRPr="00647BA4" w:rsidTr="004F1272">
        <w:trPr>
          <w:trHeight w:val="841"/>
        </w:trPr>
        <w:tc>
          <w:tcPr>
            <w:tcW w:w="661" w:type="dxa"/>
          </w:tcPr>
          <w:p w:rsidR="005372D7" w:rsidRPr="007C4E9D" w:rsidRDefault="007C4E9D" w:rsidP="004F127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7851" w:type="dxa"/>
          </w:tcPr>
          <w:p w:rsidR="005372D7" w:rsidRPr="00032C9C" w:rsidRDefault="00032C9C" w:rsidP="00032C9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32C9C">
              <w:rPr>
                <w:sz w:val="28"/>
                <w:szCs w:val="28"/>
                <w:lang w:val="ru-RU"/>
              </w:rPr>
              <w:t>Теоретические вопросы рассмотрения понятий «сетевое взаимодействие» «модель», «моделирование».</w:t>
            </w:r>
          </w:p>
        </w:tc>
        <w:tc>
          <w:tcPr>
            <w:tcW w:w="1052" w:type="dxa"/>
          </w:tcPr>
          <w:p w:rsidR="005372D7" w:rsidRPr="00647BA4" w:rsidRDefault="005372D7" w:rsidP="00337A4E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5372D7" w:rsidRPr="00032C9C" w:rsidRDefault="002805FB" w:rsidP="00337A4E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стр. 6</w:t>
            </w:r>
          </w:p>
        </w:tc>
      </w:tr>
      <w:tr w:rsidR="005372D7" w:rsidRPr="00647BA4" w:rsidTr="004F1272">
        <w:trPr>
          <w:trHeight w:val="839"/>
        </w:trPr>
        <w:tc>
          <w:tcPr>
            <w:tcW w:w="661" w:type="dxa"/>
          </w:tcPr>
          <w:p w:rsidR="005372D7" w:rsidRPr="007C4E9D" w:rsidRDefault="007C4E9D" w:rsidP="004F127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7851" w:type="dxa"/>
          </w:tcPr>
          <w:p w:rsidR="005372D7" w:rsidRPr="00032C9C" w:rsidRDefault="00032C9C" w:rsidP="00032C9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32C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Типология моделей сетевого взаимодействия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в </w:t>
            </w:r>
            <w:r w:rsidRPr="00032C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педагогических исследованиях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1052" w:type="dxa"/>
          </w:tcPr>
          <w:p w:rsidR="005372D7" w:rsidRPr="00647BA4" w:rsidRDefault="005372D7" w:rsidP="00337A4E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5372D7" w:rsidRPr="00647BA4" w:rsidRDefault="002805FB" w:rsidP="00337A4E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стр. 12</w:t>
            </w:r>
          </w:p>
        </w:tc>
      </w:tr>
      <w:tr w:rsidR="005372D7" w:rsidRPr="00647BA4" w:rsidTr="004F1272">
        <w:trPr>
          <w:trHeight w:val="837"/>
        </w:trPr>
        <w:tc>
          <w:tcPr>
            <w:tcW w:w="661" w:type="dxa"/>
          </w:tcPr>
          <w:p w:rsidR="005372D7" w:rsidRPr="007C4E9D" w:rsidRDefault="007C4E9D" w:rsidP="004F127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7851" w:type="dxa"/>
          </w:tcPr>
          <w:p w:rsidR="005372D7" w:rsidRPr="00032C9C" w:rsidRDefault="00032C9C" w:rsidP="00032C9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32C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Модель сетевого взаимодействия в рамках совершенствования профессиональных компетенций педагогов дошкольного образования </w:t>
            </w:r>
            <w:r w:rsidRPr="00032C9C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(опыт ГПОАУ ЯО Ярославского педагогического колледжа)</w:t>
            </w:r>
          </w:p>
        </w:tc>
        <w:tc>
          <w:tcPr>
            <w:tcW w:w="1052" w:type="dxa"/>
          </w:tcPr>
          <w:p w:rsidR="005372D7" w:rsidRPr="00647BA4" w:rsidRDefault="005372D7" w:rsidP="00337A4E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5372D7" w:rsidRPr="00647BA4" w:rsidRDefault="002805FB" w:rsidP="00337A4E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стр. 18</w:t>
            </w:r>
          </w:p>
        </w:tc>
      </w:tr>
      <w:tr w:rsidR="005372D7" w:rsidRPr="00647BA4" w:rsidTr="004F1272">
        <w:trPr>
          <w:trHeight w:val="693"/>
        </w:trPr>
        <w:tc>
          <w:tcPr>
            <w:tcW w:w="661" w:type="dxa"/>
          </w:tcPr>
          <w:p w:rsidR="005372D7" w:rsidRPr="007C4E9D" w:rsidRDefault="007C4E9D" w:rsidP="004F127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7851" w:type="dxa"/>
          </w:tcPr>
          <w:p w:rsidR="005372D7" w:rsidRPr="00647BA4" w:rsidRDefault="00D20675" w:rsidP="007C4E9D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Библиографический список</w:t>
            </w:r>
          </w:p>
        </w:tc>
        <w:tc>
          <w:tcPr>
            <w:tcW w:w="1052" w:type="dxa"/>
          </w:tcPr>
          <w:p w:rsidR="005372D7" w:rsidRPr="00647BA4" w:rsidRDefault="002805FB" w:rsidP="008777C9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стр. 2</w:t>
            </w:r>
            <w:r w:rsidR="00B01002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</w:tr>
      <w:tr w:rsidR="007C4E9D" w:rsidRPr="00647BA4" w:rsidTr="004F1272">
        <w:trPr>
          <w:trHeight w:val="693"/>
        </w:trPr>
        <w:tc>
          <w:tcPr>
            <w:tcW w:w="661" w:type="dxa"/>
          </w:tcPr>
          <w:p w:rsidR="007C4E9D" w:rsidRPr="007C4E9D" w:rsidRDefault="007C4E9D" w:rsidP="004F127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7851" w:type="dxa"/>
          </w:tcPr>
          <w:p w:rsidR="007C4E9D" w:rsidRPr="007C4E9D" w:rsidRDefault="002805FB" w:rsidP="007C4E9D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Приложение 1. Педагогический г</w:t>
            </w:r>
            <w:r w:rsidR="007C4E9D">
              <w:rPr>
                <w:color w:val="000000" w:themeColor="text1"/>
                <w:sz w:val="28"/>
                <w:szCs w:val="28"/>
                <w:lang w:val="ru-RU"/>
              </w:rPr>
              <w:t>лоссарий</w:t>
            </w:r>
          </w:p>
        </w:tc>
        <w:tc>
          <w:tcPr>
            <w:tcW w:w="1052" w:type="dxa"/>
          </w:tcPr>
          <w:p w:rsidR="007C4E9D" w:rsidRPr="00647BA4" w:rsidRDefault="002805FB" w:rsidP="008777C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стр. 2</w:t>
            </w:r>
            <w:r w:rsidR="00B01002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</w:tr>
      <w:tr w:rsidR="007C4E9D" w:rsidRPr="00647BA4" w:rsidTr="004F1272">
        <w:trPr>
          <w:trHeight w:val="693"/>
        </w:trPr>
        <w:tc>
          <w:tcPr>
            <w:tcW w:w="661" w:type="dxa"/>
          </w:tcPr>
          <w:p w:rsidR="007C4E9D" w:rsidRPr="007C4E9D" w:rsidRDefault="007C4E9D" w:rsidP="004F127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7851" w:type="dxa"/>
          </w:tcPr>
          <w:p w:rsidR="007C4E9D" w:rsidRPr="00337A4E" w:rsidRDefault="007C4E9D" w:rsidP="00337A4E">
            <w:pPr>
              <w:spacing w:line="276" w:lineRule="auto"/>
              <w:ind w:right="-8"/>
              <w:jc w:val="both"/>
              <w:rPr>
                <w:sz w:val="28"/>
                <w:szCs w:val="28"/>
                <w:lang w:val="ru-RU"/>
              </w:rPr>
            </w:pPr>
            <w:r w:rsidRPr="002805FB">
              <w:rPr>
                <w:color w:val="000000" w:themeColor="text1"/>
                <w:sz w:val="28"/>
                <w:szCs w:val="28"/>
                <w:lang w:val="ru-RU"/>
              </w:rPr>
              <w:t xml:space="preserve">Приложение </w:t>
            </w:r>
            <w:r w:rsidR="00032C9C" w:rsidRPr="002805FB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="002805FB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2805FB" w:rsidRPr="002805FB">
              <w:rPr>
                <w:sz w:val="28"/>
                <w:szCs w:val="28"/>
                <w:lang w:val="ru-RU"/>
              </w:rPr>
              <w:t xml:space="preserve"> Рекомендации по критериям оценивания уровня профессионально компетентности педагогов дошкольного</w:t>
            </w:r>
            <w:r w:rsidR="002805FB">
              <w:rPr>
                <w:sz w:val="28"/>
                <w:szCs w:val="28"/>
                <w:lang w:val="ru-RU"/>
              </w:rPr>
              <w:t xml:space="preserve"> </w:t>
            </w:r>
            <w:r w:rsidR="002805FB" w:rsidRPr="002805FB">
              <w:rPr>
                <w:sz w:val="28"/>
                <w:szCs w:val="28"/>
                <w:lang w:val="ru-RU"/>
              </w:rPr>
              <w:t>образования</w:t>
            </w:r>
            <w:r w:rsidR="002805F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52" w:type="dxa"/>
          </w:tcPr>
          <w:p w:rsidR="007C4E9D" w:rsidRPr="002805FB" w:rsidRDefault="002805FB" w:rsidP="008777C9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стр. 3</w:t>
            </w:r>
            <w:r w:rsidR="00B01002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7C4E9D" w:rsidRPr="00647BA4" w:rsidTr="004F1272">
        <w:trPr>
          <w:trHeight w:val="693"/>
        </w:trPr>
        <w:tc>
          <w:tcPr>
            <w:tcW w:w="661" w:type="dxa"/>
          </w:tcPr>
          <w:p w:rsidR="007C4E9D" w:rsidRPr="007C4E9D" w:rsidRDefault="007C4E9D" w:rsidP="004F127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7851" w:type="dxa"/>
          </w:tcPr>
          <w:p w:rsidR="007C4E9D" w:rsidRPr="002805FB" w:rsidRDefault="007C4E9D" w:rsidP="002805F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805FB">
              <w:rPr>
                <w:color w:val="000000" w:themeColor="text1"/>
                <w:sz w:val="28"/>
                <w:szCs w:val="28"/>
                <w:lang w:val="ru-RU"/>
              </w:rPr>
              <w:t xml:space="preserve">Приложение </w:t>
            </w:r>
            <w:r w:rsidR="00032C9C" w:rsidRPr="002805FB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="002805FB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2805FB" w:rsidRPr="002805FB">
              <w:rPr>
                <w:sz w:val="28"/>
                <w:szCs w:val="28"/>
                <w:lang w:val="ru-RU"/>
              </w:rPr>
              <w:t xml:space="preserve"> Рекомендации</w:t>
            </w:r>
            <w:r w:rsidR="002805FB">
              <w:rPr>
                <w:sz w:val="28"/>
                <w:szCs w:val="28"/>
                <w:lang w:val="ru-RU"/>
              </w:rPr>
              <w:t xml:space="preserve"> </w:t>
            </w:r>
            <w:r w:rsidR="002805FB" w:rsidRPr="002805FB">
              <w:rPr>
                <w:sz w:val="28"/>
                <w:szCs w:val="28"/>
                <w:lang w:val="ru-RU"/>
              </w:rPr>
              <w:t>по со</w:t>
            </w:r>
            <w:r w:rsidR="002805FB">
              <w:rPr>
                <w:sz w:val="28"/>
                <w:szCs w:val="28"/>
                <w:lang w:val="ru-RU"/>
              </w:rPr>
              <w:t xml:space="preserve">ставлению </w:t>
            </w:r>
            <w:proofErr w:type="gramStart"/>
            <w:r w:rsidR="002805FB">
              <w:rPr>
                <w:sz w:val="28"/>
                <w:szCs w:val="28"/>
                <w:lang w:val="ru-RU"/>
              </w:rPr>
              <w:t xml:space="preserve">карты индивидуального образовательного маршрута </w:t>
            </w:r>
            <w:r w:rsidR="002805FB" w:rsidRPr="002805FB">
              <w:rPr>
                <w:sz w:val="28"/>
                <w:szCs w:val="28"/>
                <w:lang w:val="ru-RU"/>
              </w:rPr>
              <w:t>профессиональног</w:t>
            </w:r>
            <w:r w:rsidR="002805FB">
              <w:rPr>
                <w:sz w:val="28"/>
                <w:szCs w:val="28"/>
                <w:lang w:val="ru-RU"/>
              </w:rPr>
              <w:t xml:space="preserve">о развития педагога дошкольного </w:t>
            </w:r>
            <w:r w:rsidR="002805FB" w:rsidRPr="002805FB">
              <w:rPr>
                <w:sz w:val="28"/>
                <w:szCs w:val="28"/>
                <w:lang w:val="ru-RU"/>
              </w:rPr>
              <w:t>образования</w:t>
            </w:r>
            <w:proofErr w:type="gramEnd"/>
            <w:r w:rsidR="002805F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52" w:type="dxa"/>
          </w:tcPr>
          <w:p w:rsidR="007C4E9D" w:rsidRPr="002805FB" w:rsidRDefault="002805FB" w:rsidP="008777C9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стр. 4</w:t>
            </w:r>
            <w:r w:rsidR="00B01002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</w:tbl>
    <w:p w:rsidR="005372D7" w:rsidRPr="00647BA4" w:rsidRDefault="005372D7" w:rsidP="005372D7">
      <w:pPr>
        <w:rPr>
          <w:sz w:val="28"/>
          <w:szCs w:val="28"/>
        </w:rPr>
        <w:sectPr w:rsidR="005372D7" w:rsidRPr="00647BA4" w:rsidSect="00DC5FAB">
          <w:footerReference w:type="default" r:id="rId9"/>
          <w:pgSz w:w="11900" w:h="16840"/>
          <w:pgMar w:top="1134" w:right="1134" w:bottom="1134" w:left="1134" w:header="0" w:footer="972" w:gutter="0"/>
          <w:pgNumType w:start="1"/>
          <w:cols w:space="720"/>
          <w:titlePg/>
          <w:docGrid w:linePitch="299"/>
        </w:sectPr>
      </w:pPr>
    </w:p>
    <w:p w:rsidR="00747501" w:rsidRPr="00647BA4" w:rsidRDefault="00647BA4" w:rsidP="00747501">
      <w:pPr>
        <w:spacing w:line="360" w:lineRule="auto"/>
        <w:jc w:val="center"/>
        <w:rPr>
          <w:b/>
          <w:sz w:val="28"/>
          <w:szCs w:val="28"/>
        </w:rPr>
      </w:pPr>
      <w:r w:rsidRPr="00647BA4">
        <w:rPr>
          <w:b/>
          <w:sz w:val="28"/>
          <w:szCs w:val="28"/>
        </w:rPr>
        <w:lastRenderedPageBreak/>
        <w:t>Введение</w:t>
      </w:r>
    </w:p>
    <w:p w:rsidR="00647BA4" w:rsidRDefault="00647BA4" w:rsidP="00647BA4">
      <w:pPr>
        <w:spacing w:line="360" w:lineRule="auto"/>
        <w:ind w:firstLine="708"/>
        <w:jc w:val="both"/>
        <w:rPr>
          <w:sz w:val="28"/>
          <w:szCs w:val="28"/>
        </w:rPr>
      </w:pPr>
      <w:r w:rsidRPr="00EB588E">
        <w:rPr>
          <w:sz w:val="28"/>
          <w:szCs w:val="28"/>
        </w:rPr>
        <w:t xml:space="preserve">В настоящее время </w:t>
      </w:r>
      <w:r w:rsidRPr="00EB588E">
        <w:rPr>
          <w:iCs/>
          <w:sz w:val="28"/>
          <w:szCs w:val="28"/>
        </w:rPr>
        <w:t>сетевое взаимодействие</w:t>
      </w:r>
      <w:r w:rsidRPr="00EB588E">
        <w:rPr>
          <w:i/>
          <w:iCs/>
          <w:sz w:val="28"/>
          <w:szCs w:val="28"/>
        </w:rPr>
        <w:t xml:space="preserve"> </w:t>
      </w:r>
      <w:r w:rsidRPr="00EB588E">
        <w:rPr>
          <w:sz w:val="28"/>
          <w:szCs w:val="28"/>
        </w:rPr>
        <w:t xml:space="preserve">в сфере образования </w:t>
      </w:r>
      <w:r>
        <w:rPr>
          <w:sz w:val="28"/>
          <w:szCs w:val="28"/>
        </w:rPr>
        <w:t>трактуется</w:t>
      </w:r>
      <w:r w:rsidRPr="00EB588E">
        <w:rPr>
          <w:sz w:val="28"/>
          <w:szCs w:val="28"/>
        </w:rPr>
        <w:t xml:space="preserve"> как горизонтальное взаимо</w:t>
      </w:r>
      <w:r>
        <w:rPr>
          <w:sz w:val="28"/>
          <w:szCs w:val="28"/>
        </w:rPr>
        <w:t>действие между организациями</w:t>
      </w:r>
      <w:r w:rsidRPr="00EB588E">
        <w:rPr>
          <w:sz w:val="28"/>
          <w:szCs w:val="28"/>
        </w:rPr>
        <w:t xml:space="preserve"> по распространению функционала и ресурсов. К таким ресурсам могут </w:t>
      </w:r>
      <w:r>
        <w:rPr>
          <w:sz w:val="28"/>
          <w:szCs w:val="28"/>
        </w:rPr>
        <w:t>относиться</w:t>
      </w:r>
      <w:r w:rsidRPr="00EB588E">
        <w:rPr>
          <w:sz w:val="28"/>
          <w:szCs w:val="28"/>
        </w:rPr>
        <w:t xml:space="preserve"> кадровые, программно-методические, информационные, материально-технические</w:t>
      </w:r>
      <w:r>
        <w:rPr>
          <w:sz w:val="28"/>
          <w:szCs w:val="28"/>
        </w:rPr>
        <w:t xml:space="preserve"> ресурсы</w:t>
      </w:r>
      <w:r w:rsidRPr="00EB58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588E">
        <w:rPr>
          <w:sz w:val="28"/>
          <w:szCs w:val="28"/>
        </w:rPr>
        <w:t xml:space="preserve">Сетевое взаимодействие позволяет образовательным организациям динамично развиваться. При сетевом взаимодействии происходит не только распространение инновационных разработок, но и идет процесс диалога между образовательными </w:t>
      </w:r>
      <w:r>
        <w:rPr>
          <w:sz w:val="28"/>
          <w:szCs w:val="28"/>
        </w:rPr>
        <w:t>организациями</w:t>
      </w:r>
      <w:r w:rsidRPr="00EB588E">
        <w:rPr>
          <w:sz w:val="28"/>
          <w:szCs w:val="28"/>
        </w:rPr>
        <w:t xml:space="preserve">, обмена опытом, а также, отображение процессов, которые происходят в системе образования в целом. Данная </w:t>
      </w:r>
      <w:r w:rsidRPr="00EB588E">
        <w:rPr>
          <w:color w:val="000000"/>
          <w:sz w:val="28"/>
          <w:szCs w:val="28"/>
        </w:rPr>
        <w:t xml:space="preserve">совместная деятельность образовательных организаций обеспечивает возможность создания индивидуальных </w:t>
      </w:r>
      <w:r w:rsidRPr="00EB588E">
        <w:rPr>
          <w:sz w:val="28"/>
          <w:szCs w:val="28"/>
        </w:rPr>
        <w:t>образовательных маршрутов</w:t>
      </w:r>
      <w:r>
        <w:rPr>
          <w:sz w:val="28"/>
          <w:szCs w:val="28"/>
        </w:rPr>
        <w:t>,</w:t>
      </w:r>
      <w:r w:rsidRPr="00EB588E">
        <w:rPr>
          <w:sz w:val="28"/>
          <w:szCs w:val="28"/>
        </w:rPr>
        <w:t xml:space="preserve"> как для педагогов, так и для обучающихся с использованием ресурсов нескольких (двух и более) организаций. </w:t>
      </w:r>
    </w:p>
    <w:p w:rsidR="00647BA4" w:rsidRPr="00D83594" w:rsidRDefault="00647BA4" w:rsidP="00647B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эпоха является эпохой</w:t>
      </w:r>
      <w:r w:rsidRPr="00812098">
        <w:rPr>
          <w:sz w:val="28"/>
          <w:szCs w:val="28"/>
        </w:rPr>
        <w:t xml:space="preserve">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</w:t>
      </w:r>
      <w:r>
        <w:rPr>
          <w:sz w:val="28"/>
          <w:szCs w:val="28"/>
        </w:rPr>
        <w:t xml:space="preserve"> </w:t>
      </w:r>
      <w:r w:rsidRPr="00812098">
        <w:rPr>
          <w:sz w:val="28"/>
          <w:szCs w:val="28"/>
        </w:rPr>
        <w:t>к современной технике</w:t>
      </w:r>
      <w:r>
        <w:rPr>
          <w:sz w:val="28"/>
          <w:szCs w:val="28"/>
        </w:rPr>
        <w:t xml:space="preserve"> не только взрослых, но и</w:t>
      </w:r>
      <w:r w:rsidRPr="00812098">
        <w:rPr>
          <w:sz w:val="28"/>
          <w:szCs w:val="28"/>
        </w:rPr>
        <w:t xml:space="preserve"> детей.</w:t>
      </w:r>
      <w:r w:rsidRPr="00D83594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этим, к</w:t>
      </w:r>
      <w:r w:rsidRPr="00F54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профессионализму </w:t>
      </w:r>
      <w:r w:rsidRPr="00F54B19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F54B19">
        <w:rPr>
          <w:sz w:val="28"/>
          <w:szCs w:val="28"/>
        </w:rPr>
        <w:t xml:space="preserve"> предъявляется все больше и больше требований, поэтому он должен быть готов к постоянному и непрерывному совершенствованию и повышению своей квалификации.</w:t>
      </w:r>
      <w:r>
        <w:rPr>
          <w:sz w:val="28"/>
          <w:szCs w:val="28"/>
        </w:rPr>
        <w:t xml:space="preserve"> Именно система дополнительного профессионального образования является наиболее мобильной </w:t>
      </w:r>
      <w:r w:rsidRPr="00D83594">
        <w:rPr>
          <w:sz w:val="28"/>
          <w:szCs w:val="28"/>
        </w:rPr>
        <w:t xml:space="preserve">в современных условиях, </w:t>
      </w:r>
      <w:r>
        <w:rPr>
          <w:sz w:val="28"/>
          <w:szCs w:val="28"/>
        </w:rPr>
        <w:t>она</w:t>
      </w:r>
      <w:r w:rsidRPr="00D83594">
        <w:rPr>
          <w:sz w:val="28"/>
          <w:szCs w:val="28"/>
        </w:rPr>
        <w:t xml:space="preserve"> может быстрее отреагировать на потребность формирования новых «иных компетенций».</w:t>
      </w:r>
    </w:p>
    <w:p w:rsidR="00D819EC" w:rsidRPr="005809D8" w:rsidRDefault="00D819EC" w:rsidP="00D819E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809D8">
        <w:rPr>
          <w:sz w:val="28"/>
          <w:szCs w:val="28"/>
        </w:rPr>
        <w:t>В основу инновационного проекта «Модель сетевого взаимодействия в рамках совершенствования профессиональных компетенций педагогов» были заложены положения Федерального закона "Об образовании в Российской Федерации" от 29.12.2012 N 273-ФЗ и</w:t>
      </w:r>
      <w:r w:rsidRPr="005809D8">
        <w:rPr>
          <w:sz w:val="28"/>
          <w:szCs w:val="28"/>
          <w:lang w:eastAsia="ar-SA"/>
        </w:rPr>
        <w:t xml:space="preserve"> национального проекта «Образование» </w:t>
      </w:r>
      <w:r w:rsidRPr="005809D8">
        <w:rPr>
          <w:b/>
          <w:sz w:val="28"/>
          <w:szCs w:val="28"/>
          <w:lang w:eastAsia="ar-SA"/>
        </w:rPr>
        <w:t>-</w:t>
      </w:r>
      <w:r w:rsidRPr="005809D8">
        <w:rPr>
          <w:sz w:val="28"/>
          <w:szCs w:val="28"/>
          <w:lang w:eastAsia="ar-SA"/>
        </w:rPr>
        <w:t xml:space="preserve"> «Учитель будущего»</w:t>
      </w:r>
      <w:r w:rsidRPr="005809D8">
        <w:rPr>
          <w:sz w:val="28"/>
          <w:szCs w:val="28"/>
        </w:rPr>
        <w:t xml:space="preserve">: непрерывное повышение </w:t>
      </w:r>
      <w:r w:rsidRPr="005809D8">
        <w:rPr>
          <w:sz w:val="28"/>
          <w:szCs w:val="28"/>
        </w:rPr>
        <w:lastRenderedPageBreak/>
        <w:t>профессионального мастерства педагогических работников</w:t>
      </w:r>
      <w:r w:rsidRPr="005809D8">
        <w:rPr>
          <w:b/>
          <w:sz w:val="28"/>
          <w:szCs w:val="28"/>
        </w:rPr>
        <w:t xml:space="preserve"> </w:t>
      </w:r>
      <w:r w:rsidRPr="005809D8">
        <w:rPr>
          <w:sz w:val="28"/>
          <w:szCs w:val="28"/>
        </w:rPr>
        <w:t xml:space="preserve">и создание условий для ежегодного </w:t>
      </w:r>
      <w:proofErr w:type="gramStart"/>
      <w:r w:rsidRPr="005809D8">
        <w:rPr>
          <w:sz w:val="28"/>
          <w:szCs w:val="28"/>
        </w:rPr>
        <w:t>обучения по программам</w:t>
      </w:r>
      <w:proofErr w:type="gramEnd"/>
      <w:r w:rsidRPr="005809D8">
        <w:rPr>
          <w:sz w:val="28"/>
          <w:szCs w:val="28"/>
        </w:rPr>
        <w:t xml:space="preserve"> непрерывного образования.</w:t>
      </w:r>
    </w:p>
    <w:p w:rsidR="00D819EC" w:rsidRDefault="00D819EC" w:rsidP="00D819E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Актуальность</w:t>
      </w:r>
      <w:r w:rsidRPr="005809D8">
        <w:rPr>
          <w:sz w:val="28"/>
          <w:szCs w:val="28"/>
        </w:rPr>
        <w:t xml:space="preserve"> определена перечнем поручений и посланий Президента РФ В.В. Путина. 6 марта 2018 года Президент поручил Правительству РФ (поручение № Пр-580): «… создание, в том числе на базе лучших профессиональных образовательных организаций, центров опережающей профессиональной подготовки, предусмотрев предоставление им возможности использования совместно с другими профессиональными образовательными организациями современного оборудования для подготовки, переподготовки и повышения квалификации граждан по наиболее востребованным и перспективным</w:t>
      </w:r>
      <w:proofErr w:type="gramEnd"/>
      <w:r w:rsidRPr="005809D8">
        <w:rPr>
          <w:sz w:val="28"/>
          <w:szCs w:val="28"/>
        </w:rPr>
        <w:t xml:space="preserve"> профессиям на уровне, соответствующем стандартам </w:t>
      </w:r>
      <w:proofErr w:type="spellStart"/>
      <w:r w:rsidRPr="005809D8">
        <w:rPr>
          <w:sz w:val="28"/>
          <w:szCs w:val="28"/>
        </w:rPr>
        <w:t>Ворлдскиллс</w:t>
      </w:r>
      <w:proofErr w:type="spellEnd"/>
      <w:r w:rsidRPr="005809D8">
        <w:rPr>
          <w:sz w:val="28"/>
          <w:szCs w:val="28"/>
        </w:rPr>
        <w:t>, в том числе по программе ускоренного обучения…».</w:t>
      </w:r>
      <w:r w:rsidRPr="005809D8">
        <w:rPr>
          <w:b/>
          <w:sz w:val="28"/>
          <w:szCs w:val="28"/>
        </w:rPr>
        <w:t xml:space="preserve"> </w:t>
      </w:r>
    </w:p>
    <w:p w:rsidR="005405C8" w:rsidRDefault="005405C8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4F1272" w:rsidRDefault="004F1272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4F1272" w:rsidRDefault="004F1272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4F1272" w:rsidRDefault="004F1272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D819EC" w:rsidRDefault="00D819EC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4F1272" w:rsidRDefault="004F1272" w:rsidP="005405C8">
      <w:pPr>
        <w:spacing w:line="360" w:lineRule="auto"/>
        <w:ind w:firstLine="708"/>
        <w:jc w:val="both"/>
        <w:rPr>
          <w:sz w:val="28"/>
          <w:szCs w:val="28"/>
        </w:rPr>
      </w:pPr>
    </w:p>
    <w:p w:rsidR="00092DBD" w:rsidRDefault="00A62D5A" w:rsidP="0095300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953001" w:rsidRPr="004F1272">
        <w:rPr>
          <w:b/>
          <w:sz w:val="28"/>
          <w:szCs w:val="28"/>
        </w:rPr>
        <w:t xml:space="preserve">Теоретические вопросы рассмотрения </w:t>
      </w:r>
      <w:r w:rsidR="00953001">
        <w:rPr>
          <w:b/>
          <w:sz w:val="28"/>
          <w:szCs w:val="28"/>
        </w:rPr>
        <w:t xml:space="preserve">понятий </w:t>
      </w:r>
    </w:p>
    <w:p w:rsidR="000A26FC" w:rsidRDefault="00953001" w:rsidP="0095300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«сетевое взаимодействие» «модель», «моделирование».</w:t>
      </w:r>
    </w:p>
    <w:p w:rsidR="000A26FC" w:rsidRPr="000A26FC" w:rsidRDefault="000A26FC" w:rsidP="000A26F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A26FC">
        <w:rPr>
          <w:rFonts w:ascii="Times New Roman" w:hAnsi="Times New Roman" w:cs="Times New Roman"/>
          <w:color w:val="auto"/>
          <w:sz w:val="28"/>
          <w:szCs w:val="28"/>
        </w:rPr>
        <w:t xml:space="preserve"> связи с мощным в</w:t>
      </w:r>
      <w:r>
        <w:rPr>
          <w:rFonts w:ascii="Times New Roman" w:hAnsi="Times New Roman" w:cs="Times New Roman"/>
          <w:color w:val="auto"/>
          <w:sz w:val="28"/>
          <w:szCs w:val="28"/>
        </w:rPr>
        <w:t>хождением информационно-коммуни</w:t>
      </w:r>
      <w:r w:rsidRPr="000A26FC">
        <w:rPr>
          <w:rFonts w:ascii="Times New Roman" w:hAnsi="Times New Roman" w:cs="Times New Roman"/>
          <w:color w:val="auto"/>
          <w:sz w:val="28"/>
          <w:szCs w:val="28"/>
        </w:rPr>
        <w:t>кативных технологий во все сферы жизнедеятельности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A26FC">
        <w:rPr>
          <w:rFonts w:ascii="Times New Roman" w:hAnsi="Times New Roman" w:cs="Times New Roman"/>
          <w:color w:val="auto"/>
          <w:sz w:val="28"/>
          <w:szCs w:val="28"/>
        </w:rPr>
        <w:t xml:space="preserve"> интенсивно разрабатываемое в последнее время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26FC">
        <w:rPr>
          <w:rFonts w:ascii="Times New Roman" w:hAnsi="Times New Roman" w:cs="Times New Roman"/>
          <w:color w:val="auto"/>
          <w:sz w:val="28"/>
          <w:szCs w:val="28"/>
        </w:rPr>
        <w:t>– это понятие «сеть», а отсюда и термины «сетевые сообщества», «модели сетевых сообществ»</w:t>
      </w:r>
      <w:r>
        <w:rPr>
          <w:rFonts w:ascii="Times New Roman" w:hAnsi="Times New Roman" w:cs="Times New Roman"/>
          <w:color w:val="auto"/>
          <w:sz w:val="28"/>
          <w:szCs w:val="28"/>
        </w:rPr>
        <w:t>, «сетевое взаимодействие»</w:t>
      </w:r>
      <w:r w:rsidRPr="000A26F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A26FC" w:rsidRDefault="000A26FC" w:rsidP="000A26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</w:t>
      </w:r>
      <w:r w:rsidRPr="000A26FC">
        <w:rPr>
          <w:sz w:val="28"/>
          <w:szCs w:val="28"/>
        </w:rPr>
        <w:t>ных технологиях под «сетью» понимается группа компьютеров (рабочих станций), которые могут взаимодействовать друг с другом, совместно использо</w:t>
      </w:r>
      <w:r>
        <w:rPr>
          <w:sz w:val="28"/>
          <w:szCs w:val="28"/>
        </w:rPr>
        <w:t>вать оборудование и получать до</w:t>
      </w:r>
      <w:r w:rsidRPr="000A26FC">
        <w:rPr>
          <w:sz w:val="28"/>
          <w:szCs w:val="28"/>
        </w:rPr>
        <w:t xml:space="preserve">ступ к другим сетям. Если определение </w:t>
      </w:r>
      <w:r>
        <w:rPr>
          <w:sz w:val="28"/>
          <w:szCs w:val="28"/>
        </w:rPr>
        <w:t>«</w:t>
      </w:r>
      <w:r w:rsidRPr="000A26FC">
        <w:rPr>
          <w:sz w:val="28"/>
          <w:szCs w:val="28"/>
        </w:rPr>
        <w:t>сообщество</w:t>
      </w:r>
      <w:r>
        <w:rPr>
          <w:sz w:val="28"/>
          <w:szCs w:val="28"/>
        </w:rPr>
        <w:t>»</w:t>
      </w:r>
      <w:r w:rsidRPr="000A26FC">
        <w:rPr>
          <w:sz w:val="28"/>
          <w:szCs w:val="28"/>
        </w:rPr>
        <w:t xml:space="preserve"> понимать как собрание людей, находящ</w:t>
      </w:r>
      <w:r>
        <w:rPr>
          <w:sz w:val="28"/>
          <w:szCs w:val="28"/>
        </w:rPr>
        <w:t>ихся во взаимодействии и связан</w:t>
      </w:r>
      <w:r w:rsidRPr="000A26FC">
        <w:rPr>
          <w:sz w:val="28"/>
          <w:szCs w:val="28"/>
        </w:rPr>
        <w:t>ных между собой общими целями и интересами, в определенном пространстве и в течение опр</w:t>
      </w:r>
      <w:r>
        <w:rPr>
          <w:sz w:val="28"/>
          <w:szCs w:val="28"/>
        </w:rPr>
        <w:t>еделенного времени, то можно по</w:t>
      </w:r>
      <w:r w:rsidRPr="000A26FC">
        <w:rPr>
          <w:sz w:val="28"/>
          <w:szCs w:val="28"/>
        </w:rPr>
        <w:t>нять термин «сетевые сообще</w:t>
      </w:r>
      <w:r>
        <w:rPr>
          <w:sz w:val="28"/>
          <w:szCs w:val="28"/>
        </w:rPr>
        <w:t>ства людей». Идет наработка раз</w:t>
      </w:r>
      <w:r w:rsidRPr="000A26FC">
        <w:rPr>
          <w:sz w:val="28"/>
          <w:szCs w:val="28"/>
        </w:rPr>
        <w:t>личных подходов понимания термина «сетевые сообщества», и одновременно в науке и пра</w:t>
      </w:r>
      <w:r>
        <w:rPr>
          <w:sz w:val="28"/>
          <w:szCs w:val="28"/>
        </w:rPr>
        <w:t>ктике обозначается большое видо</w:t>
      </w:r>
      <w:r w:rsidRPr="000A26FC">
        <w:rPr>
          <w:sz w:val="28"/>
          <w:szCs w:val="28"/>
        </w:rPr>
        <w:t>вое разнообразие этих сообщ</w:t>
      </w:r>
      <w:r>
        <w:rPr>
          <w:sz w:val="28"/>
          <w:szCs w:val="28"/>
        </w:rPr>
        <w:t>еств «сети» (социальная, образо</w:t>
      </w:r>
      <w:r w:rsidRPr="000A26FC">
        <w:rPr>
          <w:sz w:val="28"/>
          <w:szCs w:val="28"/>
        </w:rPr>
        <w:t>вательная и др.).</w:t>
      </w:r>
    </w:p>
    <w:p w:rsidR="000A26FC" w:rsidRPr="000A26FC" w:rsidRDefault="000A26FC" w:rsidP="00F56B2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26FC">
        <w:rPr>
          <w:rFonts w:ascii="Times New Roman" w:hAnsi="Times New Roman" w:cs="Times New Roman"/>
          <w:sz w:val="28"/>
          <w:szCs w:val="28"/>
        </w:rPr>
        <w:t>Понятие «сетевое сообщ</w:t>
      </w:r>
      <w:r w:rsidR="00F56B28">
        <w:rPr>
          <w:rFonts w:ascii="Times New Roman" w:hAnsi="Times New Roman" w:cs="Times New Roman"/>
          <w:sz w:val="28"/>
          <w:szCs w:val="28"/>
        </w:rPr>
        <w:t>ество» разрабатывается в педаго</w:t>
      </w:r>
      <w:r w:rsidRPr="000A26FC">
        <w:rPr>
          <w:rFonts w:ascii="Times New Roman" w:hAnsi="Times New Roman" w:cs="Times New Roman"/>
          <w:sz w:val="28"/>
          <w:szCs w:val="28"/>
        </w:rPr>
        <w:t>гической науке, а его определ</w:t>
      </w:r>
      <w:r w:rsidR="00F56B28">
        <w:rPr>
          <w:rFonts w:ascii="Times New Roman" w:hAnsi="Times New Roman" w:cs="Times New Roman"/>
          <w:sz w:val="28"/>
          <w:szCs w:val="28"/>
        </w:rPr>
        <w:t>ение связывается с созданием се</w:t>
      </w:r>
      <w:r w:rsidRPr="000A26FC">
        <w:rPr>
          <w:rFonts w:ascii="Times New Roman" w:hAnsi="Times New Roman" w:cs="Times New Roman"/>
          <w:sz w:val="28"/>
          <w:szCs w:val="28"/>
        </w:rPr>
        <w:t>ти Интернет и методически</w:t>
      </w:r>
      <w:r w:rsidR="00F56B28">
        <w:rPr>
          <w:rFonts w:ascii="Times New Roman" w:hAnsi="Times New Roman" w:cs="Times New Roman"/>
          <w:sz w:val="28"/>
          <w:szCs w:val="28"/>
        </w:rPr>
        <w:t>м сопровождением виртуальных со</w:t>
      </w:r>
      <w:r w:rsidRPr="000A26FC">
        <w:rPr>
          <w:rFonts w:ascii="Times New Roman" w:hAnsi="Times New Roman" w:cs="Times New Roman"/>
          <w:sz w:val="28"/>
          <w:szCs w:val="28"/>
        </w:rPr>
        <w:t>обществ</w:t>
      </w:r>
      <w:r w:rsidR="00F56B28">
        <w:rPr>
          <w:rFonts w:ascii="Times New Roman" w:hAnsi="Times New Roman" w:cs="Times New Roman"/>
          <w:sz w:val="28"/>
          <w:szCs w:val="28"/>
        </w:rPr>
        <w:t>,</w:t>
      </w:r>
      <w:r w:rsidRPr="000A26FC">
        <w:rPr>
          <w:rFonts w:ascii="Times New Roman" w:hAnsi="Times New Roman" w:cs="Times New Roman"/>
          <w:sz w:val="28"/>
          <w:szCs w:val="28"/>
        </w:rPr>
        <w:t xml:space="preserve"> совместного решен</w:t>
      </w:r>
      <w:r w:rsidR="00F56B28">
        <w:rPr>
          <w:rFonts w:ascii="Times New Roman" w:hAnsi="Times New Roman" w:cs="Times New Roman"/>
          <w:sz w:val="28"/>
          <w:szCs w:val="28"/>
        </w:rPr>
        <w:t>ия проблем и организации коллек</w:t>
      </w:r>
      <w:r w:rsidRPr="000A26FC">
        <w:rPr>
          <w:rFonts w:ascii="Times New Roman" w:hAnsi="Times New Roman" w:cs="Times New Roman"/>
          <w:sz w:val="28"/>
          <w:szCs w:val="28"/>
        </w:rPr>
        <w:t>тивной деятельности</w:t>
      </w:r>
      <w:r w:rsidR="00454423">
        <w:rPr>
          <w:rFonts w:ascii="Times New Roman" w:hAnsi="Times New Roman" w:cs="Times New Roman"/>
          <w:sz w:val="28"/>
          <w:szCs w:val="28"/>
        </w:rPr>
        <w:t xml:space="preserve"> </w:t>
      </w:r>
      <w:r w:rsidR="00454423" w:rsidRPr="0045442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229B5">
        <w:rPr>
          <w:rFonts w:ascii="Times New Roman" w:hAnsi="Times New Roman" w:cs="Times New Roman"/>
          <w:sz w:val="28"/>
          <w:szCs w:val="28"/>
        </w:rPr>
        <w:t>Стребакова</w:t>
      </w:r>
      <w:proofErr w:type="spellEnd"/>
      <w:r w:rsidR="001229B5">
        <w:rPr>
          <w:rFonts w:ascii="Times New Roman" w:hAnsi="Times New Roman" w:cs="Times New Roman"/>
          <w:sz w:val="28"/>
          <w:szCs w:val="28"/>
        </w:rPr>
        <w:t>, 2011</w:t>
      </w:r>
      <w:r w:rsidR="00454423" w:rsidRPr="00454423">
        <w:rPr>
          <w:rFonts w:ascii="Times New Roman" w:hAnsi="Times New Roman" w:cs="Times New Roman"/>
          <w:sz w:val="28"/>
          <w:szCs w:val="28"/>
        </w:rPr>
        <w:t>]</w:t>
      </w:r>
      <w:r w:rsidRPr="00454423">
        <w:rPr>
          <w:rFonts w:ascii="Times New Roman" w:hAnsi="Times New Roman" w:cs="Times New Roman"/>
          <w:sz w:val="28"/>
          <w:szCs w:val="28"/>
        </w:rPr>
        <w:t>.</w:t>
      </w:r>
    </w:p>
    <w:p w:rsidR="000A26FC" w:rsidRPr="000A26FC" w:rsidRDefault="000A26FC" w:rsidP="000A26FC">
      <w:pPr>
        <w:spacing w:line="360" w:lineRule="auto"/>
        <w:ind w:firstLine="708"/>
        <w:jc w:val="both"/>
        <w:rPr>
          <w:sz w:val="28"/>
          <w:szCs w:val="28"/>
        </w:rPr>
      </w:pPr>
      <w:r w:rsidRPr="000A26FC">
        <w:rPr>
          <w:sz w:val="28"/>
          <w:szCs w:val="28"/>
        </w:rPr>
        <w:t xml:space="preserve">В последние годы много </w:t>
      </w:r>
      <w:r w:rsidR="00F56B28">
        <w:rPr>
          <w:sz w:val="28"/>
          <w:szCs w:val="28"/>
        </w:rPr>
        <w:t xml:space="preserve">направлений в педагогической деятельности посвящено проблемам </w:t>
      </w:r>
      <w:r w:rsidRPr="009529B2">
        <w:rPr>
          <w:sz w:val="28"/>
          <w:szCs w:val="28"/>
        </w:rPr>
        <w:t>«сетевого взаимодействия</w:t>
      </w:r>
      <w:r w:rsidR="00F56B28" w:rsidRPr="009529B2">
        <w:rPr>
          <w:sz w:val="28"/>
          <w:szCs w:val="28"/>
        </w:rPr>
        <w:t>»</w:t>
      </w:r>
      <w:r w:rsidR="00F56B28">
        <w:rPr>
          <w:sz w:val="28"/>
          <w:szCs w:val="28"/>
        </w:rPr>
        <w:t xml:space="preserve"> в системе дополнительного про</w:t>
      </w:r>
      <w:r w:rsidRPr="000A26FC">
        <w:rPr>
          <w:sz w:val="28"/>
          <w:szCs w:val="28"/>
        </w:rPr>
        <w:t>фессионального образования.</w:t>
      </w:r>
    </w:p>
    <w:p w:rsidR="000A26FC" w:rsidRPr="000A26FC" w:rsidRDefault="000A26FC" w:rsidP="00F56B2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529B2">
        <w:rPr>
          <w:rFonts w:ascii="Times New Roman" w:hAnsi="Times New Roman" w:cs="Times New Roman"/>
          <w:i/>
          <w:sz w:val="28"/>
          <w:szCs w:val="28"/>
        </w:rPr>
        <w:t>Сетевое взаимодействие</w:t>
      </w:r>
      <w:r w:rsidRPr="000A26F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56B28">
        <w:rPr>
          <w:rFonts w:ascii="Times New Roman" w:hAnsi="Times New Roman" w:cs="Times New Roman"/>
          <w:sz w:val="28"/>
          <w:szCs w:val="28"/>
        </w:rPr>
        <w:t>ется как инновационная форма по</w:t>
      </w:r>
      <w:r w:rsidRPr="000A26FC">
        <w:rPr>
          <w:rFonts w:ascii="Times New Roman" w:hAnsi="Times New Roman" w:cs="Times New Roman"/>
          <w:sz w:val="28"/>
          <w:szCs w:val="28"/>
        </w:rPr>
        <w:t>вышения квалификации пед</w:t>
      </w:r>
      <w:r w:rsidR="00F56B28">
        <w:rPr>
          <w:rFonts w:ascii="Times New Roman" w:hAnsi="Times New Roman" w:cs="Times New Roman"/>
          <w:sz w:val="28"/>
          <w:szCs w:val="28"/>
        </w:rPr>
        <w:t>агогов, которая должна иницииро</w:t>
      </w:r>
      <w:r w:rsidRPr="000A26FC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Pr="000A26FC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0A26FC">
        <w:rPr>
          <w:rFonts w:ascii="Times New Roman" w:hAnsi="Times New Roman" w:cs="Times New Roman"/>
          <w:sz w:val="28"/>
          <w:szCs w:val="28"/>
        </w:rPr>
        <w:t xml:space="preserve"> отношения уч</w:t>
      </w:r>
      <w:r w:rsidR="00F56B28">
        <w:rPr>
          <w:rFonts w:ascii="Times New Roman" w:hAnsi="Times New Roman" w:cs="Times New Roman"/>
          <w:sz w:val="28"/>
          <w:szCs w:val="28"/>
        </w:rPr>
        <w:t>астников и обеспечивать по</w:t>
      </w:r>
      <w:r w:rsidRPr="000A26FC">
        <w:rPr>
          <w:rFonts w:ascii="Times New Roman" w:hAnsi="Times New Roman" w:cs="Times New Roman"/>
          <w:sz w:val="28"/>
          <w:szCs w:val="28"/>
        </w:rPr>
        <w:t xml:space="preserve">рождение </w:t>
      </w:r>
      <w:proofErr w:type="spellStart"/>
      <w:r w:rsidRPr="000A26F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A26FC">
        <w:rPr>
          <w:rFonts w:ascii="Times New Roman" w:hAnsi="Times New Roman" w:cs="Times New Roman"/>
          <w:sz w:val="28"/>
          <w:szCs w:val="28"/>
        </w:rPr>
        <w:t>, те</w:t>
      </w:r>
      <w:r w:rsidR="00F56B28">
        <w:rPr>
          <w:rFonts w:ascii="Times New Roman" w:hAnsi="Times New Roman" w:cs="Times New Roman"/>
          <w:sz w:val="28"/>
          <w:szCs w:val="28"/>
        </w:rPr>
        <w:t>хнологического знания. В связи с этим</w:t>
      </w:r>
      <w:r w:rsidRPr="000A26FC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F56B28">
        <w:rPr>
          <w:rFonts w:ascii="Times New Roman" w:hAnsi="Times New Roman" w:cs="Times New Roman"/>
          <w:sz w:val="28"/>
          <w:szCs w:val="28"/>
        </w:rPr>
        <w:t>яют новые способы повыше</w:t>
      </w:r>
      <w:r w:rsidRPr="000A26FC">
        <w:rPr>
          <w:rFonts w:ascii="Times New Roman" w:hAnsi="Times New Roman" w:cs="Times New Roman"/>
          <w:sz w:val="28"/>
          <w:szCs w:val="28"/>
        </w:rPr>
        <w:t xml:space="preserve">ния квалификации педагогов </w:t>
      </w:r>
      <w:r w:rsidR="00F56B28">
        <w:rPr>
          <w:rFonts w:ascii="Times New Roman" w:hAnsi="Times New Roman" w:cs="Times New Roman"/>
          <w:sz w:val="28"/>
          <w:szCs w:val="28"/>
        </w:rPr>
        <w:t xml:space="preserve">в логике </w:t>
      </w:r>
      <w:proofErr w:type="spellStart"/>
      <w:r w:rsidR="00F56B2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F56B28">
        <w:rPr>
          <w:rFonts w:ascii="Times New Roman" w:hAnsi="Times New Roman" w:cs="Times New Roman"/>
          <w:sz w:val="28"/>
          <w:szCs w:val="28"/>
        </w:rPr>
        <w:t xml:space="preserve"> форм об</w:t>
      </w:r>
      <w:r w:rsidRPr="000A26FC">
        <w:rPr>
          <w:rFonts w:ascii="Times New Roman" w:hAnsi="Times New Roman" w:cs="Times New Roman"/>
          <w:sz w:val="28"/>
          <w:szCs w:val="28"/>
        </w:rPr>
        <w:t>разования</w:t>
      </w:r>
      <w:r w:rsidR="00454423">
        <w:rPr>
          <w:rFonts w:ascii="Times New Roman" w:hAnsi="Times New Roman" w:cs="Times New Roman"/>
          <w:sz w:val="28"/>
          <w:szCs w:val="28"/>
        </w:rPr>
        <w:t xml:space="preserve"> </w:t>
      </w:r>
      <w:r w:rsidR="00454423" w:rsidRPr="00454423">
        <w:rPr>
          <w:rFonts w:ascii="Times New Roman" w:hAnsi="Times New Roman" w:cs="Times New Roman"/>
          <w:sz w:val="28"/>
          <w:szCs w:val="28"/>
        </w:rPr>
        <w:t>[</w:t>
      </w:r>
      <w:r w:rsidR="001229B5">
        <w:rPr>
          <w:rFonts w:ascii="Times New Roman" w:hAnsi="Times New Roman" w:cs="Times New Roman"/>
          <w:sz w:val="28"/>
          <w:szCs w:val="28"/>
        </w:rPr>
        <w:t>Бугрова, 2019</w:t>
      </w:r>
      <w:r w:rsidR="00454423" w:rsidRPr="00454423">
        <w:rPr>
          <w:rFonts w:ascii="Times New Roman" w:hAnsi="Times New Roman" w:cs="Times New Roman"/>
          <w:sz w:val="28"/>
          <w:szCs w:val="28"/>
        </w:rPr>
        <w:t>]</w:t>
      </w:r>
      <w:r w:rsidR="00F56B28">
        <w:rPr>
          <w:rFonts w:ascii="Times New Roman" w:hAnsi="Times New Roman" w:cs="Times New Roman"/>
          <w:sz w:val="28"/>
          <w:szCs w:val="28"/>
        </w:rPr>
        <w:t>.</w:t>
      </w:r>
      <w:r w:rsidRPr="000A26FC">
        <w:rPr>
          <w:rFonts w:ascii="Times New Roman" w:hAnsi="Times New Roman" w:cs="Times New Roman"/>
          <w:sz w:val="28"/>
          <w:szCs w:val="28"/>
        </w:rPr>
        <w:t xml:space="preserve"> Специфика</w:t>
      </w:r>
      <w:r w:rsidR="00F56B28">
        <w:rPr>
          <w:rFonts w:ascii="Times New Roman" w:hAnsi="Times New Roman" w:cs="Times New Roman"/>
          <w:sz w:val="28"/>
          <w:szCs w:val="28"/>
        </w:rPr>
        <w:t xml:space="preserve"> нового способа повышения </w:t>
      </w:r>
      <w:r w:rsidR="00F56B28">
        <w:rPr>
          <w:rFonts w:ascii="Times New Roman" w:hAnsi="Times New Roman" w:cs="Times New Roman"/>
          <w:sz w:val="28"/>
          <w:szCs w:val="28"/>
        </w:rPr>
        <w:lastRenderedPageBreak/>
        <w:t>ква</w:t>
      </w:r>
      <w:r w:rsidRPr="000A26FC">
        <w:rPr>
          <w:rFonts w:ascii="Times New Roman" w:hAnsi="Times New Roman" w:cs="Times New Roman"/>
          <w:sz w:val="28"/>
          <w:szCs w:val="28"/>
        </w:rPr>
        <w:t>лификации определяется но</w:t>
      </w:r>
      <w:r w:rsidR="00F56B28">
        <w:rPr>
          <w:rFonts w:ascii="Times New Roman" w:hAnsi="Times New Roman" w:cs="Times New Roman"/>
          <w:sz w:val="28"/>
          <w:szCs w:val="28"/>
        </w:rPr>
        <w:t>выми требованиями к способам пе</w:t>
      </w:r>
      <w:r w:rsidRPr="000A26FC">
        <w:rPr>
          <w:rFonts w:ascii="Times New Roman" w:hAnsi="Times New Roman" w:cs="Times New Roman"/>
          <w:sz w:val="28"/>
          <w:szCs w:val="28"/>
        </w:rPr>
        <w:t>дагогической деятельности,</w:t>
      </w:r>
      <w:r w:rsidR="00F56B28">
        <w:rPr>
          <w:rFonts w:ascii="Times New Roman" w:hAnsi="Times New Roman" w:cs="Times New Roman"/>
          <w:sz w:val="28"/>
          <w:szCs w:val="28"/>
        </w:rPr>
        <w:t xml:space="preserve"> новым понимаем качества образо</w:t>
      </w:r>
      <w:r w:rsidRPr="000A26FC">
        <w:rPr>
          <w:rFonts w:ascii="Times New Roman" w:hAnsi="Times New Roman" w:cs="Times New Roman"/>
          <w:sz w:val="28"/>
          <w:szCs w:val="28"/>
        </w:rPr>
        <w:t>вания и новыми представлениями о содержании образования. При этом в становлении се</w:t>
      </w:r>
      <w:r w:rsidR="00F56B28">
        <w:rPr>
          <w:rFonts w:ascii="Times New Roman" w:hAnsi="Times New Roman" w:cs="Times New Roman"/>
          <w:sz w:val="28"/>
          <w:szCs w:val="28"/>
        </w:rPr>
        <w:t>тевого сообщества принимают уча</w:t>
      </w:r>
      <w:r w:rsidRPr="000A26FC">
        <w:rPr>
          <w:rFonts w:ascii="Times New Roman" w:hAnsi="Times New Roman" w:cs="Times New Roman"/>
          <w:sz w:val="28"/>
          <w:szCs w:val="28"/>
        </w:rPr>
        <w:t>стие педагоги различных образовательных учреждений. Все участники (группы педагогов</w:t>
      </w:r>
      <w:r w:rsidR="00F56B2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0A26FC">
        <w:rPr>
          <w:rFonts w:ascii="Times New Roman" w:hAnsi="Times New Roman" w:cs="Times New Roman"/>
          <w:sz w:val="28"/>
          <w:szCs w:val="28"/>
        </w:rPr>
        <w:t xml:space="preserve">, группы управленцев, руководители ресурсных центров и др.) выступают как равномощные члены сети. В рамках этой сети выделяется координатор, обеспечивающий аналитику общей деятельности. Координатором может являться одна группа сети или эту функцию выполняют все поочередно. Основная задача – выстроить экспертное отношение </w:t>
      </w:r>
      <w:proofErr w:type="spellStart"/>
      <w:r w:rsidRPr="000A26F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A26FC">
        <w:rPr>
          <w:rFonts w:ascii="Times New Roman" w:hAnsi="Times New Roman" w:cs="Times New Roman"/>
          <w:sz w:val="28"/>
          <w:szCs w:val="28"/>
        </w:rPr>
        <w:t xml:space="preserve"> характера к документам по модернизаци</w:t>
      </w:r>
      <w:r w:rsidR="005D0038">
        <w:rPr>
          <w:rFonts w:ascii="Times New Roman" w:hAnsi="Times New Roman" w:cs="Times New Roman"/>
          <w:sz w:val="28"/>
          <w:szCs w:val="28"/>
        </w:rPr>
        <w:t>и, выделить базовые принципы но</w:t>
      </w:r>
      <w:r w:rsidRPr="000A26FC">
        <w:rPr>
          <w:rFonts w:ascii="Times New Roman" w:hAnsi="Times New Roman" w:cs="Times New Roman"/>
          <w:sz w:val="28"/>
          <w:szCs w:val="28"/>
        </w:rPr>
        <w:t>вых способов работы, указат</w:t>
      </w:r>
      <w:r w:rsidR="005D0038">
        <w:rPr>
          <w:rFonts w:ascii="Times New Roman" w:hAnsi="Times New Roman" w:cs="Times New Roman"/>
          <w:sz w:val="28"/>
          <w:szCs w:val="28"/>
        </w:rPr>
        <w:t>ь на дефициты тех или иных поло</w:t>
      </w:r>
      <w:r w:rsidRPr="000A26FC">
        <w:rPr>
          <w:rFonts w:ascii="Times New Roman" w:hAnsi="Times New Roman" w:cs="Times New Roman"/>
          <w:sz w:val="28"/>
          <w:szCs w:val="28"/>
        </w:rPr>
        <w:t>жений, достроить через сете</w:t>
      </w:r>
      <w:r w:rsidR="005D0038">
        <w:rPr>
          <w:rFonts w:ascii="Times New Roman" w:hAnsi="Times New Roman" w:cs="Times New Roman"/>
          <w:sz w:val="28"/>
          <w:szCs w:val="28"/>
        </w:rPr>
        <w:t>вое обсуждение те или иные пред</w:t>
      </w:r>
      <w:r w:rsidRPr="000A26FC">
        <w:rPr>
          <w:rFonts w:ascii="Times New Roman" w:hAnsi="Times New Roman" w:cs="Times New Roman"/>
          <w:sz w:val="28"/>
          <w:szCs w:val="28"/>
        </w:rPr>
        <w:t>ложения, имеющие продуктивный характер, но не имеющие проработанных способов реализации</w:t>
      </w:r>
      <w:r w:rsidR="00454423">
        <w:rPr>
          <w:rFonts w:ascii="Times New Roman" w:hAnsi="Times New Roman" w:cs="Times New Roman"/>
          <w:sz w:val="28"/>
          <w:szCs w:val="28"/>
        </w:rPr>
        <w:t xml:space="preserve"> </w:t>
      </w:r>
      <w:r w:rsidR="00454423" w:rsidRPr="00454423">
        <w:rPr>
          <w:rFonts w:ascii="Times New Roman" w:hAnsi="Times New Roman" w:cs="Times New Roman"/>
          <w:sz w:val="28"/>
          <w:szCs w:val="28"/>
        </w:rPr>
        <w:t>[</w:t>
      </w:r>
      <w:r w:rsidR="001229B5">
        <w:rPr>
          <w:rFonts w:ascii="Times New Roman" w:hAnsi="Times New Roman" w:cs="Times New Roman"/>
          <w:sz w:val="28"/>
          <w:szCs w:val="28"/>
        </w:rPr>
        <w:t>Козлова, 2013, с. 16-19</w:t>
      </w:r>
      <w:r w:rsidR="00454423" w:rsidRPr="00454423">
        <w:rPr>
          <w:rFonts w:ascii="Times New Roman" w:hAnsi="Times New Roman" w:cs="Times New Roman"/>
          <w:sz w:val="28"/>
          <w:szCs w:val="28"/>
        </w:rPr>
        <w:t>]</w:t>
      </w:r>
      <w:r w:rsidRPr="000A26FC">
        <w:rPr>
          <w:rFonts w:ascii="Times New Roman" w:hAnsi="Times New Roman" w:cs="Times New Roman"/>
          <w:sz w:val="28"/>
          <w:szCs w:val="28"/>
        </w:rPr>
        <w:t>.</w:t>
      </w:r>
    </w:p>
    <w:p w:rsidR="000A26FC" w:rsidRPr="000A26FC" w:rsidRDefault="000A26FC" w:rsidP="000A26FC">
      <w:pPr>
        <w:spacing w:line="360" w:lineRule="auto"/>
        <w:ind w:firstLine="708"/>
        <w:jc w:val="both"/>
        <w:rPr>
          <w:sz w:val="28"/>
          <w:szCs w:val="28"/>
        </w:rPr>
      </w:pPr>
      <w:r w:rsidRPr="000A26FC">
        <w:rPr>
          <w:sz w:val="28"/>
          <w:szCs w:val="28"/>
        </w:rPr>
        <w:t>Сетевое взаимодействие</w:t>
      </w:r>
      <w:r w:rsidR="005D0038">
        <w:rPr>
          <w:sz w:val="28"/>
          <w:szCs w:val="28"/>
        </w:rPr>
        <w:t xml:space="preserve"> - феномен нашего времени, кото</w:t>
      </w:r>
      <w:r w:rsidRPr="000A26FC">
        <w:rPr>
          <w:sz w:val="28"/>
          <w:szCs w:val="28"/>
        </w:rPr>
        <w:t>рый содержит в себе огромн</w:t>
      </w:r>
      <w:r w:rsidR="005D0038">
        <w:rPr>
          <w:sz w:val="28"/>
          <w:szCs w:val="28"/>
        </w:rPr>
        <w:t>ый потенциал. Как основной меха</w:t>
      </w:r>
      <w:r w:rsidRPr="000A26FC">
        <w:rPr>
          <w:sz w:val="28"/>
          <w:szCs w:val="28"/>
        </w:rPr>
        <w:t>низм информационного обмен</w:t>
      </w:r>
      <w:r w:rsidR="005D0038">
        <w:rPr>
          <w:sz w:val="28"/>
          <w:szCs w:val="28"/>
        </w:rPr>
        <w:t>а, сетевое взаимодействие позво</w:t>
      </w:r>
      <w:r w:rsidRPr="000A26FC">
        <w:rPr>
          <w:sz w:val="28"/>
          <w:szCs w:val="28"/>
        </w:rPr>
        <w:t>ляет реализовать его синергетические эффекты в коллективной научно-образовательной де</w:t>
      </w:r>
      <w:r w:rsidR="005D0038">
        <w:rPr>
          <w:sz w:val="28"/>
          <w:szCs w:val="28"/>
        </w:rPr>
        <w:t>ятельности, дает возможность ис</w:t>
      </w:r>
      <w:r w:rsidRPr="000A26FC">
        <w:rPr>
          <w:sz w:val="28"/>
          <w:szCs w:val="28"/>
        </w:rPr>
        <w:t>пользовать преимущества се</w:t>
      </w:r>
      <w:r w:rsidR="005D0038">
        <w:rPr>
          <w:sz w:val="28"/>
          <w:szCs w:val="28"/>
        </w:rPr>
        <w:t>ти в повышении эффективности ра</w:t>
      </w:r>
      <w:r w:rsidRPr="000A26FC">
        <w:rPr>
          <w:sz w:val="28"/>
          <w:szCs w:val="28"/>
        </w:rPr>
        <w:t>боты образовательных учреж</w:t>
      </w:r>
      <w:r w:rsidR="005D0038">
        <w:rPr>
          <w:sz w:val="28"/>
          <w:szCs w:val="28"/>
        </w:rPr>
        <w:t>дений, оптимизации затрат, повы</w:t>
      </w:r>
      <w:r w:rsidRPr="000A26FC">
        <w:rPr>
          <w:sz w:val="28"/>
          <w:szCs w:val="28"/>
        </w:rPr>
        <w:t>шении качества образовательных программ и академической мобильности.</w:t>
      </w:r>
    </w:p>
    <w:p w:rsidR="000A26FC" w:rsidRPr="000A26FC" w:rsidRDefault="000A26FC" w:rsidP="005D003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C">
        <w:rPr>
          <w:rFonts w:ascii="Times New Roman" w:hAnsi="Times New Roman" w:cs="Times New Roman"/>
          <w:sz w:val="28"/>
          <w:szCs w:val="28"/>
        </w:rPr>
        <w:t xml:space="preserve">Сетевое взаимодействие </w:t>
      </w:r>
      <w:r w:rsidR="005D0038">
        <w:rPr>
          <w:rFonts w:ascii="Times New Roman" w:hAnsi="Times New Roman" w:cs="Times New Roman"/>
          <w:sz w:val="28"/>
          <w:szCs w:val="28"/>
        </w:rPr>
        <w:t>рассматривается как система, ос</w:t>
      </w:r>
      <w:r w:rsidRPr="000A26FC">
        <w:rPr>
          <w:rFonts w:ascii="Times New Roman" w:hAnsi="Times New Roman" w:cs="Times New Roman"/>
          <w:sz w:val="28"/>
          <w:szCs w:val="28"/>
        </w:rPr>
        <w:t>новным свойством которой является структурность – наличие многосторонних св</w:t>
      </w:r>
      <w:r w:rsidR="005D0038">
        <w:rPr>
          <w:rFonts w:ascii="Times New Roman" w:hAnsi="Times New Roman" w:cs="Times New Roman"/>
          <w:sz w:val="28"/>
          <w:szCs w:val="28"/>
        </w:rPr>
        <w:t>язей между всеми составляющими компонен</w:t>
      </w:r>
      <w:r w:rsidRPr="000A26FC">
        <w:rPr>
          <w:rFonts w:ascii="Times New Roman" w:hAnsi="Times New Roman" w:cs="Times New Roman"/>
          <w:sz w:val="28"/>
          <w:szCs w:val="28"/>
        </w:rPr>
        <w:t>тами, об</w:t>
      </w:r>
      <w:r w:rsidR="005D0038">
        <w:rPr>
          <w:rFonts w:ascii="Times New Roman" w:hAnsi="Times New Roman" w:cs="Times New Roman"/>
          <w:sz w:val="28"/>
          <w:szCs w:val="28"/>
        </w:rPr>
        <w:t>ъектами, субъектами, элементами. Сетевое взаимодей</w:t>
      </w:r>
      <w:r w:rsidRPr="000A26FC">
        <w:rPr>
          <w:rFonts w:ascii="Times New Roman" w:hAnsi="Times New Roman" w:cs="Times New Roman"/>
          <w:sz w:val="28"/>
          <w:szCs w:val="28"/>
        </w:rPr>
        <w:t>ствие как систему отличают такие качества, как динамичность, мобильность, адаптивность. С</w:t>
      </w:r>
      <w:r w:rsidR="005D0038">
        <w:rPr>
          <w:rFonts w:ascii="Times New Roman" w:hAnsi="Times New Roman" w:cs="Times New Roman"/>
          <w:sz w:val="28"/>
          <w:szCs w:val="28"/>
        </w:rPr>
        <w:t>вязи – многосторонние, взаимовы</w:t>
      </w:r>
      <w:r w:rsidRPr="000A26FC">
        <w:rPr>
          <w:rFonts w:ascii="Times New Roman" w:hAnsi="Times New Roman" w:cs="Times New Roman"/>
          <w:sz w:val="28"/>
          <w:szCs w:val="28"/>
        </w:rPr>
        <w:t xml:space="preserve">годные и лабильные. </w:t>
      </w:r>
      <w:proofErr w:type="gramStart"/>
      <w:r w:rsidRPr="000A26FC">
        <w:rPr>
          <w:rFonts w:ascii="Times New Roman" w:hAnsi="Times New Roman" w:cs="Times New Roman"/>
          <w:sz w:val="28"/>
          <w:szCs w:val="28"/>
        </w:rPr>
        <w:t>Компоненты связи – взаимодействующие, взаимозависимые, взаимовли</w:t>
      </w:r>
      <w:r w:rsidR="005D0038">
        <w:rPr>
          <w:rFonts w:ascii="Times New Roman" w:hAnsi="Times New Roman" w:cs="Times New Roman"/>
          <w:sz w:val="28"/>
          <w:szCs w:val="28"/>
        </w:rPr>
        <w:t>яющие - составляют единое ресур</w:t>
      </w:r>
      <w:r w:rsidRPr="000A26FC">
        <w:rPr>
          <w:rFonts w:ascii="Times New Roman" w:hAnsi="Times New Roman" w:cs="Times New Roman"/>
          <w:sz w:val="28"/>
          <w:szCs w:val="28"/>
        </w:rPr>
        <w:t xml:space="preserve">сное пространство (информационно-коммуникационное, научно-методическое, </w:t>
      </w:r>
      <w:r w:rsidRPr="000A26FC">
        <w:rPr>
          <w:rFonts w:ascii="Times New Roman" w:hAnsi="Times New Roman" w:cs="Times New Roman"/>
          <w:sz w:val="28"/>
          <w:szCs w:val="28"/>
        </w:rPr>
        <w:lastRenderedPageBreak/>
        <w:t>содержательно-</w:t>
      </w:r>
      <w:r w:rsidR="005D0038">
        <w:rPr>
          <w:rFonts w:ascii="Times New Roman" w:hAnsi="Times New Roman" w:cs="Times New Roman"/>
          <w:sz w:val="28"/>
          <w:szCs w:val="28"/>
        </w:rPr>
        <w:t>технологическое, психолого-диаг</w:t>
      </w:r>
      <w:r w:rsidRPr="000A26FC">
        <w:rPr>
          <w:rFonts w:ascii="Times New Roman" w:hAnsi="Times New Roman" w:cs="Times New Roman"/>
          <w:sz w:val="28"/>
          <w:szCs w:val="28"/>
        </w:rPr>
        <w:t>ностическое, социально-</w:t>
      </w:r>
      <w:r w:rsidR="005D0038">
        <w:rPr>
          <w:rFonts w:ascii="Times New Roman" w:hAnsi="Times New Roman" w:cs="Times New Roman"/>
          <w:sz w:val="28"/>
          <w:szCs w:val="28"/>
        </w:rPr>
        <w:t>партнерское, кадровое, фи</w:t>
      </w:r>
      <w:r w:rsidRPr="000A26FC">
        <w:rPr>
          <w:rFonts w:ascii="Times New Roman" w:hAnsi="Times New Roman" w:cs="Times New Roman"/>
          <w:sz w:val="28"/>
          <w:szCs w:val="28"/>
        </w:rPr>
        <w:t>нансово-правовое, материально-техническое)</w:t>
      </w:r>
      <w:r w:rsidR="00454423" w:rsidRPr="00454423">
        <w:rPr>
          <w:rFonts w:ascii="Times New Roman" w:hAnsi="Times New Roman" w:cs="Times New Roman"/>
          <w:sz w:val="28"/>
          <w:szCs w:val="28"/>
        </w:rPr>
        <w:t xml:space="preserve"> [</w:t>
      </w:r>
      <w:r w:rsidR="001229B5">
        <w:rPr>
          <w:rFonts w:ascii="Times New Roman" w:hAnsi="Times New Roman" w:cs="Times New Roman"/>
          <w:sz w:val="28"/>
          <w:szCs w:val="28"/>
        </w:rPr>
        <w:t>Жданов, 2014, с. 14-25</w:t>
      </w:r>
      <w:r w:rsidR="00454423" w:rsidRPr="00454423">
        <w:rPr>
          <w:rFonts w:ascii="Times New Roman" w:hAnsi="Times New Roman" w:cs="Times New Roman"/>
          <w:sz w:val="28"/>
          <w:szCs w:val="28"/>
        </w:rPr>
        <w:t>]</w:t>
      </w:r>
      <w:r w:rsidRPr="000A26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26FC" w:rsidRPr="000A26FC" w:rsidRDefault="000A26FC" w:rsidP="005D0038">
      <w:pPr>
        <w:spacing w:line="360" w:lineRule="auto"/>
        <w:ind w:firstLine="708"/>
        <w:jc w:val="both"/>
        <w:rPr>
          <w:sz w:val="28"/>
          <w:szCs w:val="28"/>
        </w:rPr>
      </w:pPr>
      <w:r w:rsidRPr="000A26FC">
        <w:rPr>
          <w:sz w:val="28"/>
          <w:szCs w:val="28"/>
        </w:rPr>
        <w:t>Сетевое взаимодействие как современная организационная форма повышения квалифик</w:t>
      </w:r>
      <w:r w:rsidR="005D0038">
        <w:rPr>
          <w:sz w:val="28"/>
          <w:szCs w:val="28"/>
        </w:rPr>
        <w:t>ации педагогических кадров стро</w:t>
      </w:r>
      <w:r w:rsidRPr="000A26FC">
        <w:rPr>
          <w:sz w:val="28"/>
          <w:szCs w:val="28"/>
        </w:rPr>
        <w:t>ится на основе инновационн</w:t>
      </w:r>
      <w:r w:rsidR="005D0038">
        <w:rPr>
          <w:sz w:val="28"/>
          <w:szCs w:val="28"/>
        </w:rPr>
        <w:t>ой модели постдипломного педаго</w:t>
      </w:r>
      <w:r w:rsidRPr="000A26FC">
        <w:rPr>
          <w:sz w:val="28"/>
          <w:szCs w:val="28"/>
        </w:rPr>
        <w:t xml:space="preserve">гического образования с использованием ряда </w:t>
      </w:r>
      <w:proofErr w:type="spellStart"/>
      <w:r w:rsidRPr="000A26FC">
        <w:rPr>
          <w:sz w:val="28"/>
          <w:szCs w:val="28"/>
        </w:rPr>
        <w:t>андрагогических</w:t>
      </w:r>
      <w:proofErr w:type="spellEnd"/>
      <w:r w:rsidRPr="000A26FC">
        <w:rPr>
          <w:sz w:val="28"/>
          <w:szCs w:val="28"/>
        </w:rPr>
        <w:t xml:space="preserve"> принципов: самостоятельно</w:t>
      </w:r>
      <w:r w:rsidR="005D0038">
        <w:rPr>
          <w:sz w:val="28"/>
          <w:szCs w:val="28"/>
        </w:rPr>
        <w:t xml:space="preserve">сти, </w:t>
      </w:r>
      <w:proofErr w:type="spellStart"/>
      <w:r w:rsidR="005D0038">
        <w:rPr>
          <w:sz w:val="28"/>
          <w:szCs w:val="28"/>
        </w:rPr>
        <w:t>рефлексивности</w:t>
      </w:r>
      <w:proofErr w:type="spellEnd"/>
      <w:r w:rsidR="005D0038">
        <w:rPr>
          <w:sz w:val="28"/>
          <w:szCs w:val="28"/>
        </w:rPr>
        <w:t>, сотрудниче</w:t>
      </w:r>
      <w:r w:rsidRPr="000A26FC">
        <w:rPr>
          <w:sz w:val="28"/>
          <w:szCs w:val="28"/>
        </w:rPr>
        <w:t>ства, индивидуализации, взаимосвязи теории и практики</w:t>
      </w:r>
      <w:r w:rsidR="00454423">
        <w:rPr>
          <w:sz w:val="28"/>
          <w:szCs w:val="28"/>
        </w:rPr>
        <w:t xml:space="preserve"> </w:t>
      </w:r>
      <w:r w:rsidR="00454423" w:rsidRPr="00454423">
        <w:rPr>
          <w:sz w:val="28"/>
          <w:szCs w:val="28"/>
        </w:rPr>
        <w:t>[</w:t>
      </w:r>
      <w:r w:rsidR="001227CB">
        <w:rPr>
          <w:sz w:val="28"/>
          <w:szCs w:val="28"/>
        </w:rPr>
        <w:t>Козлова 2013, с.16-19</w:t>
      </w:r>
      <w:r w:rsidR="00454423" w:rsidRPr="00454423">
        <w:rPr>
          <w:sz w:val="28"/>
          <w:szCs w:val="28"/>
        </w:rPr>
        <w:t>]</w:t>
      </w:r>
      <w:r w:rsidR="00454423" w:rsidRPr="000A26FC">
        <w:rPr>
          <w:sz w:val="28"/>
          <w:szCs w:val="28"/>
        </w:rPr>
        <w:t>.</w:t>
      </w:r>
    </w:p>
    <w:p w:rsidR="000A26FC" w:rsidRPr="00F660DE" w:rsidRDefault="005D0038" w:rsidP="00F660D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A5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A26FC" w:rsidRPr="00060AA5">
        <w:rPr>
          <w:rFonts w:ascii="Times New Roman" w:hAnsi="Times New Roman" w:cs="Times New Roman"/>
          <w:i/>
          <w:sz w:val="28"/>
          <w:szCs w:val="28"/>
        </w:rPr>
        <w:t xml:space="preserve"> запуска механизма сетевого взаимодействия.</w:t>
      </w:r>
      <w:r w:rsidR="00F660DE" w:rsidRPr="00F660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</w:t>
      </w:r>
      <w:r w:rsidR="000A26FC" w:rsidRPr="000A26FC">
        <w:rPr>
          <w:rFonts w:ascii="Times New Roman" w:hAnsi="Times New Roman" w:cs="Times New Roman"/>
          <w:sz w:val="28"/>
          <w:szCs w:val="28"/>
        </w:rPr>
        <w:t>ление сетевого взаимодейст</w:t>
      </w:r>
      <w:r w:rsidR="00060AA5">
        <w:rPr>
          <w:rFonts w:ascii="Times New Roman" w:hAnsi="Times New Roman" w:cs="Times New Roman"/>
          <w:sz w:val="28"/>
          <w:szCs w:val="28"/>
        </w:rPr>
        <w:t>вия в системе повышения квалифи</w:t>
      </w:r>
      <w:r w:rsidR="000A26FC" w:rsidRPr="000A26FC">
        <w:rPr>
          <w:rFonts w:ascii="Times New Roman" w:hAnsi="Times New Roman" w:cs="Times New Roman"/>
          <w:sz w:val="28"/>
          <w:szCs w:val="28"/>
        </w:rPr>
        <w:t>кации носит циклический характер и проходит через ряд этапов, начальным из которых являе</w:t>
      </w:r>
      <w:r w:rsidR="00060AA5">
        <w:rPr>
          <w:rFonts w:ascii="Times New Roman" w:hAnsi="Times New Roman" w:cs="Times New Roman"/>
          <w:sz w:val="28"/>
          <w:szCs w:val="28"/>
        </w:rPr>
        <w:t>тся появление общего корпоратив</w:t>
      </w:r>
      <w:r w:rsidR="000A26FC" w:rsidRPr="000A26FC">
        <w:rPr>
          <w:rFonts w:ascii="Times New Roman" w:hAnsi="Times New Roman" w:cs="Times New Roman"/>
          <w:sz w:val="28"/>
          <w:szCs w:val="28"/>
        </w:rPr>
        <w:t xml:space="preserve">ного (ресурсного) центра в </w:t>
      </w:r>
      <w:r w:rsidR="00060AA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A26FC" w:rsidRPr="000A26FC">
        <w:rPr>
          <w:rFonts w:ascii="Times New Roman" w:hAnsi="Times New Roman" w:cs="Times New Roman"/>
          <w:sz w:val="28"/>
          <w:szCs w:val="28"/>
        </w:rPr>
        <w:t xml:space="preserve">. На втором этапе происходит поиск потенциальных партнеров ресурсного центра. Третий этап — </w:t>
      </w:r>
      <w:r w:rsidR="00060AA5">
        <w:rPr>
          <w:rFonts w:ascii="Times New Roman" w:hAnsi="Times New Roman" w:cs="Times New Roman"/>
          <w:sz w:val="28"/>
          <w:szCs w:val="28"/>
        </w:rPr>
        <w:t>этап формирования взаимо</w:t>
      </w:r>
      <w:r w:rsidR="000A26FC" w:rsidRPr="000A26FC">
        <w:rPr>
          <w:rFonts w:ascii="Times New Roman" w:hAnsi="Times New Roman" w:cs="Times New Roman"/>
          <w:sz w:val="28"/>
          <w:szCs w:val="28"/>
        </w:rPr>
        <w:t xml:space="preserve">действия ресурсного центра </w:t>
      </w:r>
      <w:r w:rsidR="00060AA5">
        <w:rPr>
          <w:rFonts w:ascii="Times New Roman" w:hAnsi="Times New Roman" w:cs="Times New Roman"/>
          <w:sz w:val="28"/>
          <w:szCs w:val="28"/>
        </w:rPr>
        <w:t>с партнерами, заключения догово</w:t>
      </w:r>
      <w:r w:rsidR="000A26FC" w:rsidRPr="000A26FC">
        <w:rPr>
          <w:rFonts w:ascii="Times New Roman" w:hAnsi="Times New Roman" w:cs="Times New Roman"/>
          <w:sz w:val="28"/>
          <w:szCs w:val="28"/>
        </w:rPr>
        <w:t>ров о сотрудничестве, проведения проектных семинаров. На четвертом этапе становления</w:t>
      </w:r>
      <w:r w:rsidR="00060AA5">
        <w:rPr>
          <w:rFonts w:ascii="Times New Roman" w:hAnsi="Times New Roman" w:cs="Times New Roman"/>
          <w:sz w:val="28"/>
          <w:szCs w:val="28"/>
        </w:rPr>
        <w:t xml:space="preserve"> сетевого взаимодействия начина</w:t>
      </w:r>
      <w:r w:rsidR="000A26FC" w:rsidRPr="000A26FC">
        <w:rPr>
          <w:rFonts w:ascii="Times New Roman" w:hAnsi="Times New Roman" w:cs="Times New Roman"/>
          <w:sz w:val="28"/>
          <w:szCs w:val="28"/>
        </w:rPr>
        <w:t>ется взаимодействие ресурсного центра и его партнеров через участие в совместных программах повышения квалификации, затем происходит взаимодействие партнеров ресурсного центра друг с другом. Заключительны</w:t>
      </w:r>
      <w:r w:rsidR="00060AA5">
        <w:rPr>
          <w:rFonts w:ascii="Times New Roman" w:hAnsi="Times New Roman" w:cs="Times New Roman"/>
          <w:sz w:val="28"/>
          <w:szCs w:val="28"/>
        </w:rPr>
        <w:t>й этап становления сетевого вза</w:t>
      </w:r>
      <w:r w:rsidR="000A26FC" w:rsidRPr="000A26FC">
        <w:rPr>
          <w:rFonts w:ascii="Times New Roman" w:hAnsi="Times New Roman" w:cs="Times New Roman"/>
          <w:sz w:val="28"/>
          <w:szCs w:val="28"/>
        </w:rPr>
        <w:t>имодействия - этап расширения сети за счет привлечения новых участников ресурсным центром и его партнерами</w:t>
      </w:r>
      <w:r w:rsidR="00454423">
        <w:rPr>
          <w:rFonts w:ascii="Times New Roman" w:hAnsi="Times New Roman" w:cs="Times New Roman"/>
          <w:sz w:val="28"/>
          <w:szCs w:val="28"/>
        </w:rPr>
        <w:t xml:space="preserve"> </w:t>
      </w:r>
      <w:r w:rsidR="00454423" w:rsidRPr="00454423">
        <w:rPr>
          <w:rFonts w:ascii="Times New Roman" w:hAnsi="Times New Roman" w:cs="Times New Roman"/>
          <w:sz w:val="28"/>
          <w:szCs w:val="28"/>
        </w:rPr>
        <w:t>[</w:t>
      </w:r>
      <w:r w:rsidR="001227CB">
        <w:rPr>
          <w:rFonts w:ascii="Times New Roman" w:hAnsi="Times New Roman" w:cs="Times New Roman"/>
          <w:sz w:val="28"/>
          <w:szCs w:val="28"/>
        </w:rPr>
        <w:t>Архангельский, 2013, с. 368</w:t>
      </w:r>
      <w:r w:rsidR="00454423" w:rsidRPr="00454423">
        <w:rPr>
          <w:rFonts w:ascii="Times New Roman" w:hAnsi="Times New Roman" w:cs="Times New Roman"/>
          <w:sz w:val="28"/>
          <w:szCs w:val="28"/>
        </w:rPr>
        <w:t>]</w:t>
      </w:r>
      <w:r w:rsidR="000A26FC" w:rsidRPr="000A2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001" w:rsidRPr="00D3537C" w:rsidRDefault="000A26FC" w:rsidP="00953001">
      <w:pPr>
        <w:spacing w:line="360" w:lineRule="auto"/>
        <w:ind w:firstLine="708"/>
        <w:jc w:val="both"/>
        <w:rPr>
          <w:sz w:val="28"/>
          <w:szCs w:val="28"/>
        </w:rPr>
      </w:pPr>
      <w:r w:rsidRPr="000A26FC">
        <w:rPr>
          <w:i/>
          <w:iCs/>
          <w:sz w:val="28"/>
          <w:szCs w:val="28"/>
        </w:rPr>
        <w:t xml:space="preserve">Модели сетевого взаимодействия </w:t>
      </w:r>
      <w:r w:rsidRPr="000A26FC">
        <w:rPr>
          <w:sz w:val="28"/>
          <w:szCs w:val="28"/>
        </w:rPr>
        <w:t>в педагогике исследуются пару десятилетий, в большей</w:t>
      </w:r>
      <w:r w:rsidR="00060AA5">
        <w:rPr>
          <w:sz w:val="28"/>
          <w:szCs w:val="28"/>
        </w:rPr>
        <w:t xml:space="preserve"> степени выступают идеальным об</w:t>
      </w:r>
      <w:r w:rsidRPr="000A26FC">
        <w:rPr>
          <w:sz w:val="28"/>
          <w:szCs w:val="28"/>
        </w:rPr>
        <w:t>разцом, раскрывающим субъектов взаимодействия, цели этого взаимодействия и структ</w:t>
      </w:r>
      <w:r w:rsidR="00953001">
        <w:rPr>
          <w:sz w:val="28"/>
          <w:szCs w:val="28"/>
        </w:rPr>
        <w:t>уру.</w:t>
      </w:r>
      <w:r w:rsidR="00953001" w:rsidRPr="00953001">
        <w:rPr>
          <w:sz w:val="28"/>
          <w:szCs w:val="28"/>
        </w:rPr>
        <w:t xml:space="preserve"> </w:t>
      </w:r>
      <w:r w:rsidR="00953001" w:rsidRPr="00D3537C">
        <w:rPr>
          <w:sz w:val="28"/>
          <w:szCs w:val="28"/>
        </w:rPr>
        <w:t>На современном этапе в связи с интенсивным вхождением в образовательную практи</w:t>
      </w:r>
      <w:r w:rsidR="00953001">
        <w:rPr>
          <w:sz w:val="28"/>
          <w:szCs w:val="28"/>
        </w:rPr>
        <w:t>ку сетевого взаимодействия пред</w:t>
      </w:r>
      <w:r w:rsidR="00953001" w:rsidRPr="00D3537C">
        <w:rPr>
          <w:sz w:val="28"/>
          <w:szCs w:val="28"/>
        </w:rPr>
        <w:t xml:space="preserve">ставителей педагогического сообщества все большее внимание обращается на различные </w:t>
      </w:r>
      <w:r w:rsidR="00953001" w:rsidRPr="00D3537C">
        <w:rPr>
          <w:sz w:val="28"/>
          <w:szCs w:val="28"/>
        </w:rPr>
        <w:lastRenderedPageBreak/>
        <w:t>модели сете</w:t>
      </w:r>
      <w:r w:rsidR="00953001">
        <w:rPr>
          <w:sz w:val="28"/>
          <w:szCs w:val="28"/>
        </w:rPr>
        <w:t>вого взаимодействия. Термин «мо</w:t>
      </w:r>
      <w:r w:rsidR="00953001" w:rsidRPr="00D3537C">
        <w:rPr>
          <w:sz w:val="28"/>
          <w:szCs w:val="28"/>
        </w:rPr>
        <w:t>дель» широко используется в различных сферах человеческой деятельности и имеет множество смысловых значений.</w:t>
      </w:r>
    </w:p>
    <w:p w:rsidR="00953001" w:rsidRPr="00D3537C" w:rsidRDefault="00953001" w:rsidP="00953001">
      <w:pPr>
        <w:spacing w:line="360" w:lineRule="auto"/>
        <w:ind w:firstLine="708"/>
        <w:jc w:val="both"/>
        <w:rPr>
          <w:sz w:val="28"/>
          <w:szCs w:val="28"/>
        </w:rPr>
      </w:pPr>
      <w:r w:rsidRPr="00D3537C">
        <w:rPr>
          <w:sz w:val="28"/>
          <w:szCs w:val="28"/>
        </w:rPr>
        <w:t>Слово «модель» произошло от латинского слова «</w:t>
      </w:r>
      <w:proofErr w:type="spellStart"/>
      <w:r w:rsidRPr="00D3537C">
        <w:rPr>
          <w:sz w:val="28"/>
          <w:szCs w:val="28"/>
        </w:rPr>
        <w:t>modulus</w:t>
      </w:r>
      <w:proofErr w:type="spellEnd"/>
      <w:r w:rsidRPr="00D3537C">
        <w:rPr>
          <w:sz w:val="28"/>
          <w:szCs w:val="28"/>
        </w:rPr>
        <w:t>», означает «мера», «образец».</w:t>
      </w:r>
      <w:r>
        <w:rPr>
          <w:sz w:val="28"/>
          <w:szCs w:val="28"/>
        </w:rPr>
        <w:t xml:space="preserve"> Его первоначальное значение бы</w:t>
      </w:r>
      <w:r w:rsidRPr="00D3537C">
        <w:rPr>
          <w:sz w:val="28"/>
          <w:szCs w:val="28"/>
        </w:rPr>
        <w:t>ло связано со строительным и</w:t>
      </w:r>
      <w:r>
        <w:rPr>
          <w:sz w:val="28"/>
          <w:szCs w:val="28"/>
        </w:rPr>
        <w:t>скусством, и почти во всех евро</w:t>
      </w:r>
      <w:r w:rsidRPr="00D3537C">
        <w:rPr>
          <w:sz w:val="28"/>
          <w:szCs w:val="28"/>
        </w:rPr>
        <w:t xml:space="preserve">пейских языках оно употреблялось для обозначения образа или прообраза, или вещи, сходной в каком-то отношении с </w:t>
      </w:r>
      <w:r>
        <w:rPr>
          <w:sz w:val="28"/>
          <w:szCs w:val="28"/>
        </w:rPr>
        <w:t>дру</w:t>
      </w:r>
      <w:r w:rsidRPr="00D3537C">
        <w:rPr>
          <w:sz w:val="28"/>
          <w:szCs w:val="28"/>
        </w:rPr>
        <w:t>гой вещью.</w:t>
      </w:r>
    </w:p>
    <w:p w:rsidR="00953001" w:rsidRPr="00D3537C" w:rsidRDefault="00953001" w:rsidP="0095300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37C">
        <w:rPr>
          <w:rFonts w:ascii="Times New Roman" w:hAnsi="Times New Roman" w:cs="Times New Roman"/>
          <w:sz w:val="28"/>
          <w:szCs w:val="28"/>
        </w:rPr>
        <w:t>В Кратком словаре по философии модель трактуется как «система элементов, во</w:t>
      </w:r>
      <w:r>
        <w:rPr>
          <w:rFonts w:ascii="Times New Roman" w:hAnsi="Times New Roman" w:cs="Times New Roman"/>
          <w:sz w:val="28"/>
          <w:szCs w:val="28"/>
        </w:rPr>
        <w:t>спроизводящая определенные сто</w:t>
      </w:r>
      <w:r w:rsidRPr="00D3537C">
        <w:rPr>
          <w:rFonts w:ascii="Times New Roman" w:hAnsi="Times New Roman" w:cs="Times New Roman"/>
          <w:sz w:val="28"/>
          <w:szCs w:val="28"/>
        </w:rPr>
        <w:t xml:space="preserve">роны, связи, функции предмета исследования (оригинала). </w:t>
      </w:r>
    </w:p>
    <w:p w:rsidR="00953001" w:rsidRPr="00D3537C" w:rsidRDefault="00953001" w:rsidP="0095300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3537C">
        <w:rPr>
          <w:rFonts w:ascii="Times New Roman" w:hAnsi="Times New Roman" w:cs="Times New Roman"/>
          <w:sz w:val="28"/>
          <w:szCs w:val="28"/>
        </w:rPr>
        <w:t>В Википедии – «Модель - это такой материальный или мысленно представляе</w:t>
      </w:r>
      <w:r>
        <w:rPr>
          <w:rFonts w:ascii="Times New Roman" w:hAnsi="Times New Roman" w:cs="Times New Roman"/>
          <w:sz w:val="28"/>
          <w:szCs w:val="28"/>
        </w:rPr>
        <w:t>мый, то есть информационный объ</w:t>
      </w:r>
      <w:r w:rsidRPr="00D3537C">
        <w:rPr>
          <w:rFonts w:ascii="Times New Roman" w:hAnsi="Times New Roman" w:cs="Times New Roman"/>
          <w:sz w:val="28"/>
          <w:szCs w:val="28"/>
        </w:rPr>
        <w:t>ект, который в процессе исследования замещает объект-</w:t>
      </w:r>
      <w:r>
        <w:rPr>
          <w:rFonts w:ascii="Times New Roman" w:hAnsi="Times New Roman" w:cs="Times New Roman"/>
          <w:sz w:val="28"/>
          <w:szCs w:val="28"/>
        </w:rPr>
        <w:t>ориги</w:t>
      </w:r>
      <w:r w:rsidRPr="00D3537C">
        <w:rPr>
          <w:rFonts w:ascii="Times New Roman" w:hAnsi="Times New Roman" w:cs="Times New Roman"/>
          <w:sz w:val="28"/>
          <w:szCs w:val="28"/>
        </w:rPr>
        <w:t>нал, обладая его существенными информационными свойствами (качественно-логическими и количественно-математическими), то есть характером отношений между элементами изучаемого объекта и его отношений к другим объектам физической реаль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ности так, что изучение модели дает новые знания об объекте-оригинале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953001" w:rsidRDefault="00953001" w:rsidP="0095300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Под моделью понимается физический или абстрактный объект, свойства которого в определенном смысле сходны со свойствами исследуемого объекта. При </w:t>
      </w:r>
      <w:r>
        <w:rPr>
          <w:rFonts w:ascii="Times New Roman" w:hAnsi="Times New Roman" w:cs="Times New Roman"/>
          <w:color w:val="auto"/>
          <w:sz w:val="28"/>
          <w:szCs w:val="28"/>
        </w:rPr>
        <w:t>этом требования к модели опреде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ляются решаемой задачей </w:t>
      </w:r>
      <w:r>
        <w:rPr>
          <w:rFonts w:ascii="Times New Roman" w:hAnsi="Times New Roman" w:cs="Times New Roman"/>
          <w:color w:val="auto"/>
          <w:sz w:val="28"/>
          <w:szCs w:val="28"/>
        </w:rPr>
        <w:t>и имеющимися средствами. Выделя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ется и ряд общих требований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моделям - адекватность – доста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точно точное отображение с</w:t>
      </w:r>
      <w:r>
        <w:rPr>
          <w:rFonts w:ascii="Times New Roman" w:hAnsi="Times New Roman" w:cs="Times New Roman"/>
          <w:color w:val="auto"/>
          <w:sz w:val="28"/>
          <w:szCs w:val="28"/>
        </w:rPr>
        <w:t>войств объекта; полнота – предо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ставление получателю всей </w:t>
      </w:r>
      <w:r>
        <w:rPr>
          <w:rFonts w:ascii="Times New Roman" w:hAnsi="Times New Roman" w:cs="Times New Roman"/>
          <w:color w:val="auto"/>
          <w:sz w:val="28"/>
          <w:szCs w:val="28"/>
        </w:rPr>
        <w:t>необходимой информации об объек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те; гибкость – возможность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воспроизведения различных ситуа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ций во всем диапазоне изме</w:t>
      </w:r>
      <w:r>
        <w:rPr>
          <w:rFonts w:ascii="Times New Roman" w:hAnsi="Times New Roman" w:cs="Times New Roman"/>
          <w:color w:val="auto"/>
          <w:sz w:val="28"/>
          <w:szCs w:val="28"/>
        </w:rPr>
        <w:t>нения условий и параметров; тру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доемкость разработки должна быть приемлемой для имеющегося времени и программных сре</w:t>
      </w:r>
      <w:r>
        <w:rPr>
          <w:rFonts w:ascii="Times New Roman" w:hAnsi="Times New Roman" w:cs="Times New Roman"/>
          <w:color w:val="auto"/>
          <w:sz w:val="28"/>
          <w:szCs w:val="28"/>
        </w:rPr>
        <w:t>дств</w:t>
      </w:r>
      <w:r w:rsidR="001227CB">
        <w:rPr>
          <w:rFonts w:ascii="Times New Roman" w:hAnsi="Times New Roman" w:cs="Times New Roman"/>
          <w:color w:val="auto"/>
          <w:sz w:val="28"/>
          <w:szCs w:val="28"/>
        </w:rPr>
        <w:t xml:space="preserve"> [</w:t>
      </w:r>
      <w:proofErr w:type="spellStart"/>
      <w:r w:rsidR="001227CB">
        <w:rPr>
          <w:rFonts w:ascii="Times New Roman" w:hAnsi="Times New Roman" w:cs="Times New Roman"/>
          <w:color w:val="auto"/>
          <w:sz w:val="28"/>
          <w:szCs w:val="28"/>
        </w:rPr>
        <w:t>Суртаева</w:t>
      </w:r>
      <w:proofErr w:type="spellEnd"/>
      <w:r w:rsidR="001227CB">
        <w:rPr>
          <w:rFonts w:ascii="Times New Roman" w:hAnsi="Times New Roman" w:cs="Times New Roman"/>
          <w:color w:val="auto"/>
          <w:sz w:val="28"/>
          <w:szCs w:val="28"/>
        </w:rPr>
        <w:t>, 2016, с. 11-29</w:t>
      </w:r>
      <w:r w:rsidR="00454423">
        <w:rPr>
          <w:rFonts w:ascii="Times New Roman" w:hAnsi="Times New Roman" w:cs="Times New Roman"/>
          <w:color w:val="auto"/>
          <w:sz w:val="28"/>
          <w:szCs w:val="28"/>
        </w:rPr>
        <w:t>]</w:t>
      </w:r>
      <w:r>
        <w:rPr>
          <w:rFonts w:ascii="Times New Roman" w:hAnsi="Times New Roman" w:cs="Times New Roman"/>
          <w:color w:val="auto"/>
          <w:sz w:val="28"/>
          <w:szCs w:val="28"/>
        </w:rPr>
        <w:t>. На практике модель понима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ется как часть чего-либо, ка</w:t>
      </w:r>
      <w:r>
        <w:rPr>
          <w:rFonts w:ascii="Times New Roman" w:hAnsi="Times New Roman" w:cs="Times New Roman"/>
          <w:color w:val="auto"/>
          <w:sz w:val="28"/>
          <w:szCs w:val="28"/>
        </w:rPr>
        <w:t>к графическое изображение изуча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емого 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lastRenderedPageBreak/>
        <w:t>(описываемого) объекта, как план – программа, эскиз. В теоретических исследования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х речь идет о разных видах моде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лей и разном их понимании. </w:t>
      </w:r>
      <w:r>
        <w:rPr>
          <w:rFonts w:ascii="Times New Roman" w:hAnsi="Times New Roman" w:cs="Times New Roman"/>
          <w:color w:val="auto"/>
          <w:sz w:val="28"/>
          <w:szCs w:val="28"/>
        </w:rPr>
        <w:t>Во многих исследованиях ссылают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ся на позицию П.Г. Щедровиц</w:t>
      </w:r>
      <w:r w:rsidR="001227CB">
        <w:rPr>
          <w:rFonts w:ascii="Times New Roman" w:hAnsi="Times New Roman" w:cs="Times New Roman"/>
          <w:color w:val="auto"/>
          <w:sz w:val="28"/>
          <w:szCs w:val="28"/>
        </w:rPr>
        <w:t>кого [Щедровицкий, 2017, с. 46-51</w:t>
      </w:r>
      <w:r>
        <w:rPr>
          <w:rFonts w:ascii="Times New Roman" w:hAnsi="Times New Roman" w:cs="Times New Roman"/>
          <w:color w:val="auto"/>
          <w:sz w:val="28"/>
          <w:szCs w:val="28"/>
        </w:rPr>
        <w:t>], по мнению которого мо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дель можно рассматривать как мысленно представляемую или материально реализованную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систему, которая отражает и вос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производит объект исследования и способна замещать его так, что ее изучение дает новую информацию об </w:t>
      </w:r>
      <w:r>
        <w:rPr>
          <w:rFonts w:ascii="Times New Roman" w:hAnsi="Times New Roman" w:cs="Times New Roman"/>
          <w:color w:val="auto"/>
          <w:sz w:val="28"/>
          <w:szCs w:val="28"/>
        </w:rPr>
        <w:t>объекте. Распро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страненной в научных исследованиях является опора на точку зрения С.И. Архангельского [</w:t>
      </w:r>
      <w:r w:rsidR="001227CB">
        <w:rPr>
          <w:rFonts w:ascii="Times New Roman" w:hAnsi="Times New Roman" w:cs="Times New Roman"/>
          <w:color w:val="auto"/>
          <w:sz w:val="28"/>
          <w:szCs w:val="28"/>
        </w:rPr>
        <w:t>Архангельский, 2013, с.368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] в понимании модели. Моделью автор называет специально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созданную форму для воспроизве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дения некоторых характерис</w:t>
      </w:r>
      <w:r>
        <w:rPr>
          <w:rFonts w:ascii="Times New Roman" w:hAnsi="Times New Roman" w:cs="Times New Roman"/>
          <w:color w:val="auto"/>
          <w:sz w:val="28"/>
          <w:szCs w:val="28"/>
        </w:rPr>
        <w:t>тик подлинного объекта, подлежа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щего познанию. </w:t>
      </w:r>
    </w:p>
    <w:p w:rsidR="00953001" w:rsidRPr="00953001" w:rsidRDefault="00953001" w:rsidP="0095300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7C">
        <w:rPr>
          <w:rFonts w:ascii="Times New Roman" w:hAnsi="Times New Roman" w:cs="Times New Roman"/>
          <w:color w:val="auto"/>
          <w:sz w:val="28"/>
          <w:szCs w:val="28"/>
        </w:rPr>
        <w:t>Обобщая представления о понимании модели в научной литературе, можно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сказать, что модель - специально созданная 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>человеком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траектория</w:t>
      </w:r>
      <w:r w:rsidRPr="00D3537C">
        <w:rPr>
          <w:rFonts w:ascii="Times New Roman" w:hAnsi="Times New Roman" w:cs="Times New Roman"/>
          <w:color w:val="auto"/>
          <w:sz w:val="28"/>
          <w:szCs w:val="28"/>
        </w:rPr>
        <w:t xml:space="preserve"> для образца дальнейшего воплощения объекта в практике. </w:t>
      </w:r>
    </w:p>
    <w:p w:rsidR="000A26FC" w:rsidRPr="00737A98" w:rsidRDefault="000A26FC" w:rsidP="00737A98">
      <w:pPr>
        <w:spacing w:line="360" w:lineRule="auto"/>
        <w:ind w:firstLine="708"/>
        <w:jc w:val="both"/>
        <w:rPr>
          <w:i/>
          <w:iCs/>
          <w:sz w:val="28"/>
          <w:szCs w:val="28"/>
          <w:u w:val="single"/>
        </w:rPr>
      </w:pPr>
      <w:r w:rsidRPr="000A26FC">
        <w:rPr>
          <w:sz w:val="28"/>
          <w:szCs w:val="28"/>
        </w:rPr>
        <w:t>Г</w:t>
      </w:r>
      <w:r w:rsidR="00060AA5">
        <w:rPr>
          <w:sz w:val="28"/>
          <w:szCs w:val="28"/>
        </w:rPr>
        <w:t>оворя о моделях сетевого взаимо</w:t>
      </w:r>
      <w:r w:rsidRPr="000A26FC">
        <w:rPr>
          <w:sz w:val="28"/>
          <w:szCs w:val="28"/>
        </w:rPr>
        <w:t xml:space="preserve">действия, нельзя обойти само понятие </w:t>
      </w:r>
      <w:r w:rsidRPr="00060AA5">
        <w:rPr>
          <w:i/>
          <w:iCs/>
          <w:sz w:val="28"/>
          <w:szCs w:val="28"/>
        </w:rPr>
        <w:t>«моделирование».</w:t>
      </w:r>
      <w:r w:rsidR="00737A98" w:rsidRPr="00737A98">
        <w:rPr>
          <w:i/>
          <w:iCs/>
          <w:sz w:val="28"/>
          <w:szCs w:val="28"/>
        </w:rPr>
        <w:t xml:space="preserve"> </w:t>
      </w:r>
      <w:r w:rsidRPr="000A26FC">
        <w:rPr>
          <w:sz w:val="28"/>
          <w:szCs w:val="28"/>
        </w:rPr>
        <w:t>Моделирование понимае</w:t>
      </w:r>
      <w:r w:rsidR="00060AA5">
        <w:rPr>
          <w:sz w:val="28"/>
          <w:szCs w:val="28"/>
        </w:rPr>
        <w:t>тся как процесс построения, соз</w:t>
      </w:r>
      <w:r w:rsidRPr="000A26FC">
        <w:rPr>
          <w:sz w:val="28"/>
          <w:szCs w:val="28"/>
        </w:rPr>
        <w:t xml:space="preserve">дания, изучения и применения </w:t>
      </w:r>
      <w:r w:rsidR="00060AA5">
        <w:rPr>
          <w:sz w:val="28"/>
          <w:szCs w:val="28"/>
        </w:rPr>
        <w:t>моделей. Оно тесно связано с та</w:t>
      </w:r>
      <w:r w:rsidRPr="000A26FC">
        <w:rPr>
          <w:sz w:val="28"/>
          <w:szCs w:val="28"/>
        </w:rPr>
        <w:t xml:space="preserve">кими категориями, как абстракция, аналогия, гипотеза и др. </w:t>
      </w:r>
    </w:p>
    <w:p w:rsidR="000A26FC" w:rsidRPr="000A26FC" w:rsidRDefault="000A26FC" w:rsidP="00253C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C">
        <w:rPr>
          <w:rFonts w:ascii="Times New Roman" w:hAnsi="Times New Roman" w:cs="Times New Roman"/>
          <w:sz w:val="28"/>
          <w:szCs w:val="28"/>
        </w:rPr>
        <w:t xml:space="preserve">Моделирование в педагогике осложняется рядом факторов, которые связаны, во-первых, с многофакторностью социальных явлений и процессов; во-вторых, с наличием субъективного фактора, в силу чего модели, </w:t>
      </w:r>
      <w:r w:rsidR="00253CB0">
        <w:rPr>
          <w:rFonts w:ascii="Times New Roman" w:hAnsi="Times New Roman" w:cs="Times New Roman"/>
          <w:sz w:val="28"/>
          <w:szCs w:val="28"/>
        </w:rPr>
        <w:t>как правило, носят не детермини</w:t>
      </w:r>
      <w:r w:rsidRPr="000A26FC">
        <w:rPr>
          <w:rFonts w:ascii="Times New Roman" w:hAnsi="Times New Roman" w:cs="Times New Roman"/>
          <w:sz w:val="28"/>
          <w:szCs w:val="28"/>
        </w:rPr>
        <w:t>рованный, а стохастический характер; в-третьих, с тем, что факторы и условия, определ</w:t>
      </w:r>
      <w:r w:rsidR="00253CB0">
        <w:rPr>
          <w:rFonts w:ascii="Times New Roman" w:hAnsi="Times New Roman" w:cs="Times New Roman"/>
          <w:sz w:val="28"/>
          <w:szCs w:val="28"/>
        </w:rPr>
        <w:t>яющие социальные явления, обыч</w:t>
      </w:r>
      <w:r w:rsidRPr="000A26FC">
        <w:rPr>
          <w:rFonts w:ascii="Times New Roman" w:hAnsi="Times New Roman" w:cs="Times New Roman"/>
          <w:sz w:val="28"/>
          <w:szCs w:val="28"/>
        </w:rPr>
        <w:t>но складываются из качественных признаков, которые труднее поддаются количественному описанию</w:t>
      </w:r>
      <w:r w:rsidR="00454423">
        <w:rPr>
          <w:rFonts w:ascii="Times New Roman" w:hAnsi="Times New Roman" w:cs="Times New Roman"/>
          <w:sz w:val="28"/>
          <w:szCs w:val="28"/>
        </w:rPr>
        <w:t xml:space="preserve"> </w:t>
      </w:r>
      <w:r w:rsidR="001227CB">
        <w:rPr>
          <w:rFonts w:ascii="Times New Roman" w:hAnsi="Times New Roman" w:cs="Times New Roman"/>
          <w:color w:val="auto"/>
          <w:sz w:val="28"/>
          <w:szCs w:val="28"/>
        </w:rPr>
        <w:t>[</w:t>
      </w:r>
      <w:proofErr w:type="spellStart"/>
      <w:r w:rsidR="001227CB">
        <w:rPr>
          <w:rFonts w:ascii="Times New Roman" w:hAnsi="Times New Roman" w:cs="Times New Roman"/>
          <w:color w:val="auto"/>
          <w:sz w:val="28"/>
          <w:szCs w:val="28"/>
        </w:rPr>
        <w:t>Патаракин</w:t>
      </w:r>
      <w:proofErr w:type="spellEnd"/>
      <w:r w:rsidR="001227CB">
        <w:rPr>
          <w:rFonts w:ascii="Times New Roman" w:hAnsi="Times New Roman" w:cs="Times New Roman"/>
          <w:color w:val="auto"/>
          <w:sz w:val="28"/>
          <w:szCs w:val="28"/>
        </w:rPr>
        <w:t>, 2019, с. 176</w:t>
      </w:r>
      <w:r w:rsidR="00454423">
        <w:rPr>
          <w:rFonts w:ascii="Times New Roman" w:hAnsi="Times New Roman" w:cs="Times New Roman"/>
          <w:color w:val="auto"/>
          <w:sz w:val="28"/>
          <w:szCs w:val="28"/>
        </w:rPr>
        <w:t>]</w:t>
      </w:r>
      <w:r w:rsidRPr="000A26FC">
        <w:rPr>
          <w:rFonts w:ascii="Times New Roman" w:hAnsi="Times New Roman" w:cs="Times New Roman"/>
          <w:sz w:val="28"/>
          <w:szCs w:val="28"/>
        </w:rPr>
        <w:t>, чем это имеет место в естественных процессах</w:t>
      </w:r>
      <w:r w:rsidR="00454423">
        <w:rPr>
          <w:rFonts w:ascii="Times New Roman" w:hAnsi="Times New Roman" w:cs="Times New Roman"/>
          <w:sz w:val="28"/>
          <w:szCs w:val="28"/>
        </w:rPr>
        <w:t>.</w:t>
      </w:r>
    </w:p>
    <w:p w:rsidR="000A26FC" w:rsidRPr="000A26FC" w:rsidRDefault="000A26FC" w:rsidP="000A26FC">
      <w:pPr>
        <w:spacing w:line="360" w:lineRule="auto"/>
        <w:ind w:firstLine="708"/>
        <w:jc w:val="both"/>
        <w:rPr>
          <w:sz w:val="28"/>
          <w:szCs w:val="28"/>
        </w:rPr>
      </w:pPr>
      <w:r w:rsidRPr="000A26FC">
        <w:rPr>
          <w:sz w:val="28"/>
          <w:szCs w:val="28"/>
        </w:rPr>
        <w:t>Моделирование оправда</w:t>
      </w:r>
      <w:r w:rsidR="00793B63">
        <w:rPr>
          <w:sz w:val="28"/>
          <w:szCs w:val="28"/>
        </w:rPr>
        <w:t>но в случае, когда оно проще со</w:t>
      </w:r>
      <w:r w:rsidRPr="000A26FC">
        <w:rPr>
          <w:sz w:val="28"/>
          <w:szCs w:val="28"/>
        </w:rPr>
        <w:t>здания самого оригинала или ко</w:t>
      </w:r>
      <w:r w:rsidR="00793B63">
        <w:rPr>
          <w:sz w:val="28"/>
          <w:szCs w:val="28"/>
        </w:rPr>
        <w:t>гда оригинал по каким-то при</w:t>
      </w:r>
      <w:r w:rsidRPr="000A26FC">
        <w:rPr>
          <w:sz w:val="28"/>
          <w:szCs w:val="28"/>
        </w:rPr>
        <w:t>чинам лучше вообще не соз</w:t>
      </w:r>
      <w:r w:rsidR="00793B63">
        <w:rPr>
          <w:sz w:val="28"/>
          <w:szCs w:val="28"/>
        </w:rPr>
        <w:t>давать. Моделирование – это про</w:t>
      </w:r>
      <w:r w:rsidRPr="000A26FC">
        <w:rPr>
          <w:sz w:val="28"/>
          <w:szCs w:val="28"/>
        </w:rPr>
        <w:t>цесс построения модели объект</w:t>
      </w:r>
      <w:r w:rsidR="00793B63">
        <w:rPr>
          <w:sz w:val="28"/>
          <w:szCs w:val="28"/>
        </w:rPr>
        <w:t xml:space="preserve">а и </w:t>
      </w:r>
      <w:r w:rsidR="00793B63">
        <w:rPr>
          <w:sz w:val="28"/>
          <w:szCs w:val="28"/>
        </w:rPr>
        <w:lastRenderedPageBreak/>
        <w:t>исследования его свойств пу</w:t>
      </w:r>
      <w:r w:rsidRPr="000A26FC">
        <w:rPr>
          <w:sz w:val="28"/>
          <w:szCs w:val="28"/>
        </w:rPr>
        <w:t>тем исследования модели.</w:t>
      </w:r>
    </w:p>
    <w:p w:rsidR="000A26FC" w:rsidRPr="000A26FC" w:rsidRDefault="000A26FC" w:rsidP="000A26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FC">
        <w:rPr>
          <w:rFonts w:ascii="Times New Roman" w:hAnsi="Times New Roman" w:cs="Times New Roman"/>
          <w:sz w:val="28"/>
          <w:szCs w:val="28"/>
        </w:rPr>
        <w:t xml:space="preserve">Сам процесс моделирования предполагает два этапа: </w:t>
      </w:r>
    </w:p>
    <w:p w:rsidR="000A26FC" w:rsidRPr="000A26FC" w:rsidRDefault="00A62D5A" w:rsidP="000A26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0A26FC" w:rsidRPr="000A26FC">
        <w:rPr>
          <w:rFonts w:ascii="Times New Roman" w:hAnsi="Times New Roman" w:cs="Times New Roman"/>
          <w:sz w:val="28"/>
          <w:szCs w:val="28"/>
        </w:rPr>
        <w:t xml:space="preserve">азработка модели; </w:t>
      </w:r>
    </w:p>
    <w:p w:rsidR="000A26FC" w:rsidRPr="00793B63" w:rsidRDefault="00A62D5A" w:rsidP="000A26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2.и</w:t>
      </w:r>
      <w:r w:rsidR="000A26FC" w:rsidRPr="000A26FC">
        <w:rPr>
          <w:rFonts w:ascii="Times New Roman" w:hAnsi="Times New Roman" w:cs="Times New Roman"/>
          <w:sz w:val="28"/>
          <w:szCs w:val="28"/>
        </w:rPr>
        <w:t xml:space="preserve">сследование модели и получение выводов. </w:t>
      </w:r>
    </w:p>
    <w:p w:rsidR="000A26FC" w:rsidRPr="000A26FC" w:rsidRDefault="000A26FC" w:rsidP="00793B63">
      <w:pPr>
        <w:spacing w:line="360" w:lineRule="auto"/>
        <w:ind w:firstLine="708"/>
        <w:jc w:val="both"/>
        <w:rPr>
          <w:sz w:val="28"/>
          <w:szCs w:val="28"/>
        </w:rPr>
      </w:pPr>
      <w:r w:rsidRPr="000A26FC">
        <w:rPr>
          <w:sz w:val="28"/>
          <w:szCs w:val="28"/>
        </w:rPr>
        <w:t>На каждом из этапов ре</w:t>
      </w:r>
      <w:r w:rsidR="00793B63">
        <w:rPr>
          <w:sz w:val="28"/>
          <w:szCs w:val="28"/>
        </w:rPr>
        <w:t>шаются разные задачи и использу</w:t>
      </w:r>
      <w:r w:rsidRPr="000A26FC">
        <w:rPr>
          <w:sz w:val="28"/>
          <w:szCs w:val="28"/>
        </w:rPr>
        <w:t>ются отличающиеся по сути методы и средства.</w:t>
      </w:r>
      <w:r w:rsidR="00793B63" w:rsidRPr="00793B63">
        <w:rPr>
          <w:sz w:val="28"/>
          <w:szCs w:val="28"/>
        </w:rPr>
        <w:t xml:space="preserve"> </w:t>
      </w:r>
      <w:r w:rsidRPr="000A26FC">
        <w:rPr>
          <w:sz w:val="28"/>
          <w:szCs w:val="28"/>
        </w:rPr>
        <w:t>Модел</w:t>
      </w:r>
      <w:r w:rsidR="00793B63">
        <w:rPr>
          <w:sz w:val="28"/>
          <w:szCs w:val="28"/>
        </w:rPr>
        <w:t>ирование опирается на определен</w:t>
      </w:r>
      <w:r w:rsidRPr="000A26FC">
        <w:rPr>
          <w:sz w:val="28"/>
          <w:szCs w:val="28"/>
        </w:rPr>
        <w:t>ные принципы</w:t>
      </w:r>
      <w:r w:rsidR="001227CB">
        <w:rPr>
          <w:sz w:val="28"/>
          <w:szCs w:val="28"/>
        </w:rPr>
        <w:t xml:space="preserve"> [</w:t>
      </w:r>
      <w:proofErr w:type="spellStart"/>
      <w:r w:rsidR="001227CB">
        <w:rPr>
          <w:sz w:val="28"/>
          <w:szCs w:val="28"/>
        </w:rPr>
        <w:t>Стребкова</w:t>
      </w:r>
      <w:proofErr w:type="spellEnd"/>
      <w:r w:rsidR="001227CB">
        <w:rPr>
          <w:sz w:val="28"/>
          <w:szCs w:val="28"/>
        </w:rPr>
        <w:t>, 2011</w:t>
      </w:r>
      <w:r w:rsidR="00454423">
        <w:rPr>
          <w:sz w:val="28"/>
          <w:szCs w:val="28"/>
        </w:rPr>
        <w:t>]</w:t>
      </w:r>
      <w:r w:rsidRPr="000A26FC">
        <w:rPr>
          <w:sz w:val="28"/>
          <w:szCs w:val="28"/>
        </w:rPr>
        <w:t xml:space="preserve">: </w:t>
      </w:r>
    </w:p>
    <w:p w:rsidR="000A26FC" w:rsidRPr="000A26FC" w:rsidRDefault="000A26FC" w:rsidP="00793B6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C">
        <w:rPr>
          <w:rFonts w:ascii="Times New Roman" w:hAnsi="Times New Roman" w:cs="Times New Roman"/>
          <w:sz w:val="28"/>
          <w:szCs w:val="28"/>
        </w:rPr>
        <w:t>принцип непрерывнос</w:t>
      </w:r>
      <w:r w:rsidR="00793B63">
        <w:rPr>
          <w:rFonts w:ascii="Times New Roman" w:hAnsi="Times New Roman" w:cs="Times New Roman"/>
          <w:sz w:val="28"/>
          <w:szCs w:val="28"/>
        </w:rPr>
        <w:t>ти – предполагает постоянное по</w:t>
      </w:r>
      <w:r w:rsidRPr="000A26FC">
        <w:rPr>
          <w:rFonts w:ascii="Times New Roman" w:hAnsi="Times New Roman" w:cs="Times New Roman"/>
          <w:sz w:val="28"/>
          <w:szCs w:val="28"/>
        </w:rPr>
        <w:t xml:space="preserve">полнение педагогом новых знаний по педагогике и другим наукам, содержание которых соответствует индивидуальному опыту и совокупности уже имеющихся знаний; </w:t>
      </w:r>
    </w:p>
    <w:p w:rsidR="000A26FC" w:rsidRPr="000A26FC" w:rsidRDefault="000A26FC" w:rsidP="00793B6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C">
        <w:rPr>
          <w:rFonts w:ascii="Times New Roman" w:hAnsi="Times New Roman" w:cs="Times New Roman"/>
          <w:sz w:val="28"/>
          <w:szCs w:val="28"/>
        </w:rPr>
        <w:t xml:space="preserve">принцип диалогичности </w:t>
      </w:r>
      <w:r w:rsidR="00793B63">
        <w:rPr>
          <w:rFonts w:ascii="Times New Roman" w:hAnsi="Times New Roman" w:cs="Times New Roman"/>
          <w:sz w:val="28"/>
          <w:szCs w:val="28"/>
        </w:rPr>
        <w:t>– формирование готовности к диа</w:t>
      </w:r>
      <w:r w:rsidRPr="000A26FC">
        <w:rPr>
          <w:rFonts w:ascii="Times New Roman" w:hAnsi="Times New Roman" w:cs="Times New Roman"/>
          <w:sz w:val="28"/>
          <w:szCs w:val="28"/>
        </w:rPr>
        <w:t xml:space="preserve">логовому общению; </w:t>
      </w:r>
    </w:p>
    <w:p w:rsidR="000A26FC" w:rsidRPr="000A26FC" w:rsidRDefault="000A26FC" w:rsidP="00793B6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C">
        <w:rPr>
          <w:rFonts w:ascii="Times New Roman" w:hAnsi="Times New Roman" w:cs="Times New Roman"/>
          <w:sz w:val="28"/>
          <w:szCs w:val="28"/>
        </w:rPr>
        <w:t xml:space="preserve">принцип открытости </w:t>
      </w:r>
      <w:r w:rsidRPr="000A26F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A26FC">
        <w:rPr>
          <w:rFonts w:ascii="Times New Roman" w:hAnsi="Times New Roman" w:cs="Times New Roman"/>
          <w:sz w:val="28"/>
          <w:szCs w:val="28"/>
        </w:rPr>
        <w:t>представление педагогич</w:t>
      </w:r>
      <w:r w:rsidR="00793B63">
        <w:rPr>
          <w:rFonts w:ascii="Times New Roman" w:hAnsi="Times New Roman" w:cs="Times New Roman"/>
          <w:sz w:val="28"/>
          <w:szCs w:val="28"/>
        </w:rPr>
        <w:t>еской об</w:t>
      </w:r>
      <w:r w:rsidRPr="000A26FC">
        <w:rPr>
          <w:rFonts w:ascii="Times New Roman" w:hAnsi="Times New Roman" w:cs="Times New Roman"/>
          <w:sz w:val="28"/>
          <w:szCs w:val="28"/>
        </w:rPr>
        <w:t>щественности своего педагогического (методического) опыта в различных его проявлениях</w:t>
      </w:r>
      <w:r w:rsidR="00793B63">
        <w:rPr>
          <w:rFonts w:ascii="Times New Roman" w:hAnsi="Times New Roman" w:cs="Times New Roman"/>
          <w:sz w:val="28"/>
          <w:szCs w:val="28"/>
        </w:rPr>
        <w:t>, активное взаимодействие с раз</w:t>
      </w:r>
      <w:r w:rsidRPr="000A26FC">
        <w:rPr>
          <w:rFonts w:ascii="Times New Roman" w:hAnsi="Times New Roman" w:cs="Times New Roman"/>
          <w:sz w:val="28"/>
          <w:szCs w:val="28"/>
        </w:rPr>
        <w:t xml:space="preserve">личными структурами и организациям; </w:t>
      </w:r>
    </w:p>
    <w:p w:rsidR="0094676C" w:rsidRDefault="000A26FC" w:rsidP="0094676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26FC">
        <w:rPr>
          <w:rFonts w:ascii="Times New Roman" w:hAnsi="Times New Roman" w:cs="Times New Roman"/>
          <w:color w:val="auto"/>
          <w:sz w:val="28"/>
          <w:szCs w:val="28"/>
        </w:rPr>
        <w:t>принцип гибкости – для свободного продвижения педагога в образовательном простра</w:t>
      </w:r>
      <w:r w:rsidR="0094676C">
        <w:rPr>
          <w:rFonts w:ascii="Times New Roman" w:hAnsi="Times New Roman" w:cs="Times New Roman"/>
          <w:color w:val="auto"/>
          <w:sz w:val="28"/>
          <w:szCs w:val="28"/>
        </w:rPr>
        <w:t>нстве необходимо обеспечить мак</w:t>
      </w:r>
      <w:r w:rsidRPr="000A26FC">
        <w:rPr>
          <w:rFonts w:ascii="Times New Roman" w:hAnsi="Times New Roman" w:cs="Times New Roman"/>
          <w:color w:val="auto"/>
          <w:sz w:val="28"/>
          <w:szCs w:val="28"/>
        </w:rPr>
        <w:t>симальную гибкость</w:t>
      </w:r>
      <w:r w:rsidR="0094676C">
        <w:rPr>
          <w:rFonts w:ascii="Times New Roman" w:hAnsi="Times New Roman" w:cs="Times New Roman"/>
          <w:color w:val="auto"/>
          <w:sz w:val="28"/>
          <w:szCs w:val="28"/>
        </w:rPr>
        <w:t xml:space="preserve"> и вариативность форм обучения</w:t>
      </w:r>
      <w:r w:rsidR="0094676C" w:rsidRPr="009467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A26FC" w:rsidRPr="004A5BB6" w:rsidRDefault="000A26FC" w:rsidP="004A5BB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26FC">
        <w:rPr>
          <w:rFonts w:ascii="Times New Roman" w:hAnsi="Times New Roman" w:cs="Times New Roman"/>
          <w:color w:val="auto"/>
          <w:sz w:val="28"/>
          <w:szCs w:val="28"/>
        </w:rPr>
        <w:t>принцип вариативности, позволяю</w:t>
      </w:r>
      <w:r w:rsidR="0094676C">
        <w:rPr>
          <w:rFonts w:ascii="Times New Roman" w:hAnsi="Times New Roman" w:cs="Times New Roman"/>
          <w:color w:val="auto"/>
          <w:sz w:val="28"/>
          <w:szCs w:val="28"/>
        </w:rPr>
        <w:t>щий учитывать индиви</w:t>
      </w:r>
      <w:r w:rsidRPr="000A26FC">
        <w:rPr>
          <w:rFonts w:ascii="Times New Roman" w:hAnsi="Times New Roman" w:cs="Times New Roman"/>
          <w:color w:val="auto"/>
          <w:sz w:val="28"/>
          <w:szCs w:val="28"/>
        </w:rPr>
        <w:t>дуальные педагогические о</w:t>
      </w:r>
      <w:r w:rsidR="0094676C">
        <w:rPr>
          <w:rFonts w:ascii="Times New Roman" w:hAnsi="Times New Roman" w:cs="Times New Roman"/>
          <w:color w:val="auto"/>
          <w:sz w:val="28"/>
          <w:szCs w:val="28"/>
        </w:rPr>
        <w:t>собенности и тем самым представ</w:t>
      </w:r>
      <w:r w:rsidRPr="000A26FC">
        <w:rPr>
          <w:rFonts w:ascii="Times New Roman" w:hAnsi="Times New Roman" w:cs="Times New Roman"/>
          <w:color w:val="auto"/>
          <w:sz w:val="28"/>
          <w:szCs w:val="28"/>
        </w:rPr>
        <w:t>лять большое пространство р</w:t>
      </w:r>
      <w:r w:rsidR="0094676C">
        <w:rPr>
          <w:rFonts w:ascii="Times New Roman" w:hAnsi="Times New Roman" w:cs="Times New Roman"/>
          <w:color w:val="auto"/>
          <w:sz w:val="28"/>
          <w:szCs w:val="28"/>
        </w:rPr>
        <w:t>азнообразий передового педагоги</w:t>
      </w:r>
      <w:r w:rsidRPr="000A26FC">
        <w:rPr>
          <w:rFonts w:ascii="Times New Roman" w:hAnsi="Times New Roman" w:cs="Times New Roman"/>
          <w:color w:val="auto"/>
          <w:sz w:val="28"/>
          <w:szCs w:val="28"/>
        </w:rPr>
        <w:t xml:space="preserve">ческого опыта. </w:t>
      </w:r>
    </w:p>
    <w:p w:rsidR="00101120" w:rsidRPr="00751033" w:rsidRDefault="00101120" w:rsidP="0010112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auto"/>
          <w:sz w:val="28"/>
          <w:szCs w:val="28"/>
        </w:rPr>
        <w:t>можно выде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лить вариа</w:t>
      </w:r>
      <w:r>
        <w:rPr>
          <w:rFonts w:ascii="Times New Roman" w:hAnsi="Times New Roman" w:cs="Times New Roman"/>
          <w:color w:val="auto"/>
          <w:sz w:val="28"/>
          <w:szCs w:val="28"/>
        </w:rPr>
        <w:t>нты интерпретации понятия «сете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вое взаимодействие», привед</w:t>
      </w:r>
      <w:r>
        <w:rPr>
          <w:rFonts w:ascii="Times New Roman" w:hAnsi="Times New Roman" w:cs="Times New Roman"/>
          <w:color w:val="auto"/>
          <w:sz w:val="28"/>
          <w:szCs w:val="28"/>
        </w:rPr>
        <w:t>ших к рассмотрению моделей сете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вого взаимодействия в педагогическ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их исследованиях 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на уровне ключевых слов: </w:t>
      </w:r>
    </w:p>
    <w:p w:rsidR="00101120" w:rsidRPr="00751033" w:rsidRDefault="00101120" w:rsidP="00101120">
      <w:pPr>
        <w:pStyle w:val="Default"/>
        <w:spacing w:after="3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сетевое взаимодейств</w:t>
      </w:r>
      <w:r>
        <w:rPr>
          <w:rFonts w:ascii="Times New Roman" w:hAnsi="Times New Roman" w:cs="Times New Roman"/>
          <w:color w:val="auto"/>
          <w:sz w:val="28"/>
          <w:szCs w:val="28"/>
        </w:rPr>
        <w:t>ие - способ деятельности по сов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местному использованию ресурсов, свободное взаимодействие между равноправными и равнозначными субъектами в контексте актуального для российског</w:t>
      </w:r>
      <w:r>
        <w:rPr>
          <w:rFonts w:ascii="Times New Roman" w:hAnsi="Times New Roman" w:cs="Times New Roman"/>
          <w:color w:val="auto"/>
          <w:sz w:val="28"/>
          <w:szCs w:val="28"/>
        </w:rPr>
        <w:t>о образования и личностно значи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мого содержания; </w:t>
      </w:r>
    </w:p>
    <w:p w:rsidR="00101120" w:rsidRPr="00751033" w:rsidRDefault="00101120" w:rsidP="00101120">
      <w:pPr>
        <w:pStyle w:val="Default"/>
        <w:spacing w:after="3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«информационное в</w:t>
      </w:r>
      <w:r>
        <w:rPr>
          <w:rFonts w:ascii="Times New Roman" w:hAnsi="Times New Roman" w:cs="Times New Roman"/>
          <w:color w:val="auto"/>
          <w:sz w:val="28"/>
          <w:szCs w:val="28"/>
        </w:rPr>
        <w:t>заимодействие», «сетевое взаимо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действие» и «диалогическое </w:t>
      </w:r>
      <w:r>
        <w:rPr>
          <w:rFonts w:ascii="Times New Roman" w:hAnsi="Times New Roman" w:cs="Times New Roman"/>
          <w:color w:val="auto"/>
          <w:sz w:val="28"/>
          <w:szCs w:val="28"/>
        </w:rPr>
        <w:t>взаимодействие» - понятия, кото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рые по своей сути являются равнозначными; </w:t>
      </w:r>
    </w:p>
    <w:p w:rsidR="00101120" w:rsidRPr="00751033" w:rsidRDefault="00101120" w:rsidP="00101120">
      <w:pPr>
        <w:pStyle w:val="Default"/>
        <w:spacing w:after="3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сетевое взаимодействие – о</w:t>
      </w:r>
      <w:r>
        <w:rPr>
          <w:rFonts w:ascii="Times New Roman" w:hAnsi="Times New Roman" w:cs="Times New Roman"/>
          <w:color w:val="auto"/>
          <w:sz w:val="28"/>
          <w:szCs w:val="28"/>
        </w:rPr>
        <w:t>дин из факторов, обеспе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чивающих научный рост и распространение знания в мире; </w:t>
      </w:r>
    </w:p>
    <w:p w:rsidR="00101120" w:rsidRPr="00751033" w:rsidRDefault="00101120" w:rsidP="00101120">
      <w:pPr>
        <w:pStyle w:val="Default"/>
        <w:spacing w:after="3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сетевое взаимодейств</w:t>
      </w:r>
      <w:r>
        <w:rPr>
          <w:rFonts w:ascii="Times New Roman" w:hAnsi="Times New Roman" w:cs="Times New Roman"/>
          <w:color w:val="auto"/>
          <w:sz w:val="28"/>
          <w:szCs w:val="28"/>
        </w:rPr>
        <w:t>ие - способ деятельности по сов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местному использованию ин</w:t>
      </w:r>
      <w:r>
        <w:rPr>
          <w:rFonts w:ascii="Times New Roman" w:hAnsi="Times New Roman" w:cs="Times New Roman"/>
          <w:color w:val="auto"/>
          <w:sz w:val="28"/>
          <w:szCs w:val="28"/>
        </w:rPr>
        <w:t>формационных, инновационных, ме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тодических, кадровых ресурсов; </w:t>
      </w:r>
    </w:p>
    <w:p w:rsidR="00101120" w:rsidRPr="00751033" w:rsidRDefault="00101120" w:rsidP="00101120">
      <w:pPr>
        <w:pStyle w:val="Default"/>
        <w:spacing w:after="3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сетевое взаимодействие – это си</w:t>
      </w:r>
      <w:r>
        <w:rPr>
          <w:rFonts w:ascii="Times New Roman" w:hAnsi="Times New Roman" w:cs="Times New Roman"/>
          <w:color w:val="auto"/>
          <w:sz w:val="28"/>
          <w:szCs w:val="28"/>
        </w:rPr>
        <w:t>стема связей, позво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ляющих разрабатывать, апро</w:t>
      </w:r>
      <w:r>
        <w:rPr>
          <w:rFonts w:ascii="Times New Roman" w:hAnsi="Times New Roman" w:cs="Times New Roman"/>
          <w:color w:val="auto"/>
          <w:sz w:val="28"/>
          <w:szCs w:val="28"/>
        </w:rPr>
        <w:t>бировать и предлагать профессио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нальному педагогическому сообществу инновационные модели содержания образования и управления системой образования; </w:t>
      </w:r>
    </w:p>
    <w:p w:rsidR="00101120" w:rsidRDefault="00101120" w:rsidP="0010112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>сетевое взаимодейс</w:t>
      </w:r>
      <w:r>
        <w:rPr>
          <w:rFonts w:ascii="Times New Roman" w:hAnsi="Times New Roman" w:cs="Times New Roman"/>
          <w:color w:val="auto"/>
          <w:sz w:val="28"/>
          <w:szCs w:val="28"/>
        </w:rPr>
        <w:t>твие - инновационная форма повы</w:t>
      </w:r>
      <w:r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шения квалификации. </w:t>
      </w:r>
    </w:p>
    <w:p w:rsidR="004A5BB6" w:rsidRPr="004A5BB6" w:rsidRDefault="004A5BB6" w:rsidP="004A5BB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D73" w:rsidRPr="006F30AC" w:rsidRDefault="00737A98" w:rsidP="004A5BB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7A98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6F30AC" w:rsidRPr="006F30A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207D73" w:rsidRPr="006F30A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Типология моделей сетевого взаимодействия в педагогических исследованиях</w:t>
      </w:r>
    </w:p>
    <w:p w:rsidR="00656606" w:rsidRPr="006F30AC" w:rsidRDefault="00207D73" w:rsidP="004A5BB6">
      <w:pPr>
        <w:spacing w:line="360" w:lineRule="auto"/>
        <w:ind w:firstLine="708"/>
        <w:jc w:val="both"/>
        <w:rPr>
          <w:sz w:val="28"/>
          <w:szCs w:val="28"/>
        </w:rPr>
      </w:pPr>
      <w:r w:rsidRPr="006F30AC">
        <w:rPr>
          <w:sz w:val="28"/>
          <w:szCs w:val="28"/>
        </w:rPr>
        <w:t>Анализ современных модел</w:t>
      </w:r>
      <w:r w:rsidR="00116C7E">
        <w:rPr>
          <w:sz w:val="28"/>
          <w:szCs w:val="28"/>
        </w:rPr>
        <w:t>ей сетевого взаимодействия в си</w:t>
      </w:r>
      <w:r w:rsidRPr="006F30AC">
        <w:rPr>
          <w:sz w:val="28"/>
          <w:szCs w:val="28"/>
        </w:rPr>
        <w:t>стеме образования показал их</w:t>
      </w:r>
      <w:r w:rsidR="00116C7E">
        <w:rPr>
          <w:sz w:val="28"/>
          <w:szCs w:val="28"/>
        </w:rPr>
        <w:t xml:space="preserve"> огромное разнообразие, подтвер</w:t>
      </w:r>
      <w:r w:rsidRPr="006F30AC">
        <w:rPr>
          <w:sz w:val="28"/>
          <w:szCs w:val="28"/>
        </w:rPr>
        <w:t xml:space="preserve">дил интерес к данному направлению исследования. </w:t>
      </w:r>
    </w:p>
    <w:p w:rsidR="00EF155B" w:rsidRPr="006F30AC" w:rsidRDefault="00EF155B" w:rsidP="006F30AC">
      <w:pPr>
        <w:spacing w:line="360" w:lineRule="auto"/>
        <w:ind w:firstLine="708"/>
        <w:jc w:val="both"/>
        <w:rPr>
          <w:sz w:val="28"/>
          <w:szCs w:val="28"/>
        </w:rPr>
      </w:pPr>
      <w:r w:rsidRPr="006F30AC">
        <w:rPr>
          <w:sz w:val="28"/>
          <w:szCs w:val="28"/>
        </w:rPr>
        <w:t>На современном этапе в п</w:t>
      </w:r>
      <w:r w:rsidR="00116C7E">
        <w:rPr>
          <w:sz w:val="28"/>
          <w:szCs w:val="28"/>
        </w:rPr>
        <w:t>роцессе организации сетевого об</w:t>
      </w:r>
      <w:r w:rsidRPr="006F30AC">
        <w:rPr>
          <w:sz w:val="28"/>
          <w:szCs w:val="28"/>
        </w:rPr>
        <w:t>щения педагогов разработаны модели сетевого взаимодействия на основе web-сервиса. При организации такой модели взаимодействия с виртуальными участниками мероприятия необходим ведущий –</w:t>
      </w:r>
      <w:r w:rsidR="00116C7E">
        <w:rPr>
          <w:sz w:val="28"/>
          <w:szCs w:val="28"/>
        </w:rPr>
        <w:t xml:space="preserve"> </w:t>
      </w:r>
      <w:proofErr w:type="spellStart"/>
      <w:r w:rsidRPr="006F30AC">
        <w:rPr>
          <w:sz w:val="28"/>
          <w:szCs w:val="28"/>
        </w:rPr>
        <w:t>фасилитатор</w:t>
      </w:r>
      <w:proofErr w:type="spellEnd"/>
      <w:r w:rsidRPr="006F30AC">
        <w:rPr>
          <w:sz w:val="28"/>
          <w:szCs w:val="28"/>
        </w:rPr>
        <w:t xml:space="preserve">. </w:t>
      </w:r>
      <w:proofErr w:type="spellStart"/>
      <w:r w:rsidRPr="006F30AC">
        <w:rPr>
          <w:sz w:val="28"/>
          <w:szCs w:val="28"/>
        </w:rPr>
        <w:t>Фасилитатор</w:t>
      </w:r>
      <w:proofErr w:type="spellEnd"/>
      <w:r w:rsidRPr="006F30AC">
        <w:rPr>
          <w:sz w:val="28"/>
          <w:szCs w:val="28"/>
        </w:rPr>
        <w:t xml:space="preserve"> –</w:t>
      </w:r>
      <w:r w:rsidR="00116C7E">
        <w:rPr>
          <w:sz w:val="28"/>
          <w:szCs w:val="28"/>
        </w:rPr>
        <w:t xml:space="preserve"> </w:t>
      </w:r>
      <w:r w:rsidRPr="006F30AC">
        <w:rPr>
          <w:sz w:val="28"/>
          <w:szCs w:val="28"/>
        </w:rPr>
        <w:t>это нейтральный лидер, который делает процесс групповой работы легким и эффективным</w:t>
      </w:r>
      <w:r w:rsidR="001227CB">
        <w:rPr>
          <w:sz w:val="28"/>
          <w:szCs w:val="28"/>
        </w:rPr>
        <w:t xml:space="preserve"> [Гололобова, 2018, с. 24</w:t>
      </w:r>
      <w:r w:rsidR="00C94828">
        <w:rPr>
          <w:sz w:val="28"/>
          <w:szCs w:val="28"/>
        </w:rPr>
        <w:t>]</w:t>
      </w:r>
      <w:r w:rsidRPr="006F30AC">
        <w:rPr>
          <w:sz w:val="28"/>
          <w:szCs w:val="28"/>
        </w:rPr>
        <w:t xml:space="preserve">. </w:t>
      </w:r>
    </w:p>
    <w:p w:rsidR="00EF155B" w:rsidRPr="006F30AC" w:rsidRDefault="00EF155B" w:rsidP="006F30AC">
      <w:pPr>
        <w:spacing w:line="360" w:lineRule="auto"/>
        <w:ind w:firstLine="708"/>
        <w:jc w:val="both"/>
        <w:rPr>
          <w:sz w:val="28"/>
          <w:szCs w:val="28"/>
        </w:rPr>
      </w:pPr>
      <w:r w:rsidRPr="006F30AC">
        <w:rPr>
          <w:i/>
          <w:iCs/>
          <w:sz w:val="28"/>
          <w:szCs w:val="28"/>
        </w:rPr>
        <w:t xml:space="preserve">Облачная модель, </w:t>
      </w:r>
      <w:r w:rsidRPr="006F30AC">
        <w:rPr>
          <w:sz w:val="28"/>
          <w:szCs w:val="28"/>
        </w:rPr>
        <w:t xml:space="preserve">где социальные медиа (блоги и другие сервисы </w:t>
      </w:r>
      <w:proofErr w:type="spellStart"/>
      <w:r w:rsidRPr="006F30AC">
        <w:rPr>
          <w:sz w:val="28"/>
          <w:szCs w:val="28"/>
        </w:rPr>
        <w:t>W</w:t>
      </w:r>
      <w:proofErr w:type="gramStart"/>
      <w:r w:rsidRPr="006F30AC">
        <w:rPr>
          <w:sz w:val="28"/>
          <w:szCs w:val="28"/>
        </w:rPr>
        <w:t>е</w:t>
      </w:r>
      <w:proofErr w:type="gramEnd"/>
      <w:r w:rsidRPr="006F30AC">
        <w:rPr>
          <w:sz w:val="28"/>
          <w:szCs w:val="28"/>
        </w:rPr>
        <w:t>b</w:t>
      </w:r>
      <w:proofErr w:type="spellEnd"/>
      <w:r w:rsidRPr="006F30AC">
        <w:rPr>
          <w:sz w:val="28"/>
          <w:szCs w:val="28"/>
        </w:rPr>
        <w:t xml:space="preserve"> 2.0) используются в качестве дополнительных средств управления процессо</w:t>
      </w:r>
      <w:r w:rsidR="00116C7E">
        <w:rPr>
          <w:sz w:val="28"/>
          <w:szCs w:val="28"/>
        </w:rPr>
        <w:t>м обучения, предоставляющих пре</w:t>
      </w:r>
      <w:r w:rsidRPr="006F30AC">
        <w:rPr>
          <w:sz w:val="28"/>
          <w:szCs w:val="28"/>
        </w:rPr>
        <w:t>подавателю возможность р</w:t>
      </w:r>
      <w:r w:rsidR="00116C7E">
        <w:rPr>
          <w:sz w:val="28"/>
          <w:szCs w:val="28"/>
        </w:rPr>
        <w:t>азмещения в Интернете информаци</w:t>
      </w:r>
      <w:r w:rsidRPr="006F30AC">
        <w:rPr>
          <w:sz w:val="28"/>
          <w:szCs w:val="28"/>
        </w:rPr>
        <w:t>онных и методических материалов.</w:t>
      </w:r>
    </w:p>
    <w:p w:rsidR="00EF155B" w:rsidRPr="006F30AC" w:rsidRDefault="00EF155B" w:rsidP="006F30AC">
      <w:pPr>
        <w:spacing w:line="360" w:lineRule="auto"/>
        <w:ind w:firstLine="708"/>
        <w:jc w:val="both"/>
        <w:rPr>
          <w:sz w:val="28"/>
          <w:szCs w:val="28"/>
        </w:rPr>
      </w:pPr>
      <w:r w:rsidRPr="006F30AC">
        <w:rPr>
          <w:i/>
          <w:iCs/>
          <w:sz w:val="28"/>
          <w:szCs w:val="28"/>
        </w:rPr>
        <w:t xml:space="preserve">Интегрированная модель, </w:t>
      </w:r>
      <w:r w:rsidR="00116C7E">
        <w:rPr>
          <w:sz w:val="28"/>
          <w:szCs w:val="28"/>
        </w:rPr>
        <w:t>где дисциплинарные блоги пре</w:t>
      </w:r>
      <w:r w:rsidRPr="006F30AC">
        <w:rPr>
          <w:sz w:val="28"/>
          <w:szCs w:val="28"/>
        </w:rPr>
        <w:t xml:space="preserve">подавателей </w:t>
      </w:r>
      <w:r w:rsidRPr="006F30AC">
        <w:rPr>
          <w:sz w:val="28"/>
          <w:szCs w:val="28"/>
        </w:rPr>
        <w:lastRenderedPageBreak/>
        <w:t xml:space="preserve">составляют существенную часть информационной инфраструктуры </w:t>
      </w:r>
      <w:r w:rsidR="00116C7E">
        <w:rPr>
          <w:sz w:val="28"/>
          <w:szCs w:val="28"/>
        </w:rPr>
        <w:t xml:space="preserve">организации </w:t>
      </w:r>
      <w:r w:rsidRPr="006F30AC">
        <w:rPr>
          <w:sz w:val="28"/>
          <w:szCs w:val="28"/>
        </w:rPr>
        <w:t>и интегрированы в процесс предъявления содержания образовательных программ по сетевым техноло</w:t>
      </w:r>
      <w:r w:rsidR="00116C7E">
        <w:rPr>
          <w:sz w:val="28"/>
          <w:szCs w:val="28"/>
        </w:rPr>
        <w:t>ги</w:t>
      </w:r>
      <w:r w:rsidRPr="006F30AC">
        <w:rPr>
          <w:sz w:val="28"/>
          <w:szCs w:val="28"/>
        </w:rPr>
        <w:t>ям</w:t>
      </w:r>
      <w:r w:rsidRPr="006F30AC">
        <w:rPr>
          <w:b/>
          <w:bCs/>
          <w:sz w:val="28"/>
          <w:szCs w:val="28"/>
        </w:rPr>
        <w:t xml:space="preserve">. </w:t>
      </w:r>
      <w:r w:rsidRPr="006F30AC">
        <w:rPr>
          <w:sz w:val="28"/>
          <w:szCs w:val="28"/>
        </w:rPr>
        <w:t>Здесь более</w:t>
      </w:r>
      <w:proofErr w:type="gramStart"/>
      <w:r w:rsidRPr="006F30AC">
        <w:rPr>
          <w:sz w:val="28"/>
          <w:szCs w:val="28"/>
        </w:rPr>
        <w:t>,</w:t>
      </w:r>
      <w:proofErr w:type="gramEnd"/>
      <w:r w:rsidRPr="006F30AC">
        <w:rPr>
          <w:sz w:val="28"/>
          <w:szCs w:val="28"/>
        </w:rPr>
        <w:t xml:space="preserve"> чем в других</w:t>
      </w:r>
      <w:r w:rsidR="00116C7E">
        <w:rPr>
          <w:sz w:val="28"/>
          <w:szCs w:val="28"/>
        </w:rPr>
        <w:t xml:space="preserve"> моделях, доминируют аспекты со</w:t>
      </w:r>
      <w:r w:rsidRPr="006F30AC">
        <w:rPr>
          <w:sz w:val="28"/>
          <w:szCs w:val="28"/>
        </w:rPr>
        <w:t>трудничества.</w:t>
      </w:r>
    </w:p>
    <w:p w:rsidR="00EF155B" w:rsidRPr="006F30AC" w:rsidRDefault="00EF155B" w:rsidP="006F30A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700DEB">
        <w:rPr>
          <w:i/>
          <w:sz w:val="28"/>
          <w:szCs w:val="28"/>
        </w:rPr>
        <w:t>Коллаборативная</w:t>
      </w:r>
      <w:proofErr w:type="spellEnd"/>
      <w:r w:rsidRPr="006F30AC">
        <w:rPr>
          <w:sz w:val="28"/>
          <w:szCs w:val="28"/>
        </w:rPr>
        <w:t xml:space="preserve"> модель,</w:t>
      </w:r>
      <w:r w:rsidR="00700DEB">
        <w:rPr>
          <w:sz w:val="28"/>
          <w:szCs w:val="28"/>
        </w:rPr>
        <w:t xml:space="preserve"> в центре внимания которой нахо</w:t>
      </w:r>
      <w:r w:rsidRPr="006F30AC">
        <w:rPr>
          <w:sz w:val="28"/>
          <w:szCs w:val="28"/>
        </w:rPr>
        <w:t>дятся аспекты социальной ко</w:t>
      </w:r>
      <w:r w:rsidR="00700DEB">
        <w:rPr>
          <w:sz w:val="28"/>
          <w:szCs w:val="28"/>
        </w:rPr>
        <w:t>ммуникации и взаимного сотрудни</w:t>
      </w:r>
      <w:r w:rsidRPr="006F30AC">
        <w:rPr>
          <w:sz w:val="28"/>
          <w:szCs w:val="28"/>
        </w:rPr>
        <w:t>чества</w:t>
      </w:r>
      <w:r w:rsidR="00700DEB">
        <w:rPr>
          <w:sz w:val="28"/>
          <w:szCs w:val="28"/>
        </w:rPr>
        <w:t>,</w:t>
      </w:r>
      <w:r w:rsidRPr="006F30AC">
        <w:rPr>
          <w:sz w:val="28"/>
          <w:szCs w:val="28"/>
        </w:rPr>
        <w:t xml:space="preserve"> и где содержание </w:t>
      </w:r>
      <w:r w:rsidR="00700DEB">
        <w:rPr>
          <w:sz w:val="28"/>
          <w:szCs w:val="28"/>
        </w:rPr>
        <w:t>не просто излага</w:t>
      </w:r>
      <w:r w:rsidRPr="006F30AC">
        <w:rPr>
          <w:sz w:val="28"/>
          <w:szCs w:val="28"/>
        </w:rPr>
        <w:t xml:space="preserve">ется, но создается совместно </w:t>
      </w:r>
      <w:r w:rsidR="00700DEB">
        <w:rPr>
          <w:sz w:val="28"/>
          <w:szCs w:val="28"/>
        </w:rPr>
        <w:t>субъектами процесса</w:t>
      </w:r>
      <w:r w:rsidRPr="006F30AC">
        <w:rPr>
          <w:sz w:val="28"/>
          <w:szCs w:val="28"/>
        </w:rPr>
        <w:t>. Это особенно важно в сфере подготовки кадров для наукоемких инновационных производств,</w:t>
      </w:r>
      <w:r w:rsidR="00700DEB">
        <w:rPr>
          <w:sz w:val="28"/>
          <w:szCs w:val="28"/>
        </w:rPr>
        <w:t xml:space="preserve"> еще не обеспеченных </w:t>
      </w:r>
      <w:proofErr w:type="gramStart"/>
      <w:r w:rsidR="00700DEB">
        <w:rPr>
          <w:sz w:val="28"/>
          <w:szCs w:val="28"/>
        </w:rPr>
        <w:t>в достаточ</w:t>
      </w:r>
      <w:r w:rsidRPr="006F30AC">
        <w:rPr>
          <w:sz w:val="28"/>
          <w:szCs w:val="28"/>
        </w:rPr>
        <w:t>ной мере</w:t>
      </w:r>
      <w:proofErr w:type="gramEnd"/>
      <w:r w:rsidRPr="006F30AC">
        <w:rPr>
          <w:sz w:val="28"/>
          <w:szCs w:val="28"/>
        </w:rPr>
        <w:t xml:space="preserve"> инструктивными и методическими материалами.</w:t>
      </w:r>
    </w:p>
    <w:p w:rsidR="00FD4DAF" w:rsidRDefault="00EF155B" w:rsidP="00FD4DA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F30AC">
        <w:rPr>
          <w:rFonts w:ascii="Times New Roman" w:hAnsi="Times New Roman" w:cs="Times New Roman"/>
          <w:sz w:val="28"/>
          <w:szCs w:val="28"/>
        </w:rPr>
        <w:t xml:space="preserve">В последнее время все чаще говорят о </w:t>
      </w:r>
      <w:r w:rsidRPr="00700DEB">
        <w:rPr>
          <w:rFonts w:ascii="Times New Roman" w:hAnsi="Times New Roman" w:cs="Times New Roman"/>
          <w:i/>
          <w:sz w:val="28"/>
          <w:szCs w:val="28"/>
        </w:rPr>
        <w:t xml:space="preserve">концентрированных моделях </w:t>
      </w:r>
      <w:r w:rsidRPr="006F30AC">
        <w:rPr>
          <w:rFonts w:ascii="Times New Roman" w:hAnsi="Times New Roman" w:cs="Times New Roman"/>
          <w:sz w:val="28"/>
          <w:szCs w:val="28"/>
        </w:rPr>
        <w:t>сетевого взаимодействия в образовании. Данная сетевая модель позволяет рассматривать сеть с двух сторон. Сеть может создаваться с определенной целью, для создания общего резуль</w:t>
      </w:r>
      <w:r w:rsidR="00700DEB">
        <w:rPr>
          <w:rFonts w:ascii="Times New Roman" w:hAnsi="Times New Roman" w:cs="Times New Roman"/>
          <w:sz w:val="28"/>
          <w:szCs w:val="28"/>
        </w:rPr>
        <w:t>тата посредством объединения ре</w:t>
      </w:r>
      <w:r w:rsidRPr="006F30AC">
        <w:rPr>
          <w:rFonts w:ascii="Times New Roman" w:hAnsi="Times New Roman" w:cs="Times New Roman"/>
          <w:sz w:val="28"/>
          <w:szCs w:val="28"/>
        </w:rPr>
        <w:t>сурсов. Сеть может создаваться для обмена ресурсами, при этом результат у каждого участника сетевого взаимодействия будет свой. На основе этого выделяют базовы</w:t>
      </w:r>
      <w:r w:rsidR="00DC1EBE">
        <w:rPr>
          <w:rFonts w:ascii="Times New Roman" w:hAnsi="Times New Roman" w:cs="Times New Roman"/>
          <w:sz w:val="28"/>
          <w:szCs w:val="28"/>
        </w:rPr>
        <w:t>е типы</w:t>
      </w:r>
      <w:r w:rsidRPr="006F30AC">
        <w:rPr>
          <w:rFonts w:ascii="Times New Roman" w:hAnsi="Times New Roman" w:cs="Times New Roman"/>
          <w:sz w:val="28"/>
          <w:szCs w:val="28"/>
        </w:rPr>
        <w:t xml:space="preserve"> моделей: </w:t>
      </w:r>
      <w:r w:rsidRPr="006F30AC">
        <w:rPr>
          <w:rFonts w:ascii="Times New Roman" w:hAnsi="Times New Roman" w:cs="Times New Roman"/>
          <w:i/>
          <w:iCs/>
          <w:sz w:val="28"/>
          <w:szCs w:val="28"/>
        </w:rPr>
        <w:t>кон</w:t>
      </w:r>
      <w:r w:rsidR="00700DEB" w:rsidRPr="006F30A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центрированная сеть</w:t>
      </w:r>
      <w:r w:rsidR="00FD4DA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</w:t>
      </w:r>
      <w:r w:rsidR="00FD4DAF" w:rsidRPr="00FD4D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0DEB" w:rsidRPr="006F30AC">
        <w:rPr>
          <w:rFonts w:ascii="Times New Roman" w:hAnsi="Times New Roman" w:cs="Times New Roman"/>
          <w:i/>
          <w:iCs/>
          <w:color w:val="auto"/>
          <w:sz w:val="28"/>
          <w:szCs w:val="28"/>
        </w:rPr>
        <w:t>распределенная сеть</w:t>
      </w:r>
      <w:r w:rsidR="001227C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1227CB">
        <w:rPr>
          <w:rFonts w:ascii="Times New Roman" w:hAnsi="Times New Roman" w:cs="Times New Roman"/>
          <w:color w:val="auto"/>
          <w:sz w:val="28"/>
          <w:szCs w:val="28"/>
        </w:rPr>
        <w:t>[</w:t>
      </w:r>
      <w:proofErr w:type="spellStart"/>
      <w:r w:rsidR="001227CB">
        <w:rPr>
          <w:rFonts w:ascii="Times New Roman" w:hAnsi="Times New Roman" w:cs="Times New Roman"/>
          <w:color w:val="auto"/>
          <w:sz w:val="28"/>
          <w:szCs w:val="28"/>
        </w:rPr>
        <w:t>Суртаева</w:t>
      </w:r>
      <w:proofErr w:type="spellEnd"/>
      <w:r w:rsidR="001227CB">
        <w:rPr>
          <w:rFonts w:ascii="Times New Roman" w:hAnsi="Times New Roman" w:cs="Times New Roman"/>
          <w:color w:val="auto"/>
          <w:sz w:val="28"/>
          <w:szCs w:val="28"/>
        </w:rPr>
        <w:t>, 2016, с. 11-29</w:t>
      </w:r>
      <w:r w:rsidR="00C94828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FD4DAF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14765F" w:rsidRDefault="0014765F" w:rsidP="00FD4DA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37A98">
        <w:rPr>
          <w:rFonts w:ascii="Times New Roman" w:hAnsi="Times New Roman" w:cs="Times New Roman"/>
          <w:color w:val="auto"/>
          <w:sz w:val="28"/>
          <w:szCs w:val="28"/>
        </w:rPr>
        <w:t>Рис. 1. Концентрированная модель сетевого взаимодействия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образовательном пространстве.</w:t>
      </w:r>
    </w:p>
    <w:p w:rsidR="00737A98" w:rsidRPr="00FD4DAF" w:rsidRDefault="0014765F" w:rsidP="00FD4DA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F30AC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181350" cy="2630594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3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5B" w:rsidRPr="00092DBD" w:rsidRDefault="00EF155B" w:rsidP="00737A9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37A98">
        <w:rPr>
          <w:rFonts w:ascii="Times New Roman" w:hAnsi="Times New Roman" w:cs="Times New Roman"/>
          <w:sz w:val="28"/>
          <w:szCs w:val="28"/>
        </w:rPr>
        <w:lastRenderedPageBreak/>
        <w:t xml:space="preserve">В концентрированной модели в качестве центра </w:t>
      </w:r>
      <w:r w:rsidRPr="00737A98">
        <w:rPr>
          <w:rFonts w:ascii="Times New Roman" w:hAnsi="Times New Roman" w:cs="Times New Roman"/>
          <w:bCs/>
          <w:sz w:val="28"/>
          <w:szCs w:val="28"/>
        </w:rPr>
        <w:t>(К)</w:t>
      </w:r>
      <w:r w:rsidRPr="00737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D5F" w:rsidRPr="00737A98">
        <w:rPr>
          <w:rFonts w:ascii="Times New Roman" w:hAnsi="Times New Roman" w:cs="Times New Roman"/>
          <w:sz w:val="28"/>
          <w:szCs w:val="28"/>
        </w:rPr>
        <w:t>может высту</w:t>
      </w:r>
      <w:r w:rsidRPr="00737A98">
        <w:rPr>
          <w:rFonts w:ascii="Times New Roman" w:hAnsi="Times New Roman" w:cs="Times New Roman"/>
          <w:sz w:val="28"/>
          <w:szCs w:val="28"/>
        </w:rPr>
        <w:t>пать образовательное учреждение, на базе которого аккумулируются ре</w:t>
      </w:r>
      <w:r w:rsidR="00787D5F" w:rsidRPr="00737A98">
        <w:rPr>
          <w:rFonts w:ascii="Times New Roman" w:hAnsi="Times New Roman" w:cs="Times New Roman"/>
          <w:sz w:val="28"/>
          <w:szCs w:val="28"/>
        </w:rPr>
        <w:t>сурсы, либо специально вновь ор</w:t>
      </w:r>
      <w:r w:rsidRPr="00737A98">
        <w:rPr>
          <w:rFonts w:ascii="Times New Roman" w:hAnsi="Times New Roman" w:cs="Times New Roman"/>
          <w:sz w:val="28"/>
          <w:szCs w:val="28"/>
        </w:rPr>
        <w:t>г</w:t>
      </w:r>
      <w:r w:rsidR="00787D5F" w:rsidRPr="00737A98">
        <w:rPr>
          <w:rFonts w:ascii="Times New Roman" w:hAnsi="Times New Roman" w:cs="Times New Roman"/>
          <w:sz w:val="28"/>
          <w:szCs w:val="28"/>
        </w:rPr>
        <w:t>анизуемый центр. Концентрирован</w:t>
      </w:r>
      <w:r w:rsidRPr="00737A98">
        <w:rPr>
          <w:rFonts w:ascii="Times New Roman" w:hAnsi="Times New Roman" w:cs="Times New Roman"/>
          <w:sz w:val="28"/>
          <w:szCs w:val="28"/>
        </w:rPr>
        <w:t>ная модель представляется в двух вариантах - координационной и ресурсной. Центром ресурсной концентрированной модели вы</w:t>
      </w:r>
      <w:r w:rsidR="00787D5F" w:rsidRPr="00737A98">
        <w:rPr>
          <w:rFonts w:ascii="Times New Roman" w:hAnsi="Times New Roman" w:cs="Times New Roman"/>
          <w:sz w:val="28"/>
          <w:szCs w:val="28"/>
        </w:rPr>
        <w:t>ступает ресурсный центр, к кото</w:t>
      </w:r>
      <w:r w:rsidRPr="00737A98">
        <w:rPr>
          <w:rFonts w:ascii="Times New Roman" w:hAnsi="Times New Roman" w:cs="Times New Roman"/>
          <w:sz w:val="28"/>
          <w:szCs w:val="28"/>
        </w:rPr>
        <w:t xml:space="preserve">рому могут обратиться все участники сетевого взаимодействия. Координационная концентрированная модель ориентирована на создание центра регулирующего взаимодействие в сети. Этот центр будет </w:t>
      </w:r>
      <w:proofErr w:type="gramStart"/>
      <w:r w:rsidRPr="00737A98">
        <w:rPr>
          <w:rFonts w:ascii="Times New Roman" w:hAnsi="Times New Roman" w:cs="Times New Roman"/>
          <w:sz w:val="28"/>
          <w:szCs w:val="28"/>
        </w:rPr>
        <w:t>направлять</w:t>
      </w:r>
      <w:proofErr w:type="gramEnd"/>
      <w:r w:rsidRPr="00737A98">
        <w:rPr>
          <w:rFonts w:ascii="Times New Roman" w:hAnsi="Times New Roman" w:cs="Times New Roman"/>
          <w:sz w:val="28"/>
          <w:szCs w:val="28"/>
        </w:rPr>
        <w:t xml:space="preserve"> и ко</w:t>
      </w:r>
      <w:r w:rsidR="00787D5F" w:rsidRPr="00737A98">
        <w:rPr>
          <w:rFonts w:ascii="Times New Roman" w:hAnsi="Times New Roman" w:cs="Times New Roman"/>
          <w:sz w:val="28"/>
          <w:szCs w:val="28"/>
        </w:rPr>
        <w:t>ординировать деятельность по до</w:t>
      </w:r>
      <w:r w:rsidRPr="00737A98">
        <w:rPr>
          <w:rFonts w:ascii="Times New Roman" w:hAnsi="Times New Roman" w:cs="Times New Roman"/>
          <w:sz w:val="28"/>
          <w:szCs w:val="28"/>
        </w:rPr>
        <w:t>стижению цели, ради котор</w:t>
      </w:r>
      <w:r w:rsidR="00787D5F" w:rsidRPr="00737A98">
        <w:rPr>
          <w:rFonts w:ascii="Times New Roman" w:hAnsi="Times New Roman" w:cs="Times New Roman"/>
          <w:sz w:val="28"/>
          <w:szCs w:val="28"/>
        </w:rPr>
        <w:t>ой формировалось сетевое взаимо</w:t>
      </w:r>
      <w:r w:rsidRPr="00737A98">
        <w:rPr>
          <w:rFonts w:ascii="Times New Roman" w:hAnsi="Times New Roman" w:cs="Times New Roman"/>
          <w:sz w:val="28"/>
          <w:szCs w:val="28"/>
        </w:rPr>
        <w:t>действие</w:t>
      </w:r>
      <w:r w:rsidRPr="006F30AC">
        <w:rPr>
          <w:sz w:val="28"/>
          <w:szCs w:val="28"/>
        </w:rPr>
        <w:t>.</w:t>
      </w:r>
    </w:p>
    <w:p w:rsidR="00EF155B" w:rsidRPr="006F30AC" w:rsidRDefault="00EF155B" w:rsidP="00787D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AC">
        <w:rPr>
          <w:rFonts w:ascii="Times New Roman" w:hAnsi="Times New Roman" w:cs="Times New Roman"/>
          <w:sz w:val="28"/>
          <w:szCs w:val="28"/>
        </w:rPr>
        <w:t xml:space="preserve">Модель распределенной сети представлена на рис. 2. </w:t>
      </w:r>
    </w:p>
    <w:p w:rsidR="00EF155B" w:rsidRDefault="00EF155B" w:rsidP="00700DE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0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4860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5F" w:rsidRPr="00737A98" w:rsidRDefault="00787D5F" w:rsidP="00700DE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98">
        <w:rPr>
          <w:rFonts w:ascii="Times New Roman" w:hAnsi="Times New Roman" w:cs="Times New Roman"/>
          <w:sz w:val="28"/>
          <w:szCs w:val="28"/>
        </w:rPr>
        <w:t xml:space="preserve">Рис. 2. Распределенная модель сетевого взаимодействия в образовательном пространстве </w:t>
      </w:r>
    </w:p>
    <w:p w:rsidR="00787D5F" w:rsidRDefault="00787D5F" w:rsidP="00787D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Распределенная модель включает в себя различное число заинтересованных в совместном ре</w:t>
      </w:r>
      <w:r w:rsidR="00EF155B" w:rsidRPr="006F30AC">
        <w:rPr>
          <w:rFonts w:ascii="Times New Roman" w:hAnsi="Times New Roman" w:cs="Times New Roman"/>
          <w:sz w:val="28"/>
          <w:szCs w:val="28"/>
        </w:rPr>
        <w:t>шении конкретных проблем,</w:t>
      </w:r>
      <w:r>
        <w:rPr>
          <w:rFonts w:ascii="Times New Roman" w:hAnsi="Times New Roman" w:cs="Times New Roman"/>
          <w:sz w:val="28"/>
          <w:szCs w:val="28"/>
        </w:rPr>
        <w:t xml:space="preserve"> возникших в образовательных ор</w:t>
      </w:r>
      <w:r w:rsidR="00EF155B" w:rsidRPr="006F30AC">
        <w:rPr>
          <w:rFonts w:ascii="Times New Roman" w:hAnsi="Times New Roman" w:cs="Times New Roman"/>
          <w:sz w:val="28"/>
          <w:szCs w:val="28"/>
        </w:rPr>
        <w:t>ганизациях при внедрении н</w:t>
      </w:r>
      <w:r>
        <w:rPr>
          <w:rFonts w:ascii="Times New Roman" w:hAnsi="Times New Roman" w:cs="Times New Roman"/>
          <w:sz w:val="28"/>
          <w:szCs w:val="28"/>
        </w:rPr>
        <w:t>овшеств. Основным принципом вза</w:t>
      </w:r>
      <w:r w:rsidR="00EF155B" w:rsidRPr="006F30AC">
        <w:rPr>
          <w:rFonts w:ascii="Times New Roman" w:hAnsi="Times New Roman" w:cs="Times New Roman"/>
          <w:sz w:val="28"/>
          <w:szCs w:val="28"/>
        </w:rPr>
        <w:t>имодействия в распределенных моделях сетевого взаим</w:t>
      </w:r>
      <w:r>
        <w:rPr>
          <w:rFonts w:ascii="Times New Roman" w:hAnsi="Times New Roman" w:cs="Times New Roman"/>
          <w:sz w:val="28"/>
          <w:szCs w:val="28"/>
        </w:rPr>
        <w:t>одей</w:t>
      </w:r>
      <w:r w:rsidR="00EF155B" w:rsidRPr="006F30AC">
        <w:rPr>
          <w:rFonts w:ascii="Times New Roman" w:hAnsi="Times New Roman" w:cs="Times New Roman"/>
          <w:sz w:val="28"/>
          <w:szCs w:val="28"/>
        </w:rPr>
        <w:t xml:space="preserve">ствия выступает </w:t>
      </w:r>
      <w:proofErr w:type="spellStart"/>
      <w:r w:rsidR="00EF155B" w:rsidRPr="006F30AC">
        <w:rPr>
          <w:rFonts w:ascii="Times New Roman" w:hAnsi="Times New Roman" w:cs="Times New Roman"/>
          <w:sz w:val="28"/>
          <w:szCs w:val="28"/>
        </w:rPr>
        <w:t>саморегуляц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1227CB">
        <w:rPr>
          <w:rFonts w:ascii="Times New Roman" w:hAnsi="Times New Roman" w:cs="Times New Roman"/>
          <w:sz w:val="28"/>
          <w:szCs w:val="28"/>
        </w:rPr>
        <w:t xml:space="preserve"> </w:t>
      </w:r>
      <w:r w:rsidR="00C94828">
        <w:rPr>
          <w:rFonts w:ascii="Times New Roman" w:hAnsi="Times New Roman" w:cs="Times New Roman"/>
          <w:sz w:val="28"/>
          <w:szCs w:val="28"/>
        </w:rPr>
        <w:t xml:space="preserve"> </w:t>
      </w:r>
      <w:r w:rsidR="001227CB">
        <w:rPr>
          <w:rFonts w:ascii="Times New Roman" w:hAnsi="Times New Roman" w:cs="Times New Roman"/>
          <w:color w:val="auto"/>
          <w:sz w:val="28"/>
          <w:szCs w:val="28"/>
        </w:rPr>
        <w:t>[</w:t>
      </w:r>
      <w:proofErr w:type="spellStart"/>
      <w:r w:rsidR="001227CB">
        <w:rPr>
          <w:rFonts w:ascii="Times New Roman" w:hAnsi="Times New Roman" w:cs="Times New Roman"/>
          <w:color w:val="auto"/>
          <w:sz w:val="28"/>
          <w:szCs w:val="28"/>
        </w:rPr>
        <w:t>Суртаева</w:t>
      </w:r>
      <w:proofErr w:type="spellEnd"/>
      <w:r w:rsidR="001227CB">
        <w:rPr>
          <w:rFonts w:ascii="Times New Roman" w:hAnsi="Times New Roman" w:cs="Times New Roman"/>
          <w:color w:val="auto"/>
          <w:sz w:val="28"/>
          <w:szCs w:val="28"/>
        </w:rPr>
        <w:t>, 2016, с. 11-29</w:t>
      </w:r>
      <w:r w:rsidR="00C94828">
        <w:rPr>
          <w:rFonts w:ascii="Times New Roman" w:hAnsi="Times New Roman" w:cs="Times New Roman"/>
          <w:color w:val="auto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Каждая образовательная орга</w:t>
      </w:r>
      <w:r w:rsidR="00EF155B" w:rsidRPr="006F30AC">
        <w:rPr>
          <w:rFonts w:ascii="Times New Roman" w:hAnsi="Times New Roman" w:cs="Times New Roman"/>
          <w:sz w:val="28"/>
          <w:szCs w:val="28"/>
        </w:rPr>
        <w:t>низация при этом несет опр</w:t>
      </w:r>
      <w:r>
        <w:rPr>
          <w:rFonts w:ascii="Times New Roman" w:hAnsi="Times New Roman" w:cs="Times New Roman"/>
          <w:sz w:val="28"/>
          <w:szCs w:val="28"/>
        </w:rPr>
        <w:t>еделенную функциональную нагруз</w:t>
      </w:r>
      <w:r w:rsidR="00EF155B" w:rsidRPr="006F30AC">
        <w:rPr>
          <w:rFonts w:ascii="Times New Roman" w:hAnsi="Times New Roman" w:cs="Times New Roman"/>
          <w:sz w:val="28"/>
          <w:szCs w:val="28"/>
        </w:rPr>
        <w:t>ку, роль и содержание, которые усиливаются в соответствии с синергетическим эффектом п</w:t>
      </w:r>
      <w:r>
        <w:rPr>
          <w:rFonts w:ascii="Times New Roman" w:hAnsi="Times New Roman" w:cs="Times New Roman"/>
          <w:sz w:val="28"/>
          <w:szCs w:val="28"/>
        </w:rPr>
        <w:t>ри сетевом взаимодействии. Осно</w:t>
      </w:r>
      <w:r w:rsidR="00EF155B" w:rsidRPr="006F30AC">
        <w:rPr>
          <w:rFonts w:ascii="Times New Roman" w:hAnsi="Times New Roman" w:cs="Times New Roman"/>
          <w:sz w:val="28"/>
          <w:szCs w:val="28"/>
        </w:rPr>
        <w:t xml:space="preserve">вой функционирования такой </w:t>
      </w:r>
      <w:r>
        <w:rPr>
          <w:rFonts w:ascii="Times New Roman" w:hAnsi="Times New Roman" w:cs="Times New Roman"/>
          <w:sz w:val="28"/>
          <w:szCs w:val="28"/>
        </w:rPr>
        <w:t>модели могут быть конкретные со</w:t>
      </w:r>
      <w:r w:rsidR="00EF155B" w:rsidRPr="006F30AC">
        <w:rPr>
          <w:rFonts w:ascii="Times New Roman" w:hAnsi="Times New Roman" w:cs="Times New Roman"/>
          <w:sz w:val="28"/>
          <w:szCs w:val="28"/>
        </w:rPr>
        <w:t>циально-</w:t>
      </w:r>
      <w:r w:rsidR="00EF155B" w:rsidRPr="006F30AC">
        <w:rPr>
          <w:rFonts w:ascii="Times New Roman" w:hAnsi="Times New Roman" w:cs="Times New Roman"/>
          <w:sz w:val="28"/>
          <w:szCs w:val="28"/>
        </w:rPr>
        <w:lastRenderedPageBreak/>
        <w:t>образовательные пр</w:t>
      </w:r>
      <w:r>
        <w:rPr>
          <w:rFonts w:ascii="Times New Roman" w:hAnsi="Times New Roman" w:cs="Times New Roman"/>
          <w:sz w:val="28"/>
          <w:szCs w:val="28"/>
        </w:rPr>
        <w:t>оекты, носящие временный или по</w:t>
      </w:r>
      <w:r w:rsidR="00EF155B" w:rsidRPr="006F30AC">
        <w:rPr>
          <w:rFonts w:ascii="Times New Roman" w:hAnsi="Times New Roman" w:cs="Times New Roman"/>
          <w:sz w:val="28"/>
          <w:szCs w:val="28"/>
        </w:rPr>
        <w:t>стоянный характер, в ходе в</w:t>
      </w:r>
      <w:r>
        <w:rPr>
          <w:rFonts w:ascii="Times New Roman" w:hAnsi="Times New Roman" w:cs="Times New Roman"/>
          <w:sz w:val="28"/>
          <w:szCs w:val="28"/>
        </w:rPr>
        <w:t>ыполнения которого решаются обо</w:t>
      </w:r>
      <w:r w:rsidR="00EF155B" w:rsidRPr="006F30AC">
        <w:rPr>
          <w:rFonts w:ascii="Times New Roman" w:hAnsi="Times New Roman" w:cs="Times New Roman"/>
          <w:sz w:val="28"/>
          <w:szCs w:val="28"/>
        </w:rPr>
        <w:t>значенные проблемы и задачи. При этом связи регуляции в сети могут постоянно меняться от проекта</w:t>
      </w:r>
      <w:r>
        <w:rPr>
          <w:rFonts w:ascii="Times New Roman" w:hAnsi="Times New Roman" w:cs="Times New Roman"/>
          <w:sz w:val="28"/>
          <w:szCs w:val="28"/>
        </w:rPr>
        <w:t xml:space="preserve"> к проекту. Распределен</w:t>
      </w:r>
      <w:r w:rsidR="00EF155B" w:rsidRPr="006F30AC">
        <w:rPr>
          <w:rFonts w:ascii="Times New Roman" w:hAnsi="Times New Roman" w:cs="Times New Roman"/>
          <w:sz w:val="28"/>
          <w:szCs w:val="28"/>
        </w:rPr>
        <w:t>ные модели выражаются в двух типах</w:t>
      </w:r>
      <w:r w:rsidR="00C94828">
        <w:rPr>
          <w:rFonts w:ascii="Times New Roman" w:hAnsi="Times New Roman" w:cs="Times New Roman"/>
          <w:sz w:val="28"/>
          <w:szCs w:val="28"/>
        </w:rPr>
        <w:t xml:space="preserve"> </w:t>
      </w:r>
      <w:r w:rsidR="00233AF6">
        <w:rPr>
          <w:rFonts w:ascii="Times New Roman" w:hAnsi="Times New Roman" w:cs="Times New Roman"/>
          <w:color w:val="auto"/>
          <w:sz w:val="28"/>
          <w:szCs w:val="28"/>
        </w:rPr>
        <w:t>[</w:t>
      </w:r>
      <w:proofErr w:type="spellStart"/>
      <w:r w:rsidR="00233AF6">
        <w:rPr>
          <w:rFonts w:ascii="Times New Roman" w:hAnsi="Times New Roman" w:cs="Times New Roman"/>
          <w:color w:val="auto"/>
          <w:sz w:val="28"/>
          <w:szCs w:val="28"/>
        </w:rPr>
        <w:t>Суртаева</w:t>
      </w:r>
      <w:proofErr w:type="spellEnd"/>
      <w:r w:rsidR="00233AF6">
        <w:rPr>
          <w:rFonts w:ascii="Times New Roman" w:hAnsi="Times New Roman" w:cs="Times New Roman"/>
          <w:color w:val="auto"/>
          <w:sz w:val="28"/>
          <w:szCs w:val="28"/>
        </w:rPr>
        <w:t>, 2016, с. 11-29</w:t>
      </w:r>
      <w:r w:rsidR="00C94828">
        <w:rPr>
          <w:rFonts w:ascii="Times New Roman" w:hAnsi="Times New Roman" w:cs="Times New Roman"/>
          <w:color w:val="auto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155B" w:rsidRPr="006F3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5B" w:rsidRPr="006F30AC" w:rsidRDefault="00787D5F" w:rsidP="00787D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55B" w:rsidRPr="006F30AC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EF155B" w:rsidRPr="006F30AC">
        <w:rPr>
          <w:rFonts w:ascii="Times New Roman" w:hAnsi="Times New Roman" w:cs="Times New Roman"/>
          <w:i/>
          <w:iCs/>
          <w:color w:val="auto"/>
          <w:sz w:val="28"/>
          <w:szCs w:val="28"/>
        </w:rPr>
        <w:t>инструментальная сеть</w:t>
      </w:r>
      <w:r w:rsidR="00EF155B" w:rsidRPr="006F30AC">
        <w:rPr>
          <w:rFonts w:ascii="Times New Roman" w:hAnsi="Times New Roman" w:cs="Times New Roman"/>
          <w:color w:val="auto"/>
          <w:sz w:val="28"/>
          <w:szCs w:val="28"/>
        </w:rPr>
        <w:t>, которая создается только для обмена ресурсами (любыми) в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 xml:space="preserve"> случае, если каждая в отдельно</w:t>
      </w:r>
      <w:r w:rsidR="00EF155B" w:rsidRPr="006F30AC">
        <w:rPr>
          <w:rFonts w:ascii="Times New Roman" w:hAnsi="Times New Roman" w:cs="Times New Roman"/>
          <w:color w:val="auto"/>
          <w:sz w:val="28"/>
          <w:szCs w:val="28"/>
        </w:rPr>
        <w:t>сти организация не может решить свои задачи самостоятельно. При этом у каждого участник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>а сетевого взаимодействия сохра</w:t>
      </w:r>
      <w:r w:rsidR="00EF155B" w:rsidRPr="006F30AC">
        <w:rPr>
          <w:rFonts w:ascii="Times New Roman" w:hAnsi="Times New Roman" w:cs="Times New Roman"/>
          <w:color w:val="auto"/>
          <w:sz w:val="28"/>
          <w:szCs w:val="28"/>
        </w:rPr>
        <w:t xml:space="preserve">няются свои цели и задачи. Юридически это может быть либо просто система договоров, либо форма простого товарищества; </w:t>
      </w:r>
    </w:p>
    <w:p w:rsidR="00EF155B" w:rsidRPr="006F30AC" w:rsidRDefault="00EF155B" w:rsidP="00700D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30AC">
        <w:rPr>
          <w:rFonts w:ascii="Times New Roman" w:hAnsi="Times New Roman" w:cs="Times New Roman"/>
          <w:color w:val="auto"/>
          <w:sz w:val="28"/>
          <w:szCs w:val="28"/>
        </w:rPr>
        <w:t>- как идентичная сеть, ко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>торая создается при формулирова</w:t>
      </w:r>
      <w:r w:rsidRPr="006F30AC">
        <w:rPr>
          <w:rFonts w:ascii="Times New Roman" w:hAnsi="Times New Roman" w:cs="Times New Roman"/>
          <w:color w:val="auto"/>
          <w:sz w:val="28"/>
          <w:szCs w:val="28"/>
        </w:rPr>
        <w:t xml:space="preserve">нии общей цели и задач ее участниками с расчетом совместного использования ресурсов. Это 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>более сложная форма по сравне</w:t>
      </w:r>
      <w:r w:rsidRPr="006F30AC">
        <w:rPr>
          <w:rFonts w:ascii="Times New Roman" w:hAnsi="Times New Roman" w:cs="Times New Roman"/>
          <w:color w:val="auto"/>
          <w:sz w:val="28"/>
          <w:szCs w:val="28"/>
        </w:rPr>
        <w:t xml:space="preserve">нию с инструментальной. С организационно-правовой точки зрения может выражаться в 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>форме простого товарищества, ас</w:t>
      </w:r>
      <w:r w:rsidRPr="006F30AC">
        <w:rPr>
          <w:rFonts w:ascii="Times New Roman" w:hAnsi="Times New Roman" w:cs="Times New Roman"/>
          <w:color w:val="auto"/>
          <w:sz w:val="28"/>
          <w:szCs w:val="28"/>
        </w:rPr>
        <w:t xml:space="preserve">социации или союза. </w:t>
      </w:r>
    </w:p>
    <w:p w:rsidR="00EF155B" w:rsidRPr="006F30AC" w:rsidRDefault="00EF155B" w:rsidP="00B721B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30AC">
        <w:rPr>
          <w:rFonts w:ascii="Times New Roman" w:hAnsi="Times New Roman" w:cs="Times New Roman"/>
          <w:color w:val="auto"/>
          <w:sz w:val="28"/>
          <w:szCs w:val="28"/>
        </w:rPr>
        <w:t>Все более широкое ра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>спространение получают распреде</w:t>
      </w:r>
      <w:r w:rsidRPr="006F30AC">
        <w:rPr>
          <w:rFonts w:ascii="Times New Roman" w:hAnsi="Times New Roman" w:cs="Times New Roman"/>
          <w:color w:val="auto"/>
          <w:sz w:val="28"/>
          <w:szCs w:val="28"/>
        </w:rPr>
        <w:t>ленные модели сетевого вза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>имодействия учреждений педагоги</w:t>
      </w:r>
      <w:r w:rsidRPr="006F30AC">
        <w:rPr>
          <w:rFonts w:ascii="Times New Roman" w:hAnsi="Times New Roman" w:cs="Times New Roman"/>
          <w:color w:val="auto"/>
          <w:sz w:val="28"/>
          <w:szCs w:val="28"/>
        </w:rPr>
        <w:t xml:space="preserve">ческого образования, которые могут выступать как средство обеспечения согласованного 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>непрерывного образования педаго</w:t>
      </w:r>
      <w:r w:rsidRPr="006F30AC">
        <w:rPr>
          <w:rFonts w:ascii="Times New Roman" w:hAnsi="Times New Roman" w:cs="Times New Roman"/>
          <w:color w:val="auto"/>
          <w:sz w:val="28"/>
          <w:szCs w:val="28"/>
        </w:rPr>
        <w:t>гических и управленческих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 xml:space="preserve"> кадров в системе повышения ква</w:t>
      </w:r>
      <w:r w:rsidRPr="006F30AC">
        <w:rPr>
          <w:rFonts w:ascii="Times New Roman" w:hAnsi="Times New Roman" w:cs="Times New Roman"/>
          <w:color w:val="auto"/>
          <w:sz w:val="28"/>
          <w:szCs w:val="28"/>
        </w:rPr>
        <w:t>лификации как в рамках форм</w:t>
      </w:r>
      <w:r w:rsidR="00B721B3">
        <w:rPr>
          <w:rFonts w:ascii="Times New Roman" w:hAnsi="Times New Roman" w:cs="Times New Roman"/>
          <w:color w:val="auto"/>
          <w:sz w:val="28"/>
          <w:szCs w:val="28"/>
        </w:rPr>
        <w:t>ального, так и неформального об</w:t>
      </w:r>
      <w:r w:rsidRPr="006F30AC">
        <w:rPr>
          <w:rFonts w:ascii="Times New Roman" w:hAnsi="Times New Roman" w:cs="Times New Roman"/>
          <w:color w:val="auto"/>
          <w:sz w:val="28"/>
          <w:szCs w:val="28"/>
        </w:rPr>
        <w:t xml:space="preserve">разования. </w:t>
      </w:r>
    </w:p>
    <w:p w:rsidR="00EF155B" w:rsidRPr="001C3C75" w:rsidRDefault="00EF155B" w:rsidP="00700DEB">
      <w:pPr>
        <w:spacing w:line="360" w:lineRule="auto"/>
        <w:ind w:firstLine="708"/>
        <w:jc w:val="both"/>
        <w:rPr>
          <w:sz w:val="28"/>
          <w:szCs w:val="28"/>
        </w:rPr>
      </w:pPr>
      <w:r w:rsidRPr="006F30AC">
        <w:rPr>
          <w:sz w:val="28"/>
          <w:szCs w:val="28"/>
        </w:rPr>
        <w:t>Распределенные модели сетевого взаимодействия в системе повышения квалификации пе</w:t>
      </w:r>
      <w:r w:rsidR="00B721B3">
        <w:rPr>
          <w:sz w:val="28"/>
          <w:szCs w:val="28"/>
        </w:rPr>
        <w:t>дагогических работников нами по</w:t>
      </w:r>
      <w:r w:rsidRPr="006F30AC">
        <w:rPr>
          <w:sz w:val="28"/>
          <w:szCs w:val="28"/>
        </w:rPr>
        <w:t>нимаются как специально с</w:t>
      </w:r>
      <w:r w:rsidR="00B721B3">
        <w:rPr>
          <w:sz w:val="28"/>
          <w:szCs w:val="28"/>
        </w:rPr>
        <w:t>озданные формы для воспроизведе</w:t>
      </w:r>
      <w:r w:rsidRPr="006F30AC">
        <w:rPr>
          <w:sz w:val="28"/>
          <w:szCs w:val="28"/>
        </w:rPr>
        <w:t>ния характеристик инновацио</w:t>
      </w:r>
      <w:r w:rsidR="00B721B3">
        <w:rPr>
          <w:sz w:val="28"/>
          <w:szCs w:val="28"/>
        </w:rPr>
        <w:t>нной деятельности педагога, под</w:t>
      </w:r>
      <w:r w:rsidRPr="006F30AC">
        <w:rPr>
          <w:sz w:val="28"/>
          <w:szCs w:val="28"/>
        </w:rPr>
        <w:t>лежащей познанию в организациях дополнительно</w:t>
      </w:r>
      <w:r w:rsidR="00B721B3">
        <w:rPr>
          <w:sz w:val="28"/>
          <w:szCs w:val="28"/>
        </w:rPr>
        <w:t>го професси</w:t>
      </w:r>
      <w:r w:rsidRPr="006F30AC">
        <w:rPr>
          <w:sz w:val="28"/>
          <w:szCs w:val="28"/>
        </w:rPr>
        <w:t>онального образования</w:t>
      </w:r>
      <w:r w:rsidR="00233AF6">
        <w:rPr>
          <w:sz w:val="28"/>
          <w:szCs w:val="28"/>
        </w:rPr>
        <w:t xml:space="preserve"> [</w:t>
      </w:r>
      <w:proofErr w:type="spellStart"/>
      <w:r w:rsidR="00233AF6">
        <w:rPr>
          <w:sz w:val="28"/>
          <w:szCs w:val="28"/>
        </w:rPr>
        <w:t>Бершадский</w:t>
      </w:r>
      <w:proofErr w:type="spellEnd"/>
      <w:r w:rsidR="00233AF6">
        <w:rPr>
          <w:sz w:val="28"/>
          <w:szCs w:val="28"/>
        </w:rPr>
        <w:t>, 2017, с. 2-4</w:t>
      </w:r>
      <w:r w:rsidR="00C94828">
        <w:rPr>
          <w:sz w:val="28"/>
          <w:szCs w:val="28"/>
        </w:rPr>
        <w:t>]</w:t>
      </w:r>
      <w:r w:rsidRPr="006F30AC">
        <w:rPr>
          <w:sz w:val="28"/>
          <w:szCs w:val="28"/>
        </w:rPr>
        <w:t>.</w:t>
      </w:r>
    </w:p>
    <w:p w:rsidR="001C3C75" w:rsidRPr="00A074B4" w:rsidRDefault="001C3C75" w:rsidP="001C3C7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C75">
        <w:rPr>
          <w:rFonts w:ascii="Times New Roman" w:hAnsi="Times New Roman" w:cs="Times New Roman"/>
          <w:sz w:val="28"/>
          <w:szCs w:val="28"/>
        </w:rPr>
        <w:t xml:space="preserve">По вопросу распределенных методических систем сетевого взаимодействия нет однозначного понимания. Так, например, </w:t>
      </w:r>
      <w:r w:rsidR="00233AF6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233AF6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="00233AF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233AF6">
        <w:rPr>
          <w:rFonts w:ascii="Times New Roman" w:hAnsi="Times New Roman" w:cs="Times New Roman"/>
          <w:color w:val="auto"/>
          <w:sz w:val="28"/>
          <w:szCs w:val="28"/>
        </w:rPr>
        <w:t>Суртаева</w:t>
      </w:r>
      <w:proofErr w:type="spellEnd"/>
      <w:r w:rsidR="00233AF6">
        <w:rPr>
          <w:rFonts w:ascii="Times New Roman" w:hAnsi="Times New Roman" w:cs="Times New Roman"/>
          <w:color w:val="auto"/>
          <w:sz w:val="28"/>
          <w:szCs w:val="28"/>
        </w:rPr>
        <w:t>, 2016, с. 11-29</w:t>
      </w:r>
      <w:r w:rsidRPr="001C3C75">
        <w:rPr>
          <w:rFonts w:ascii="Times New Roman" w:hAnsi="Times New Roman" w:cs="Times New Roman"/>
          <w:sz w:val="28"/>
          <w:szCs w:val="28"/>
        </w:rPr>
        <w:t xml:space="preserve">] распределенной называет всякую производственную, информационную, обслуживающую и т.п. систему, включающую некоторое число распределенных в пространстве </w:t>
      </w:r>
      <w:r w:rsidRPr="001C3C75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обрабатывающих узлов (центров), взаимодействующих в процессе решения общих задач таким образом, что с каждым взаимодействием связаны некоторые материальные (ресурсные) затраты. </w:t>
      </w:r>
      <w:proofErr w:type="gramStart"/>
      <w:r w:rsidRPr="001C3C75">
        <w:rPr>
          <w:rFonts w:ascii="Times New Roman" w:hAnsi="Times New Roman" w:cs="Times New Roman"/>
          <w:sz w:val="28"/>
          <w:szCs w:val="28"/>
        </w:rPr>
        <w:t>На основании изучения и анализа научных источников можно говорить о разных типах распределенных систем (запросный тип, случайный тип, стохастический тип), которые по-разному могут использоваться в основе обеспечения согласованного непрерывного образования педагогических и управленческих кадров в дополнительном профессиональном образовании с учетом характеристик самих распределительных систем (большее быстродействие, повышенная надежность, устойчивость к сбоям, более простое наращивание или реконфигурирование системы, упрощенная процедура мо</w:t>
      </w:r>
      <w:r w:rsidRPr="001C3C75">
        <w:rPr>
          <w:rFonts w:ascii="Times New Roman" w:hAnsi="Times New Roman" w:cs="Times New Roman"/>
          <w:color w:val="auto"/>
          <w:sz w:val="28"/>
          <w:szCs w:val="28"/>
        </w:rPr>
        <w:t>дернизации</w:t>
      </w:r>
      <w:proofErr w:type="gramEnd"/>
      <w:r w:rsidRPr="001C3C75">
        <w:rPr>
          <w:rFonts w:ascii="Times New Roman" w:hAnsi="Times New Roman" w:cs="Times New Roman"/>
          <w:color w:val="auto"/>
          <w:sz w:val="28"/>
          <w:szCs w:val="28"/>
        </w:rPr>
        <w:t>, большая простота проектирования, настройки ди</w:t>
      </w:r>
      <w:r w:rsidR="00A074B4">
        <w:rPr>
          <w:rFonts w:ascii="Times New Roman" w:hAnsi="Times New Roman" w:cs="Times New Roman"/>
          <w:color w:val="auto"/>
          <w:sz w:val="28"/>
          <w:szCs w:val="28"/>
        </w:rPr>
        <w:t>агностики и обслуживания и др.)</w:t>
      </w:r>
      <w:r w:rsidRPr="001C3C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25568" w:rsidRPr="001964C7" w:rsidRDefault="00A074B4" w:rsidP="001964C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менее</w:t>
      </w:r>
      <w:r w:rsidR="001C3C75">
        <w:rPr>
          <w:rFonts w:ascii="Times New Roman" w:hAnsi="Times New Roman" w:cs="Times New Roman"/>
          <w:color w:val="auto"/>
          <w:sz w:val="28"/>
          <w:szCs w:val="28"/>
        </w:rPr>
        <w:t xml:space="preserve"> актуальными являются м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 xml:space="preserve">одели сетевого взаимодействия </w:t>
      </w:r>
      <w:r w:rsidR="001C3C75" w:rsidRPr="001C3C75">
        <w:rPr>
          <w:rFonts w:ascii="Times New Roman" w:hAnsi="Times New Roman" w:cs="Times New Roman"/>
          <w:i/>
          <w:color w:val="auto"/>
          <w:sz w:val="28"/>
          <w:szCs w:val="28"/>
        </w:rPr>
        <w:t>кластерного типа</w:t>
      </w:r>
      <w:r w:rsidR="0012556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5568" w:rsidRPr="001964C7">
        <w:rPr>
          <w:rFonts w:ascii="Times New Roman" w:hAnsi="Times New Roman" w:cs="Times New Roman"/>
          <w:sz w:val="28"/>
          <w:szCs w:val="28"/>
        </w:rPr>
        <w:t>Термин «</w:t>
      </w:r>
      <w:r w:rsidR="00125568" w:rsidRPr="001964C7">
        <w:rPr>
          <w:rFonts w:ascii="Times New Roman" w:hAnsi="Times New Roman" w:cs="Times New Roman"/>
          <w:bCs/>
          <w:sz w:val="28"/>
          <w:szCs w:val="28"/>
        </w:rPr>
        <w:t>кластер»,</w:t>
      </w:r>
      <w:r w:rsidR="00125568" w:rsidRPr="001964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568" w:rsidRPr="001964C7">
        <w:rPr>
          <w:rFonts w:ascii="Times New Roman" w:hAnsi="Times New Roman" w:cs="Times New Roman"/>
          <w:sz w:val="28"/>
          <w:szCs w:val="28"/>
        </w:rPr>
        <w:t>пр</w:t>
      </w:r>
      <w:r w:rsidR="001964C7">
        <w:rPr>
          <w:rFonts w:ascii="Times New Roman" w:hAnsi="Times New Roman" w:cs="Times New Roman"/>
          <w:sz w:val="28"/>
          <w:szCs w:val="28"/>
        </w:rPr>
        <w:t>именяемый в области информацион</w:t>
      </w:r>
      <w:r w:rsidR="00125568" w:rsidRPr="001964C7">
        <w:rPr>
          <w:rFonts w:ascii="Times New Roman" w:hAnsi="Times New Roman" w:cs="Times New Roman"/>
          <w:sz w:val="28"/>
          <w:szCs w:val="28"/>
        </w:rPr>
        <w:t>ных технологий, стал последнее время активно использоваться в экономике, заменяя привычные «концерны», «холдинги» и т.п., а теперь вошел и в отеч</w:t>
      </w:r>
      <w:r w:rsidR="001964C7">
        <w:rPr>
          <w:rFonts w:ascii="Times New Roman" w:hAnsi="Times New Roman" w:cs="Times New Roman"/>
          <w:sz w:val="28"/>
          <w:szCs w:val="28"/>
        </w:rPr>
        <w:t>ественную педагогику. Увеличива</w:t>
      </w:r>
      <w:r w:rsidR="00125568" w:rsidRPr="001964C7">
        <w:rPr>
          <w:rFonts w:ascii="Times New Roman" w:hAnsi="Times New Roman" w:cs="Times New Roman"/>
          <w:sz w:val="28"/>
          <w:szCs w:val="28"/>
        </w:rPr>
        <w:t xml:space="preserve">ется количество кластеров, создаваемых в образовательном пространстве. Ряд авторов связывают рост количества кластеров с конкурентоспособностью регионов. Соколова Е. И. в статье «Термин «инновационный </w:t>
      </w:r>
      <w:r w:rsidR="001964C7">
        <w:rPr>
          <w:rFonts w:ascii="Times New Roman" w:hAnsi="Times New Roman" w:cs="Times New Roman"/>
          <w:sz w:val="28"/>
          <w:szCs w:val="28"/>
        </w:rPr>
        <w:t>образовательный кластер» в поня</w:t>
      </w:r>
      <w:r w:rsidR="00125568" w:rsidRPr="001964C7">
        <w:rPr>
          <w:rFonts w:ascii="Times New Roman" w:hAnsi="Times New Roman" w:cs="Times New Roman"/>
          <w:sz w:val="28"/>
          <w:szCs w:val="28"/>
        </w:rPr>
        <w:t xml:space="preserve">тийном пространстве </w:t>
      </w:r>
      <w:proofErr w:type="spellStart"/>
      <w:r w:rsidR="00125568" w:rsidRPr="001964C7">
        <w:rPr>
          <w:rFonts w:ascii="Times New Roman" w:hAnsi="Times New Roman" w:cs="Times New Roman"/>
          <w:sz w:val="28"/>
          <w:szCs w:val="28"/>
        </w:rPr>
        <w:t>поле</w:t>
      </w:r>
      <w:r w:rsidR="001964C7">
        <w:rPr>
          <w:rFonts w:ascii="Times New Roman" w:hAnsi="Times New Roman" w:cs="Times New Roman"/>
          <w:sz w:val="28"/>
          <w:szCs w:val="28"/>
        </w:rPr>
        <w:t>современной</w:t>
      </w:r>
      <w:proofErr w:type="spellEnd"/>
      <w:r w:rsidR="001964C7">
        <w:rPr>
          <w:rFonts w:ascii="Times New Roman" w:hAnsi="Times New Roman" w:cs="Times New Roman"/>
          <w:sz w:val="28"/>
          <w:szCs w:val="28"/>
        </w:rPr>
        <w:t xml:space="preserve"> педагогики» [</w:t>
      </w:r>
      <w:r w:rsidR="009D53F8">
        <w:rPr>
          <w:rFonts w:ascii="Times New Roman" w:hAnsi="Times New Roman" w:cs="Times New Roman"/>
          <w:sz w:val="28"/>
          <w:szCs w:val="28"/>
        </w:rPr>
        <w:t>Соколова, 2014</w:t>
      </w:r>
      <w:r w:rsidR="001964C7">
        <w:rPr>
          <w:rFonts w:ascii="Times New Roman" w:hAnsi="Times New Roman" w:cs="Times New Roman"/>
          <w:sz w:val="28"/>
          <w:szCs w:val="28"/>
        </w:rPr>
        <w:t>] рас</w:t>
      </w:r>
      <w:r w:rsidR="00125568" w:rsidRPr="001964C7">
        <w:rPr>
          <w:rFonts w:ascii="Times New Roman" w:hAnsi="Times New Roman" w:cs="Times New Roman"/>
          <w:sz w:val="28"/>
          <w:szCs w:val="28"/>
        </w:rPr>
        <w:t>сматривает кластер в образо</w:t>
      </w:r>
      <w:r w:rsidR="001964C7">
        <w:rPr>
          <w:rFonts w:ascii="Times New Roman" w:hAnsi="Times New Roman" w:cs="Times New Roman"/>
          <w:sz w:val="28"/>
          <w:szCs w:val="28"/>
        </w:rPr>
        <w:t>вании как открытую систему обра</w:t>
      </w:r>
      <w:r w:rsidR="00125568" w:rsidRPr="001964C7">
        <w:rPr>
          <w:rFonts w:ascii="Times New Roman" w:hAnsi="Times New Roman" w:cs="Times New Roman"/>
          <w:sz w:val="28"/>
          <w:szCs w:val="28"/>
        </w:rPr>
        <w:t>зовательных, производственных, научных, прочих органов с формами образовательной д</w:t>
      </w:r>
      <w:r w:rsidR="001964C7">
        <w:rPr>
          <w:rFonts w:ascii="Times New Roman" w:hAnsi="Times New Roman" w:cs="Times New Roman"/>
          <w:sz w:val="28"/>
          <w:szCs w:val="28"/>
        </w:rPr>
        <w:t>еятельности в определѐнных обла</w:t>
      </w:r>
      <w:r w:rsidR="00125568" w:rsidRPr="001964C7">
        <w:rPr>
          <w:rFonts w:ascii="Times New Roman" w:hAnsi="Times New Roman" w:cs="Times New Roman"/>
          <w:sz w:val="28"/>
          <w:szCs w:val="28"/>
        </w:rPr>
        <w:t>стях (</w:t>
      </w:r>
      <w:proofErr w:type="spellStart"/>
      <w:r w:rsidR="00125568" w:rsidRPr="001964C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125568" w:rsidRPr="001964C7">
        <w:rPr>
          <w:rFonts w:ascii="Times New Roman" w:hAnsi="Times New Roman" w:cs="Times New Roman"/>
          <w:sz w:val="28"/>
          <w:szCs w:val="28"/>
        </w:rPr>
        <w:t>, робототехники, ресурсосбережении). Эта совокупность осуществляет связь через сеть, потому речь идет о моделях сетевого взаимодейс</w:t>
      </w:r>
      <w:r w:rsidR="001964C7">
        <w:rPr>
          <w:rFonts w:ascii="Times New Roman" w:hAnsi="Times New Roman" w:cs="Times New Roman"/>
          <w:sz w:val="28"/>
          <w:szCs w:val="28"/>
        </w:rPr>
        <w:t>твия кластерного типа. Такие си</w:t>
      </w:r>
      <w:r w:rsidR="00125568" w:rsidRPr="001964C7">
        <w:rPr>
          <w:rFonts w:ascii="Times New Roman" w:hAnsi="Times New Roman" w:cs="Times New Roman"/>
          <w:sz w:val="28"/>
          <w:szCs w:val="28"/>
        </w:rPr>
        <w:t>стемы, по мнению автора, позволяют значительно увеличить</w:t>
      </w:r>
      <w:r w:rsidR="001964C7">
        <w:rPr>
          <w:rFonts w:ascii="Times New Roman" w:hAnsi="Times New Roman" w:cs="Times New Roman"/>
          <w:sz w:val="28"/>
          <w:szCs w:val="28"/>
        </w:rPr>
        <w:t xml:space="preserve"> </w:t>
      </w:r>
      <w:r w:rsidR="00125568"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образовательные ресурсы, раскрывая преимущества образовательного кластера, которые заключаются в том, что появляется: </w:t>
      </w:r>
    </w:p>
    <w:p w:rsidR="00125568" w:rsidRPr="001964C7" w:rsidRDefault="00125568" w:rsidP="001964C7">
      <w:pPr>
        <w:pStyle w:val="Default"/>
        <w:spacing w:after="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C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>озможность использования ресурсов участников кластера (материальная база, кадры и проч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.);</w:t>
      </w:r>
    </w:p>
    <w:p w:rsidR="00125568" w:rsidRPr="001964C7" w:rsidRDefault="00125568" w:rsidP="001964C7">
      <w:pPr>
        <w:pStyle w:val="Default"/>
        <w:spacing w:after="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>ведение в сферу образования наиболее современного предметного и технологического содержания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5568" w:rsidRPr="001964C7" w:rsidRDefault="00125568" w:rsidP="001964C7">
      <w:pPr>
        <w:pStyle w:val="Default"/>
        <w:spacing w:after="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>реемственность образования разных уровней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5568" w:rsidRPr="001964C7" w:rsidRDefault="00125568" w:rsidP="001964C7">
      <w:pPr>
        <w:pStyle w:val="Default"/>
        <w:spacing w:after="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остроение индивидуальных траекторий 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образования;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5568" w:rsidRDefault="00125568" w:rsidP="001964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>епрерывное «погружение» в область профессиональн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интересов.</w:t>
      </w:r>
    </w:p>
    <w:p w:rsidR="00E17C99" w:rsidRPr="00AE1770" w:rsidRDefault="00E17C99" w:rsidP="00AE177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70">
        <w:rPr>
          <w:rFonts w:ascii="Times New Roman" w:hAnsi="Times New Roman" w:cs="Times New Roman"/>
          <w:sz w:val="28"/>
          <w:szCs w:val="28"/>
        </w:rPr>
        <w:t>На современном этапе в образовательном пространстве апробируется множество различных моделей кластерного типа, их отличить можно по структуре, по направленности, по включенности элементов</w:t>
      </w:r>
      <w:r w:rsidR="00092DBD">
        <w:rPr>
          <w:rFonts w:ascii="Times New Roman" w:hAnsi="Times New Roman" w:cs="Times New Roman"/>
          <w:sz w:val="28"/>
          <w:szCs w:val="28"/>
        </w:rPr>
        <w:t>.</w:t>
      </w:r>
      <w:r w:rsidRPr="00AE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C99" w:rsidRPr="00E17C99" w:rsidRDefault="00E17C99" w:rsidP="00092DB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C7">
        <w:rPr>
          <w:rFonts w:ascii="Times New Roman" w:hAnsi="Times New Roman" w:cs="Times New Roman"/>
          <w:sz w:val="28"/>
          <w:szCs w:val="28"/>
        </w:rPr>
        <w:t xml:space="preserve">В педагогике Каменского А.М. под научно-образовательным кластером понимают «скопление» проектов, исследований, разработок и публикаций, выполненных совместно научными исследователями и практиками в образовании. </w:t>
      </w:r>
    </w:p>
    <w:p w:rsidR="00125568" w:rsidRPr="001C3C75" w:rsidRDefault="00125568" w:rsidP="00E17C9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C7">
        <w:rPr>
          <w:rFonts w:ascii="Times New Roman" w:hAnsi="Times New Roman" w:cs="Times New Roman"/>
          <w:color w:val="auto"/>
          <w:sz w:val="28"/>
          <w:szCs w:val="28"/>
        </w:rPr>
        <w:t>Таким образом, образовательный кластер</w:t>
      </w:r>
      <w:r w:rsidR="00092D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– гибкая сетевая структура, включающая группы взаимосвязанных объектов (образовательные учреждения, общественные и политические организации, научные школы, вузы, исследовательские организации, </w:t>
      </w:r>
      <w:proofErr w:type="gramStart"/>
      <w:r w:rsidRPr="001964C7">
        <w:rPr>
          <w:rFonts w:ascii="Times New Roman" w:hAnsi="Times New Roman" w:cs="Times New Roman"/>
          <w:color w:val="auto"/>
          <w:sz w:val="28"/>
          <w:szCs w:val="28"/>
        </w:rPr>
        <w:t>бизнес-структуры</w:t>
      </w:r>
      <w:proofErr w:type="gramEnd"/>
      <w:r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 и т.д.), объединенные вокруг ядра инновационной образовательной деятельности  для решения определенных задач и достижения конкретного результата (продукта). </w:t>
      </w:r>
      <w:r w:rsidR="00E17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4C7">
        <w:rPr>
          <w:rFonts w:ascii="Times New Roman" w:hAnsi="Times New Roman" w:cs="Times New Roman"/>
          <w:color w:val="auto"/>
          <w:sz w:val="28"/>
          <w:szCs w:val="28"/>
        </w:rPr>
        <w:t>В образовательной среде речь идет об образовательных, научно-образовательных, образовательных инновационных кластерах, педагогических, социальных, воспитательных кластерах, технологическом кластере, управленческом кластере.</w:t>
      </w:r>
      <w:r w:rsidR="001964C7" w:rsidRPr="001964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 xml:space="preserve">В рамках кластерного сетевого взаимодействия объединяются 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>учреждени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педагогического образования разного уровня, содержания и направленности (клас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 xml:space="preserve">теры педагогов и управленцев среднего профессионального образования, дополнительного профессионального образования, высшего образования, общего образования, дополнительного образования детей) 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>для обеспечения согласованного непрерывного образования педагогических и управленческих кадров</w:t>
      </w:r>
      <w:r w:rsidR="009D5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3F8">
        <w:rPr>
          <w:rFonts w:ascii="Times New Roman" w:hAnsi="Times New Roman" w:cs="Times New Roman"/>
          <w:color w:val="auto"/>
          <w:sz w:val="28"/>
          <w:szCs w:val="28"/>
        </w:rPr>
        <w:lastRenderedPageBreak/>
        <w:t>[</w:t>
      </w:r>
      <w:proofErr w:type="spellStart"/>
      <w:r w:rsidR="009D53F8">
        <w:rPr>
          <w:rFonts w:ascii="Times New Roman" w:hAnsi="Times New Roman" w:cs="Times New Roman"/>
          <w:color w:val="auto"/>
          <w:sz w:val="28"/>
          <w:szCs w:val="28"/>
        </w:rPr>
        <w:t>Адамский</w:t>
      </w:r>
      <w:proofErr w:type="spellEnd"/>
      <w:r w:rsidR="009D53F8">
        <w:rPr>
          <w:rFonts w:ascii="Times New Roman" w:hAnsi="Times New Roman" w:cs="Times New Roman"/>
          <w:color w:val="auto"/>
          <w:sz w:val="28"/>
          <w:szCs w:val="28"/>
        </w:rPr>
        <w:t>, 2016, с. 208</w:t>
      </w:r>
      <w:r w:rsidR="00C94828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1964C7">
        <w:rPr>
          <w:rFonts w:ascii="Times New Roman" w:hAnsi="Times New Roman" w:cs="Times New Roman"/>
          <w:color w:val="auto"/>
          <w:sz w:val="28"/>
          <w:szCs w:val="28"/>
        </w:rPr>
        <w:t>Например, к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 xml:space="preserve">ластеры по 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направлениям – «Методики форми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>рования УУД», «Реализаци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я ФГОС в ОО», «Современные педа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>гогические технологии для пе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дагогов разного уровня образовательных организаций», «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>Педаг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огическая поддержка «особых» де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>тей», «Неформальное образование обеспечения согласованного непрерывного образования педагогических и управленческих кадров», «Педагогические инициативы в подготовке педагогов СПО, обучающих рабочим пр</w:t>
      </w:r>
      <w:r w:rsidR="001964C7">
        <w:rPr>
          <w:rFonts w:ascii="Times New Roman" w:hAnsi="Times New Roman" w:cs="Times New Roman"/>
          <w:color w:val="auto"/>
          <w:sz w:val="28"/>
          <w:szCs w:val="28"/>
        </w:rPr>
        <w:t>офессиям», кластер «Персонально</w:t>
      </w:r>
      <w:r w:rsidR="001964C7" w:rsidRPr="001C3C75">
        <w:rPr>
          <w:rFonts w:ascii="Times New Roman" w:hAnsi="Times New Roman" w:cs="Times New Roman"/>
          <w:color w:val="auto"/>
          <w:sz w:val="28"/>
          <w:szCs w:val="28"/>
        </w:rPr>
        <w:t>го передового педагогического опыта», «Кластеры по регионам: (согласованного межрегионального и регионального сетевого взаимодействия) и др.</w:t>
      </w:r>
      <w:proofErr w:type="gramEnd"/>
    </w:p>
    <w:p w:rsidR="00092DBD" w:rsidRDefault="00101120" w:rsidP="0075103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Таким образом, р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>езультаты анализа научной литературы и образовательной практики показали, что сете</w:t>
      </w:r>
      <w:r w:rsidR="00751033">
        <w:rPr>
          <w:rFonts w:ascii="Times New Roman" w:hAnsi="Times New Roman" w:cs="Times New Roman"/>
          <w:color w:val="auto"/>
          <w:sz w:val="28"/>
          <w:szCs w:val="28"/>
        </w:rPr>
        <w:t>вое взаимодействие в педагогиче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>ском образовании осуществл</w:t>
      </w:r>
      <w:r w:rsidR="00751033">
        <w:rPr>
          <w:rFonts w:ascii="Times New Roman" w:hAnsi="Times New Roman" w:cs="Times New Roman"/>
          <w:color w:val="auto"/>
          <w:sz w:val="28"/>
          <w:szCs w:val="28"/>
        </w:rPr>
        <w:t>яется на разных уровнях как опо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>средованно, так и непосредст</w:t>
      </w:r>
      <w:r w:rsidR="00751033">
        <w:rPr>
          <w:rFonts w:ascii="Times New Roman" w:hAnsi="Times New Roman" w:cs="Times New Roman"/>
          <w:color w:val="auto"/>
          <w:sz w:val="28"/>
          <w:szCs w:val="28"/>
        </w:rPr>
        <w:t>венно через взаимодействие педа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>гогов в различных моделях, проявляется в различных формах сетевой активности учителей, педагогов</w:t>
      </w:r>
      <w:r w:rsidR="0075103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51033">
        <w:rPr>
          <w:rFonts w:ascii="Times New Roman" w:hAnsi="Times New Roman" w:cs="Times New Roman"/>
          <w:color w:val="auto"/>
          <w:sz w:val="28"/>
          <w:szCs w:val="28"/>
        </w:rPr>
        <w:t>андрагогов</w:t>
      </w:r>
      <w:proofErr w:type="spellEnd"/>
      <w:r w:rsidR="00751033">
        <w:rPr>
          <w:rFonts w:ascii="Times New Roman" w:hAnsi="Times New Roman" w:cs="Times New Roman"/>
          <w:color w:val="auto"/>
          <w:sz w:val="28"/>
          <w:szCs w:val="28"/>
        </w:rPr>
        <w:t>: со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>здание образовательных сайтов</w:t>
      </w:r>
      <w:r w:rsidR="00751033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Интернет, совместная ре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>ализация несколькими учреждениями программы повышения квалификации, представлен</w:t>
      </w:r>
      <w:r w:rsidR="00751033">
        <w:rPr>
          <w:rFonts w:ascii="Times New Roman" w:hAnsi="Times New Roman" w:cs="Times New Roman"/>
          <w:color w:val="auto"/>
          <w:sz w:val="28"/>
          <w:szCs w:val="28"/>
        </w:rPr>
        <w:t>ие и распространение инновацион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>ного опыта в сети</w:t>
      </w:r>
      <w:proofErr w:type="gramEnd"/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>, онлайн общение, а формой образования</w:t>
      </w:r>
      <w:r w:rsidR="00751033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="001C3C75" w:rsidRPr="001C3C75">
        <w:rPr>
          <w:rFonts w:ascii="Times New Roman" w:hAnsi="Times New Roman" w:cs="Times New Roman"/>
          <w:color w:val="auto"/>
          <w:sz w:val="28"/>
          <w:szCs w:val="28"/>
        </w:rPr>
        <w:t>кого взаимодействия являются сетевые педагогические сообще</w:t>
      </w:r>
      <w:r w:rsidR="001C3C75" w:rsidRPr="00751033">
        <w:rPr>
          <w:rFonts w:ascii="Times New Roman" w:hAnsi="Times New Roman" w:cs="Times New Roman"/>
          <w:color w:val="auto"/>
          <w:sz w:val="28"/>
          <w:szCs w:val="28"/>
        </w:rPr>
        <w:t xml:space="preserve">ства. </w:t>
      </w:r>
    </w:p>
    <w:p w:rsidR="00092DBD" w:rsidRPr="00751033" w:rsidRDefault="00092DBD" w:rsidP="0075103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155B" w:rsidRPr="0066622E" w:rsidRDefault="00092DBD" w:rsidP="006662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2DBD">
        <w:rPr>
          <w:rFonts w:ascii="Times New Roman" w:hAnsi="Times New Roman" w:cs="Times New Roman"/>
          <w:b/>
          <w:color w:val="auto"/>
          <w:sz w:val="28"/>
          <w:szCs w:val="28"/>
        </w:rPr>
        <w:t>3. Модель сетевого взаимодействия в рамках совершенствования профессиональных компетенций педагогов дошкольного образования</w:t>
      </w:r>
      <w:r w:rsidR="007936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93676" w:rsidRPr="00793676">
        <w:rPr>
          <w:rFonts w:ascii="Times New Roman" w:hAnsi="Times New Roman" w:cs="Times New Roman"/>
          <w:b/>
          <w:i/>
          <w:color w:val="auto"/>
          <w:sz w:val="28"/>
          <w:szCs w:val="28"/>
        </w:rPr>
        <w:t>(опыт ГПОАУ ЯО Ярославского педагогического колледжа)</w:t>
      </w:r>
    </w:p>
    <w:p w:rsidR="003175F7" w:rsidRDefault="0066622E" w:rsidP="003175F7">
      <w:pPr>
        <w:spacing w:line="360" w:lineRule="auto"/>
        <w:ind w:firstLine="708"/>
        <w:jc w:val="both"/>
        <w:rPr>
          <w:sz w:val="28"/>
          <w:szCs w:val="28"/>
        </w:rPr>
      </w:pPr>
      <w:r w:rsidRPr="00DD3E3F">
        <w:rPr>
          <w:sz w:val="28"/>
          <w:szCs w:val="28"/>
        </w:rPr>
        <w:t>Насыщенная образовательная среда</w:t>
      </w:r>
      <w:r w:rsidRPr="00DD3E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ГПОАУ ЯО </w:t>
      </w:r>
      <w:r w:rsidRPr="00DD3E3F">
        <w:rPr>
          <w:iCs/>
          <w:sz w:val="28"/>
          <w:szCs w:val="28"/>
        </w:rPr>
        <w:t>Ярославско</w:t>
      </w:r>
      <w:r>
        <w:rPr>
          <w:iCs/>
          <w:sz w:val="28"/>
          <w:szCs w:val="28"/>
        </w:rPr>
        <w:t>го</w:t>
      </w:r>
      <w:r w:rsidRPr="00DD3E3F">
        <w:rPr>
          <w:iCs/>
          <w:sz w:val="28"/>
          <w:szCs w:val="28"/>
        </w:rPr>
        <w:t xml:space="preserve"> педагогическо</w:t>
      </w:r>
      <w:r>
        <w:rPr>
          <w:iCs/>
          <w:sz w:val="28"/>
          <w:szCs w:val="28"/>
        </w:rPr>
        <w:t>го</w:t>
      </w:r>
      <w:r w:rsidRPr="00DD3E3F">
        <w:rPr>
          <w:iCs/>
          <w:sz w:val="28"/>
          <w:szCs w:val="28"/>
        </w:rPr>
        <w:t xml:space="preserve"> колледж</w:t>
      </w:r>
      <w:r>
        <w:rPr>
          <w:iCs/>
          <w:sz w:val="28"/>
          <w:szCs w:val="28"/>
        </w:rPr>
        <w:t>а</w:t>
      </w:r>
      <w:r w:rsidRPr="00DD3E3F">
        <w:rPr>
          <w:iCs/>
          <w:sz w:val="28"/>
          <w:szCs w:val="28"/>
        </w:rPr>
        <w:t xml:space="preserve"> </w:t>
      </w:r>
      <w:r w:rsidRPr="00DD3E3F">
        <w:rPr>
          <w:sz w:val="28"/>
          <w:szCs w:val="28"/>
        </w:rPr>
        <w:t>с современным мобильным технологическим и учебно-лабораторным обо</w:t>
      </w:r>
      <w:r>
        <w:rPr>
          <w:sz w:val="28"/>
          <w:szCs w:val="28"/>
        </w:rPr>
        <w:t xml:space="preserve">рудованием </w:t>
      </w:r>
      <w:r w:rsidRPr="00DD3E3F">
        <w:rPr>
          <w:sz w:val="28"/>
          <w:szCs w:val="28"/>
        </w:rPr>
        <w:t>представляет</w:t>
      </w:r>
      <w:r w:rsidRPr="00DD3E3F">
        <w:rPr>
          <w:rFonts w:eastAsia="Calibri"/>
          <w:sz w:val="28"/>
          <w:szCs w:val="28"/>
        </w:rPr>
        <w:t xml:space="preserve"> собой инновационный образовательный комплекс</w:t>
      </w:r>
      <w:r w:rsidRPr="00DD3E3F">
        <w:rPr>
          <w:iCs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6095365</wp:posOffset>
            </wp:positionH>
            <wp:positionV relativeFrom="paragraph">
              <wp:posOffset>649605</wp:posOffset>
            </wp:positionV>
            <wp:extent cx="141775" cy="44305"/>
            <wp:effectExtent l="0" t="0" r="29845" b="51435"/>
            <wp:wrapNone/>
            <wp:docPr id="2" name="Рукописный ввод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укописный ввод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9" cy="25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E3F">
        <w:rPr>
          <w:iCs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6422720</wp:posOffset>
            </wp:positionH>
            <wp:positionV relativeFrom="paragraph">
              <wp:posOffset>1053165</wp:posOffset>
            </wp:positionV>
            <wp:extent cx="9720" cy="56880"/>
            <wp:effectExtent l="57150" t="57150" r="47625" b="19685"/>
            <wp:wrapNone/>
            <wp:docPr id="12" name="Рукописный ввод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укописный ввод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0" cy="27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E3F">
        <w:rPr>
          <w:iCs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6441440</wp:posOffset>
            </wp:positionH>
            <wp:positionV relativeFrom="paragraph">
              <wp:posOffset>784245</wp:posOffset>
            </wp:positionV>
            <wp:extent cx="13680" cy="12240"/>
            <wp:effectExtent l="38100" t="57150" r="43815" b="45085"/>
            <wp:wrapNone/>
            <wp:docPr id="4" name="Рукописный ввод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укописный ввод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0" cy="22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</w:rPr>
        <w:t xml:space="preserve">, который  позволяет </w:t>
      </w:r>
      <w:r w:rsidR="00E76B61">
        <w:rPr>
          <w:iCs/>
          <w:sz w:val="28"/>
          <w:szCs w:val="28"/>
        </w:rPr>
        <w:t>реализовывать программы допол</w:t>
      </w:r>
      <w:r>
        <w:rPr>
          <w:iCs/>
          <w:sz w:val="28"/>
          <w:szCs w:val="28"/>
        </w:rPr>
        <w:t xml:space="preserve">нительного профессионального образования </w:t>
      </w:r>
      <w:r w:rsidRPr="00DD3E3F">
        <w:rPr>
          <w:sz w:val="28"/>
          <w:szCs w:val="28"/>
        </w:rPr>
        <w:t xml:space="preserve">в контексте опережающей профессиональной подготовки при сетевом взаимодействии </w:t>
      </w:r>
      <w:r w:rsidRPr="00DD3E3F">
        <w:rPr>
          <w:sz w:val="28"/>
          <w:szCs w:val="28"/>
        </w:rPr>
        <w:lastRenderedPageBreak/>
        <w:t xml:space="preserve">заинтересованных сторон. </w:t>
      </w:r>
      <w:r>
        <w:rPr>
          <w:rFonts w:eastAsia="Calibri"/>
          <w:sz w:val="28"/>
          <w:szCs w:val="28"/>
        </w:rPr>
        <w:t>В</w:t>
      </w:r>
      <w:r w:rsidRPr="00DD3E3F">
        <w:rPr>
          <w:sz w:val="28"/>
          <w:szCs w:val="28"/>
        </w:rPr>
        <w:t>ариативны</w:t>
      </w:r>
      <w:r>
        <w:rPr>
          <w:sz w:val="28"/>
          <w:szCs w:val="28"/>
        </w:rPr>
        <w:t>е</w:t>
      </w:r>
      <w:r w:rsidRPr="00DD3E3F">
        <w:rPr>
          <w:sz w:val="28"/>
          <w:szCs w:val="28"/>
        </w:rPr>
        <w:t xml:space="preserve"> модульны</w:t>
      </w:r>
      <w:r>
        <w:rPr>
          <w:sz w:val="28"/>
          <w:szCs w:val="28"/>
        </w:rPr>
        <w:t>е</w:t>
      </w:r>
      <w:r w:rsidRPr="00DD3E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D3E3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DD3E3F">
        <w:rPr>
          <w:sz w:val="28"/>
          <w:szCs w:val="28"/>
        </w:rPr>
        <w:t xml:space="preserve"> на освоение слушателями современных интерактивных и цифровых технологий в дошкольном образовании, и п</w:t>
      </w:r>
      <w:r>
        <w:rPr>
          <w:sz w:val="28"/>
          <w:szCs w:val="28"/>
        </w:rPr>
        <w:t>озволяю</w:t>
      </w:r>
      <w:r w:rsidRPr="00DD3E3F">
        <w:rPr>
          <w:sz w:val="28"/>
          <w:szCs w:val="28"/>
        </w:rPr>
        <w:t>т обеспечить возможности для совершенствования профессиональных компетенций педагогов, устранять их собственные профессиональные дефициты. Данное инновационное направление</w:t>
      </w:r>
      <w:r>
        <w:rPr>
          <w:sz w:val="28"/>
          <w:szCs w:val="28"/>
        </w:rPr>
        <w:t>, а также а</w:t>
      </w:r>
      <w:r w:rsidRPr="00DD3E3F">
        <w:rPr>
          <w:sz w:val="28"/>
          <w:szCs w:val="28"/>
        </w:rPr>
        <w:t>ктивное сотрудничество колледжа с организациями</w:t>
      </w:r>
      <w:r>
        <w:rPr>
          <w:sz w:val="28"/>
          <w:szCs w:val="28"/>
        </w:rPr>
        <w:t xml:space="preserve"> </w:t>
      </w:r>
      <w:r w:rsidRPr="00871AC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D3E3F">
        <w:rPr>
          <w:sz w:val="28"/>
          <w:szCs w:val="28"/>
        </w:rPr>
        <w:t xml:space="preserve">партнёрами по вопросам </w:t>
      </w:r>
      <w:r w:rsidR="00D23485" w:rsidRPr="00D23485">
        <w:rPr>
          <w:sz w:val="28"/>
          <w:szCs w:val="28"/>
        </w:rPr>
        <w:t>совершенствования</w:t>
      </w:r>
      <w:r w:rsidR="00E76B61" w:rsidRPr="00D23485">
        <w:rPr>
          <w:sz w:val="28"/>
          <w:szCs w:val="28"/>
        </w:rPr>
        <w:t xml:space="preserve"> </w:t>
      </w:r>
      <w:r w:rsidRPr="00DD3E3F">
        <w:rPr>
          <w:sz w:val="28"/>
          <w:szCs w:val="28"/>
        </w:rPr>
        <w:t xml:space="preserve"> профессиональных компетенций педагогов</w:t>
      </w:r>
      <w:r>
        <w:rPr>
          <w:sz w:val="28"/>
          <w:szCs w:val="28"/>
        </w:rPr>
        <w:t>,</w:t>
      </w:r>
      <w:r w:rsidRPr="00DD3E3F">
        <w:rPr>
          <w:sz w:val="28"/>
          <w:szCs w:val="28"/>
        </w:rPr>
        <w:t xml:space="preserve"> послужило основой для инновационного проекта «Модель сетевого взаимодействия в рамках совершенствования профессиональных компетенций педагогов». </w:t>
      </w:r>
      <w:r>
        <w:rPr>
          <w:sz w:val="28"/>
          <w:szCs w:val="28"/>
        </w:rPr>
        <w:t>Ц</w:t>
      </w:r>
      <w:r w:rsidRPr="00DD3E3F">
        <w:rPr>
          <w:sz w:val="28"/>
          <w:szCs w:val="28"/>
        </w:rPr>
        <w:t xml:space="preserve">елью </w:t>
      </w:r>
      <w:r>
        <w:rPr>
          <w:sz w:val="28"/>
          <w:szCs w:val="28"/>
        </w:rPr>
        <w:t>проекта</w:t>
      </w:r>
      <w:r w:rsidRPr="00DD3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стала </w:t>
      </w:r>
      <w:r w:rsidRPr="00DD3E3F">
        <w:rPr>
          <w:sz w:val="28"/>
          <w:szCs w:val="28"/>
        </w:rPr>
        <w:t>разработка механизма сетевого взаимодействия в рамках совершенствования профессиональных компетенций педагогов дошкольного образования.</w:t>
      </w:r>
      <w:r w:rsidR="003175F7">
        <w:rPr>
          <w:sz w:val="28"/>
          <w:szCs w:val="28"/>
        </w:rPr>
        <w:t xml:space="preserve"> </w:t>
      </w:r>
    </w:p>
    <w:p w:rsidR="005123D2" w:rsidRPr="005123D2" w:rsidRDefault="005123D2" w:rsidP="005123D2">
      <w:pPr>
        <w:widowControl/>
        <w:adjustRightInd w:val="0"/>
        <w:spacing w:line="360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5123D2">
        <w:rPr>
          <w:rFonts w:eastAsiaTheme="minorHAnsi"/>
          <w:bCs/>
          <w:sz w:val="28"/>
          <w:szCs w:val="28"/>
          <w:lang w:eastAsia="en-US" w:bidi="ar-SA"/>
        </w:rPr>
        <w:t>Принцип</w:t>
      </w:r>
      <w:r>
        <w:rPr>
          <w:rFonts w:eastAsiaTheme="minorHAnsi"/>
          <w:bCs/>
          <w:sz w:val="28"/>
          <w:szCs w:val="28"/>
          <w:lang w:eastAsia="en-US" w:bidi="ar-SA"/>
        </w:rPr>
        <w:t>ы</w:t>
      </w:r>
      <w:r w:rsidRPr="005123D2">
        <w:rPr>
          <w:rFonts w:eastAsiaTheme="minorHAnsi"/>
          <w:bCs/>
          <w:sz w:val="28"/>
          <w:szCs w:val="28"/>
          <w:lang w:eastAsia="en-US" w:bidi="ar-SA"/>
        </w:rPr>
        <w:t xml:space="preserve"> сетевого взаимодействия в рамках данной модели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рассматриваю</w:t>
      </w:r>
      <w:r w:rsidRPr="005123D2">
        <w:rPr>
          <w:rFonts w:eastAsiaTheme="minorHAnsi"/>
          <w:sz w:val="28"/>
          <w:szCs w:val="28"/>
          <w:lang w:eastAsia="en-US" w:bidi="ar-SA"/>
        </w:rPr>
        <w:t>тся как система связей, позволяющая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5123D2">
        <w:rPr>
          <w:rFonts w:eastAsiaTheme="minorHAnsi"/>
          <w:sz w:val="28"/>
          <w:szCs w:val="28"/>
          <w:lang w:eastAsia="en-US" w:bidi="ar-SA"/>
        </w:rPr>
        <w:t>разрабатывать, апробировать и предлагать педагогическому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5123D2">
        <w:rPr>
          <w:rFonts w:eastAsiaTheme="minorHAnsi"/>
          <w:sz w:val="28"/>
          <w:szCs w:val="28"/>
          <w:lang w:eastAsia="en-US" w:bidi="ar-SA"/>
        </w:rPr>
        <w:t>сообществу модели содержания образования и управления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5123D2">
        <w:rPr>
          <w:rFonts w:eastAsiaTheme="minorHAnsi"/>
          <w:sz w:val="28"/>
          <w:szCs w:val="28"/>
          <w:lang w:eastAsia="en-US" w:bidi="ar-SA"/>
        </w:rPr>
        <w:t>системой образования</w:t>
      </w:r>
      <w:r>
        <w:rPr>
          <w:rFonts w:eastAsiaTheme="minorHAnsi"/>
          <w:sz w:val="28"/>
          <w:szCs w:val="28"/>
          <w:lang w:eastAsia="en-US" w:bidi="ar-SA"/>
        </w:rPr>
        <w:t>. О</w:t>
      </w:r>
      <w:r w:rsidRPr="005123D2">
        <w:rPr>
          <w:rFonts w:eastAsiaTheme="minorHAnsi"/>
          <w:sz w:val="28"/>
          <w:szCs w:val="28"/>
          <w:lang w:eastAsia="en-US" w:bidi="ar-SA"/>
        </w:rPr>
        <w:t>пределяющим</w:t>
      </w:r>
      <w:r>
        <w:rPr>
          <w:rFonts w:eastAsiaTheme="minorHAnsi"/>
          <w:sz w:val="28"/>
          <w:szCs w:val="28"/>
          <w:lang w:eastAsia="en-US" w:bidi="ar-SA"/>
        </w:rPr>
        <w:t xml:space="preserve">и принципами </w:t>
      </w:r>
      <w:r w:rsidRPr="005123D2">
        <w:rPr>
          <w:rFonts w:eastAsiaTheme="minorHAnsi"/>
          <w:sz w:val="28"/>
          <w:szCs w:val="28"/>
          <w:lang w:eastAsia="en-US" w:bidi="ar-SA"/>
        </w:rPr>
        <w:t>выступают эклектичность, добровольное и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5123D2">
        <w:rPr>
          <w:rFonts w:eastAsiaTheme="minorHAnsi"/>
          <w:sz w:val="28"/>
          <w:szCs w:val="28"/>
          <w:lang w:eastAsia="en-US" w:bidi="ar-SA"/>
        </w:rPr>
        <w:t>равноправное взаимодействие в процессе обучения,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5123D2">
        <w:rPr>
          <w:rFonts w:eastAsiaTheme="minorHAnsi"/>
          <w:sz w:val="28"/>
          <w:szCs w:val="28"/>
          <w:lang w:eastAsia="en-US" w:bidi="ar-SA"/>
        </w:rPr>
        <w:t>соблюдение интересов каждого участника обучения,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5123D2">
        <w:rPr>
          <w:rFonts w:eastAsiaTheme="minorHAnsi"/>
          <w:sz w:val="28"/>
          <w:szCs w:val="28"/>
          <w:lang w:eastAsia="en-US" w:bidi="ar-SA"/>
        </w:rPr>
        <w:t>аккумулирование и обмен ресурсами, рождение новых знаний в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Pr="005123D2">
        <w:rPr>
          <w:rFonts w:eastAsiaTheme="minorHAnsi"/>
          <w:sz w:val="28"/>
          <w:szCs w:val="28"/>
          <w:lang w:eastAsia="en-US" w:bidi="ar-SA"/>
        </w:rPr>
        <w:t>актах совместной работы</w:t>
      </w:r>
      <w:r>
        <w:rPr>
          <w:rFonts w:eastAsiaTheme="minorHAnsi"/>
          <w:sz w:val="28"/>
          <w:szCs w:val="28"/>
          <w:lang w:eastAsia="en-US" w:bidi="ar-SA"/>
        </w:rPr>
        <w:t>.</w:t>
      </w:r>
    </w:p>
    <w:p w:rsidR="00B9060B" w:rsidRDefault="005123D2" w:rsidP="00B906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7B4665">
        <w:rPr>
          <w:sz w:val="28"/>
          <w:szCs w:val="28"/>
        </w:rPr>
        <w:t>векторами в работе</w:t>
      </w:r>
      <w:r>
        <w:rPr>
          <w:sz w:val="28"/>
          <w:szCs w:val="28"/>
        </w:rPr>
        <w:t xml:space="preserve"> </w:t>
      </w:r>
      <w:r w:rsidR="00B9060B">
        <w:rPr>
          <w:sz w:val="28"/>
          <w:szCs w:val="28"/>
        </w:rPr>
        <w:t>над инновационным проектом стали</w:t>
      </w:r>
      <w:r>
        <w:rPr>
          <w:sz w:val="28"/>
          <w:szCs w:val="28"/>
        </w:rPr>
        <w:t>:</w:t>
      </w:r>
    </w:p>
    <w:p w:rsidR="005123D2" w:rsidRDefault="00B9060B" w:rsidP="00B9060B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>- р</w:t>
      </w:r>
      <w:r w:rsidR="005123D2" w:rsidRPr="005123D2">
        <w:rPr>
          <w:rFonts w:eastAsiaTheme="minorHAnsi"/>
          <w:sz w:val="28"/>
          <w:szCs w:val="28"/>
          <w:lang w:eastAsia="en-US" w:bidi="ar-SA"/>
        </w:rPr>
        <w:t xml:space="preserve">азработка дополнительной профессиональной программы </w:t>
      </w:r>
      <w:r>
        <w:rPr>
          <w:rFonts w:eastAsiaTheme="minorHAnsi"/>
          <w:sz w:val="28"/>
          <w:szCs w:val="28"/>
          <w:lang w:eastAsia="en-US" w:bidi="ar-SA"/>
        </w:rPr>
        <w:t>повышения квалификации</w:t>
      </w:r>
      <w:r>
        <w:rPr>
          <w:sz w:val="28"/>
          <w:szCs w:val="28"/>
        </w:rPr>
        <w:t xml:space="preserve"> </w:t>
      </w:r>
      <w:r w:rsidR="005123D2" w:rsidRPr="005123D2">
        <w:rPr>
          <w:rFonts w:eastAsiaTheme="minorHAnsi"/>
          <w:sz w:val="28"/>
          <w:szCs w:val="28"/>
          <w:lang w:eastAsia="en-US" w:bidi="ar-SA"/>
        </w:rPr>
        <w:t>(принцип модульности, обеспечивающи</w:t>
      </w:r>
      <w:r>
        <w:rPr>
          <w:rFonts w:eastAsiaTheme="minorHAnsi"/>
          <w:sz w:val="28"/>
          <w:szCs w:val="28"/>
          <w:lang w:eastAsia="en-US" w:bidi="ar-SA"/>
        </w:rPr>
        <w:t>й</w:t>
      </w:r>
      <w:r w:rsidR="005123D2" w:rsidRPr="005123D2">
        <w:rPr>
          <w:rFonts w:eastAsiaTheme="minorHAnsi"/>
          <w:sz w:val="28"/>
          <w:szCs w:val="28"/>
          <w:lang w:eastAsia="en-US" w:bidi="ar-SA"/>
        </w:rPr>
        <w:t xml:space="preserve"> гибкое содержание; сетевая технология реализации)</w:t>
      </w:r>
      <w:r>
        <w:rPr>
          <w:rFonts w:eastAsiaTheme="minorHAnsi"/>
          <w:sz w:val="28"/>
          <w:szCs w:val="28"/>
          <w:lang w:eastAsia="en-US" w:bidi="ar-SA"/>
        </w:rPr>
        <w:t>;</w:t>
      </w:r>
    </w:p>
    <w:p w:rsidR="00B9060B" w:rsidRDefault="00B9060B" w:rsidP="00B9060B">
      <w:pPr>
        <w:widowControl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 w:rsidRPr="00B9060B">
        <w:rPr>
          <w:rFonts w:eastAsiaTheme="minorHAnsi"/>
          <w:sz w:val="28"/>
          <w:szCs w:val="28"/>
          <w:lang w:eastAsia="en-US" w:bidi="ar-SA"/>
        </w:rPr>
        <w:t>- сетевой принцип взаимодействия и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060B">
        <w:rPr>
          <w:rFonts w:eastAsiaTheme="minorHAnsi"/>
          <w:sz w:val="28"/>
          <w:szCs w:val="28"/>
          <w:lang w:eastAsia="en-US" w:bidi="ar-SA"/>
        </w:rPr>
        <w:t>выстраивания системы взаимообмена ресурсами среди участников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060B">
        <w:rPr>
          <w:rFonts w:eastAsiaTheme="minorHAnsi"/>
          <w:sz w:val="28"/>
          <w:szCs w:val="28"/>
          <w:lang w:eastAsia="en-US" w:bidi="ar-SA"/>
        </w:rPr>
        <w:t>регионального пространства благодаря сети образовательных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060B">
        <w:rPr>
          <w:rFonts w:eastAsiaTheme="minorHAnsi"/>
          <w:sz w:val="28"/>
          <w:szCs w:val="28"/>
          <w:lang w:eastAsia="en-US" w:bidi="ar-SA"/>
        </w:rPr>
        <w:t>учреждений – площадок инновационного опыта; в основе сетевых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060B">
        <w:rPr>
          <w:rFonts w:eastAsiaTheme="minorHAnsi"/>
          <w:sz w:val="28"/>
          <w:szCs w:val="28"/>
          <w:lang w:eastAsia="en-US" w:bidi="ar-SA"/>
        </w:rPr>
        <w:t xml:space="preserve">ресурсов – опыт применения современных </w:t>
      </w:r>
      <w:r w:rsidRPr="00B9060B">
        <w:rPr>
          <w:rFonts w:eastAsiaTheme="minorHAnsi"/>
          <w:sz w:val="28"/>
          <w:szCs w:val="28"/>
          <w:lang w:eastAsia="en-US" w:bidi="ar-SA"/>
        </w:rPr>
        <w:lastRenderedPageBreak/>
        <w:t>образовательных технологий</w:t>
      </w:r>
      <w:r>
        <w:rPr>
          <w:rFonts w:eastAsiaTheme="minorHAnsi"/>
          <w:sz w:val="28"/>
          <w:szCs w:val="28"/>
          <w:lang w:eastAsia="en-US" w:bidi="ar-SA"/>
        </w:rPr>
        <w:t xml:space="preserve">, </w:t>
      </w:r>
      <w:r w:rsidRPr="00B9060B">
        <w:rPr>
          <w:rFonts w:eastAsiaTheme="minorHAnsi"/>
          <w:sz w:val="28"/>
          <w:szCs w:val="28"/>
          <w:lang w:eastAsia="en-US" w:bidi="ar-SA"/>
        </w:rPr>
        <w:t xml:space="preserve"> возможность выбора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060B">
        <w:rPr>
          <w:rFonts w:eastAsiaTheme="minorHAnsi"/>
          <w:sz w:val="28"/>
          <w:szCs w:val="28"/>
          <w:lang w:eastAsia="en-US" w:bidi="ar-SA"/>
        </w:rPr>
        <w:t>содержания обучения с помощью построения индивидуальной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060B">
        <w:rPr>
          <w:rFonts w:eastAsiaTheme="minorHAnsi"/>
          <w:sz w:val="28"/>
          <w:szCs w:val="28"/>
          <w:lang w:eastAsia="en-US" w:bidi="ar-SA"/>
        </w:rPr>
        <w:t>образовательной программы</w:t>
      </w:r>
      <w:r>
        <w:rPr>
          <w:rFonts w:eastAsiaTheme="minorHAnsi"/>
          <w:sz w:val="28"/>
          <w:szCs w:val="28"/>
          <w:lang w:eastAsia="en-US" w:bidi="ar-SA"/>
        </w:rPr>
        <w:t>;</w:t>
      </w:r>
    </w:p>
    <w:p w:rsidR="00B9060B" w:rsidRDefault="00B9060B" w:rsidP="00B9060B">
      <w:pPr>
        <w:widowControl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B9060B">
        <w:rPr>
          <w:rFonts w:eastAsiaTheme="minorHAnsi"/>
          <w:sz w:val="28"/>
          <w:szCs w:val="28"/>
          <w:lang w:eastAsia="en-US" w:bidi="ar-SA"/>
        </w:rPr>
        <w:t xml:space="preserve">- </w:t>
      </w:r>
      <w:r>
        <w:rPr>
          <w:rFonts w:eastAsiaTheme="minorHAnsi"/>
          <w:sz w:val="28"/>
          <w:szCs w:val="28"/>
          <w:lang w:eastAsia="en-US" w:bidi="ar-SA"/>
        </w:rPr>
        <w:t>с</w:t>
      </w:r>
      <w:r w:rsidRPr="00B9060B">
        <w:rPr>
          <w:rFonts w:eastAsiaTheme="minorHAnsi"/>
          <w:sz w:val="28"/>
          <w:szCs w:val="28"/>
          <w:lang w:eastAsia="en-US" w:bidi="ar-SA"/>
        </w:rPr>
        <w:t xml:space="preserve">оздание сети </w:t>
      </w:r>
      <w:proofErr w:type="spellStart"/>
      <w:r>
        <w:rPr>
          <w:rFonts w:eastAsiaTheme="minorHAnsi"/>
          <w:sz w:val="28"/>
          <w:szCs w:val="28"/>
          <w:lang w:eastAsia="en-US" w:bidi="ar-SA"/>
        </w:rPr>
        <w:t>стажировочных</w:t>
      </w:r>
      <w:proofErr w:type="spellEnd"/>
      <w:r w:rsidRPr="00B9060B">
        <w:rPr>
          <w:rFonts w:eastAsiaTheme="minorHAnsi"/>
          <w:sz w:val="28"/>
          <w:szCs w:val="28"/>
          <w:lang w:eastAsia="en-US" w:bidi="ar-SA"/>
        </w:rPr>
        <w:t xml:space="preserve"> площадок – </w:t>
      </w:r>
      <w:r>
        <w:rPr>
          <w:rFonts w:eastAsiaTheme="minorHAnsi"/>
          <w:sz w:val="28"/>
          <w:szCs w:val="28"/>
          <w:lang w:eastAsia="en-US" w:bidi="ar-SA"/>
        </w:rPr>
        <w:t xml:space="preserve">дошкольных </w:t>
      </w:r>
      <w:r w:rsidRPr="00B9060B">
        <w:rPr>
          <w:rFonts w:eastAsiaTheme="minorHAnsi"/>
          <w:sz w:val="28"/>
          <w:szCs w:val="28"/>
          <w:lang w:eastAsia="en-US" w:bidi="ar-SA"/>
        </w:rPr>
        <w:t>образовательных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060B">
        <w:rPr>
          <w:rFonts w:eastAsiaTheme="minorHAnsi"/>
          <w:sz w:val="28"/>
          <w:szCs w:val="28"/>
          <w:lang w:eastAsia="en-US" w:bidi="ar-SA"/>
        </w:rPr>
        <w:t>организаций, на базе которых реализуется вариативная</w:t>
      </w:r>
      <w:r>
        <w:rPr>
          <w:rFonts w:eastAsiaTheme="minorHAnsi"/>
          <w:sz w:val="28"/>
          <w:szCs w:val="28"/>
          <w:lang w:eastAsia="en-US" w:bidi="ar-SA"/>
        </w:rPr>
        <w:t xml:space="preserve"> (практические)</w:t>
      </w:r>
      <w:r w:rsidRPr="00B9060B">
        <w:rPr>
          <w:rFonts w:eastAsiaTheme="minorHAnsi"/>
          <w:sz w:val="28"/>
          <w:szCs w:val="28"/>
          <w:lang w:eastAsia="en-US" w:bidi="ar-SA"/>
        </w:rPr>
        <w:t xml:space="preserve"> часть сетевой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060B">
        <w:rPr>
          <w:rFonts w:eastAsiaTheme="minorHAnsi"/>
          <w:sz w:val="28"/>
          <w:szCs w:val="28"/>
          <w:lang w:eastAsia="en-US" w:bidi="ar-SA"/>
        </w:rPr>
        <w:t xml:space="preserve">программы </w:t>
      </w:r>
      <w:r>
        <w:rPr>
          <w:rFonts w:eastAsiaTheme="minorHAnsi"/>
          <w:sz w:val="28"/>
          <w:szCs w:val="28"/>
          <w:lang w:eastAsia="en-US" w:bidi="ar-SA"/>
        </w:rPr>
        <w:t>повышения квалификации;</w:t>
      </w:r>
      <w:proofErr w:type="gramEnd"/>
    </w:p>
    <w:p w:rsidR="00B9060B" w:rsidRPr="00B9060B" w:rsidRDefault="00B9060B" w:rsidP="007B4665">
      <w:pPr>
        <w:widowControl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 w:rsidRPr="00B9060B">
        <w:rPr>
          <w:rFonts w:eastAsiaTheme="minorHAnsi"/>
          <w:sz w:val="28"/>
          <w:szCs w:val="28"/>
          <w:lang w:eastAsia="en-US" w:bidi="ar-SA"/>
        </w:rPr>
        <w:t xml:space="preserve">- </w:t>
      </w:r>
      <w:r w:rsidR="007B4665">
        <w:rPr>
          <w:rFonts w:eastAsiaTheme="minorHAnsi"/>
          <w:sz w:val="28"/>
          <w:szCs w:val="28"/>
          <w:lang w:eastAsia="en-US" w:bidi="ar-SA"/>
        </w:rPr>
        <w:t>р</w:t>
      </w:r>
      <w:r w:rsidRPr="00B9060B">
        <w:rPr>
          <w:rFonts w:eastAsiaTheme="minorHAnsi"/>
          <w:sz w:val="28"/>
          <w:szCs w:val="28"/>
          <w:lang w:eastAsia="en-US" w:bidi="ar-SA"/>
        </w:rPr>
        <w:t>азработка виртуальной среды как площадки</w:t>
      </w:r>
      <w:r w:rsidR="007B4665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B9060B">
        <w:rPr>
          <w:rFonts w:eastAsiaTheme="minorHAnsi"/>
          <w:sz w:val="28"/>
          <w:szCs w:val="28"/>
          <w:lang w:eastAsia="en-US" w:bidi="ar-SA"/>
        </w:rPr>
        <w:t>профессионального общения, обсуждения и обмена продуктами</w:t>
      </w:r>
      <w:r w:rsidR="007B4665">
        <w:rPr>
          <w:rFonts w:eastAsiaTheme="minorHAnsi"/>
          <w:sz w:val="28"/>
          <w:szCs w:val="28"/>
          <w:lang w:eastAsia="en-US" w:bidi="ar-SA"/>
        </w:rPr>
        <w:t xml:space="preserve"> инновационной</w:t>
      </w:r>
      <w:r w:rsidRPr="00B9060B">
        <w:rPr>
          <w:rFonts w:eastAsiaTheme="minorHAnsi"/>
          <w:sz w:val="28"/>
          <w:szCs w:val="28"/>
          <w:lang w:eastAsia="en-US" w:bidi="ar-SA"/>
        </w:rPr>
        <w:t xml:space="preserve"> деятельности, позволяющая объединить</w:t>
      </w:r>
      <w:r w:rsidR="007B4665">
        <w:rPr>
          <w:rFonts w:eastAsiaTheme="minorHAnsi"/>
          <w:sz w:val="28"/>
          <w:szCs w:val="28"/>
          <w:lang w:eastAsia="en-US" w:bidi="ar-SA"/>
        </w:rPr>
        <w:t xml:space="preserve"> профессиональную</w:t>
      </w:r>
      <w:r w:rsidRPr="00B9060B">
        <w:rPr>
          <w:rFonts w:eastAsiaTheme="minorHAnsi"/>
          <w:sz w:val="28"/>
          <w:szCs w:val="28"/>
          <w:lang w:eastAsia="en-US" w:bidi="ar-SA"/>
        </w:rPr>
        <w:t xml:space="preserve"> активность всех участников, </w:t>
      </w:r>
      <w:r w:rsidR="007B4665">
        <w:rPr>
          <w:rFonts w:eastAsiaTheme="minorHAnsi"/>
          <w:sz w:val="28"/>
          <w:szCs w:val="28"/>
          <w:lang w:eastAsia="en-US" w:bidi="ar-SA"/>
        </w:rPr>
        <w:t xml:space="preserve">территориально </w:t>
      </w:r>
      <w:r w:rsidRPr="00B9060B">
        <w:rPr>
          <w:rFonts w:eastAsiaTheme="minorHAnsi"/>
          <w:sz w:val="28"/>
          <w:szCs w:val="28"/>
          <w:lang w:eastAsia="en-US" w:bidi="ar-SA"/>
        </w:rPr>
        <w:t>отделённых друг от друга.</w:t>
      </w:r>
    </w:p>
    <w:p w:rsidR="003175F7" w:rsidRDefault="00AD1D8E" w:rsidP="003175F7">
      <w:pPr>
        <w:tabs>
          <w:tab w:val="left" w:pos="4820"/>
          <w:tab w:val="left" w:pos="4962"/>
          <w:tab w:val="left" w:pos="552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над проектом была разработана м</w:t>
      </w:r>
      <w:r w:rsidR="0066622E" w:rsidRPr="00DD3E3F">
        <w:rPr>
          <w:sz w:val="28"/>
          <w:szCs w:val="28"/>
        </w:rPr>
        <w:t>одель</w:t>
      </w:r>
      <w:r w:rsidR="003175F7">
        <w:rPr>
          <w:sz w:val="28"/>
          <w:szCs w:val="28"/>
        </w:rPr>
        <w:t xml:space="preserve"> сетевого </w:t>
      </w:r>
      <w:r w:rsidR="0066622E" w:rsidRPr="00DD3E3F">
        <w:rPr>
          <w:sz w:val="28"/>
          <w:szCs w:val="28"/>
        </w:rPr>
        <w:t xml:space="preserve">взаимодействия в масштабах </w:t>
      </w:r>
      <w:r w:rsidR="0066622E">
        <w:rPr>
          <w:sz w:val="28"/>
          <w:szCs w:val="28"/>
        </w:rPr>
        <w:t xml:space="preserve">Ярославского </w:t>
      </w:r>
      <w:r w:rsidR="0066622E" w:rsidRPr="00DD3E3F">
        <w:rPr>
          <w:sz w:val="28"/>
          <w:szCs w:val="28"/>
        </w:rPr>
        <w:t>региона</w:t>
      </w:r>
      <w:r>
        <w:rPr>
          <w:sz w:val="28"/>
          <w:szCs w:val="28"/>
        </w:rPr>
        <w:t>, которая</w:t>
      </w:r>
      <w:r w:rsidR="0066622E" w:rsidRPr="00DD3E3F">
        <w:rPr>
          <w:sz w:val="28"/>
          <w:szCs w:val="28"/>
        </w:rPr>
        <w:t xml:space="preserve"> включила </w:t>
      </w:r>
      <w:r w:rsidR="003175F7">
        <w:rPr>
          <w:sz w:val="28"/>
          <w:szCs w:val="28"/>
        </w:rPr>
        <w:t xml:space="preserve">в себя </w:t>
      </w:r>
      <w:proofErr w:type="spellStart"/>
      <w:r w:rsidR="0066622E" w:rsidRPr="00DD3E3F">
        <w:rPr>
          <w:sz w:val="28"/>
          <w:szCs w:val="28"/>
        </w:rPr>
        <w:t>соорганизацию</w:t>
      </w:r>
      <w:proofErr w:type="spellEnd"/>
      <w:r w:rsidR="0066622E" w:rsidRPr="00DD3E3F">
        <w:rPr>
          <w:sz w:val="28"/>
          <w:szCs w:val="28"/>
        </w:rPr>
        <w:t xml:space="preserve"> четырёх групп сетевых партнеров, которые образ</w:t>
      </w:r>
      <w:r w:rsidR="003175F7">
        <w:rPr>
          <w:sz w:val="28"/>
          <w:szCs w:val="28"/>
        </w:rPr>
        <w:t xml:space="preserve">овали </w:t>
      </w:r>
      <w:r w:rsidR="0066622E" w:rsidRPr="00DD3E3F">
        <w:rPr>
          <w:sz w:val="28"/>
          <w:szCs w:val="28"/>
        </w:rPr>
        <w:t>технологиче</w:t>
      </w:r>
      <w:r w:rsidR="003175F7">
        <w:rPr>
          <w:sz w:val="28"/>
          <w:szCs w:val="28"/>
        </w:rPr>
        <w:t>скую основу модели</w:t>
      </w:r>
      <w:r w:rsidR="00841FE6">
        <w:rPr>
          <w:sz w:val="28"/>
          <w:szCs w:val="28"/>
        </w:rPr>
        <w:t>.</w:t>
      </w:r>
    </w:p>
    <w:p w:rsidR="003175F7" w:rsidRDefault="003175F7" w:rsidP="003175F7">
      <w:pPr>
        <w:tabs>
          <w:tab w:val="left" w:pos="13245"/>
        </w:tabs>
        <w:spacing w:line="360" w:lineRule="auto"/>
        <w:ind w:firstLine="709"/>
        <w:jc w:val="both"/>
        <w:rPr>
          <w:sz w:val="28"/>
          <w:szCs w:val="28"/>
        </w:rPr>
      </w:pPr>
      <w:r w:rsidRPr="00DD3E3F">
        <w:rPr>
          <w:sz w:val="28"/>
          <w:szCs w:val="28"/>
        </w:rPr>
        <w:t>К первой группе относятся органы управления образованием муниципальных районов Ярославской области (специалисты, курирующие дошкольное образование), их роль – мониторинг профессиональных дефицитов педагогов дошкольного образования</w:t>
      </w:r>
      <w:r w:rsidR="00793676">
        <w:rPr>
          <w:sz w:val="28"/>
          <w:szCs w:val="28"/>
        </w:rPr>
        <w:t xml:space="preserve"> (приложение </w:t>
      </w:r>
      <w:r w:rsidR="00823C29">
        <w:rPr>
          <w:sz w:val="28"/>
          <w:szCs w:val="28"/>
        </w:rPr>
        <w:t>2</w:t>
      </w:r>
      <w:r w:rsidR="00793676">
        <w:rPr>
          <w:sz w:val="28"/>
          <w:szCs w:val="28"/>
        </w:rPr>
        <w:t>)</w:t>
      </w:r>
      <w:r w:rsidRPr="00DD3E3F">
        <w:rPr>
          <w:sz w:val="28"/>
          <w:szCs w:val="28"/>
        </w:rPr>
        <w:t xml:space="preserve">,  организация и сопровождение индивидуального образовательного маршрута педагога в своем районе. </w:t>
      </w:r>
    </w:p>
    <w:p w:rsidR="003175F7" w:rsidRDefault="003175F7" w:rsidP="003175F7">
      <w:pPr>
        <w:tabs>
          <w:tab w:val="left" w:pos="13245"/>
        </w:tabs>
        <w:spacing w:line="360" w:lineRule="auto"/>
        <w:ind w:firstLine="709"/>
        <w:jc w:val="both"/>
        <w:rPr>
          <w:sz w:val="28"/>
          <w:szCs w:val="28"/>
        </w:rPr>
      </w:pPr>
      <w:r w:rsidRPr="00DD3E3F">
        <w:rPr>
          <w:sz w:val="28"/>
          <w:szCs w:val="28"/>
        </w:rPr>
        <w:t xml:space="preserve">Вторая и третья группа сетевых партнеров представляют собой образовательную площадку, в которую входят кафедра дошкольного воспитания ГАУ ДПО ЯО «Институт развития образования» и ГПОАУ ЯО Ярославский педагогический колледж. Группой сетевых партнеров разработана модульная сетевая программа повышения квалификации педагогов дошкольного образования региона, </w:t>
      </w:r>
      <w:proofErr w:type="gramStart"/>
      <w:r w:rsidRPr="00DD3E3F">
        <w:rPr>
          <w:sz w:val="28"/>
          <w:szCs w:val="28"/>
        </w:rPr>
        <w:t>реализация</w:t>
      </w:r>
      <w:proofErr w:type="gramEnd"/>
      <w:r w:rsidRPr="00DD3E3F">
        <w:rPr>
          <w:sz w:val="28"/>
          <w:szCs w:val="28"/>
        </w:rPr>
        <w:t xml:space="preserve"> которой строится на основе выбора педагогом модулей практического блока (</w:t>
      </w:r>
      <w:r w:rsidRPr="009C10D5">
        <w:rPr>
          <w:i/>
          <w:sz w:val="28"/>
          <w:szCs w:val="28"/>
        </w:rPr>
        <w:t>возможность выбора содержания обучения</w:t>
      </w:r>
      <w:r w:rsidRPr="00DD3E3F">
        <w:rPr>
          <w:sz w:val="28"/>
          <w:szCs w:val="28"/>
        </w:rPr>
        <w:t>) с учетом образовательных потребностей в области профессиональной деятельности (</w:t>
      </w:r>
      <w:r w:rsidRPr="009C10D5">
        <w:rPr>
          <w:i/>
          <w:sz w:val="28"/>
          <w:szCs w:val="28"/>
        </w:rPr>
        <w:t>индивидуальная образовательная программа педагога)</w:t>
      </w:r>
      <w:r w:rsidR="00793676">
        <w:rPr>
          <w:i/>
          <w:sz w:val="28"/>
          <w:szCs w:val="28"/>
        </w:rPr>
        <w:t xml:space="preserve"> </w:t>
      </w:r>
      <w:r w:rsidR="00793676" w:rsidRPr="00793676">
        <w:rPr>
          <w:sz w:val="28"/>
          <w:szCs w:val="28"/>
        </w:rPr>
        <w:t xml:space="preserve">(приложение </w:t>
      </w:r>
      <w:r w:rsidR="00823C29">
        <w:rPr>
          <w:sz w:val="28"/>
          <w:szCs w:val="28"/>
        </w:rPr>
        <w:t>3</w:t>
      </w:r>
      <w:r w:rsidR="00793676" w:rsidRPr="00793676">
        <w:rPr>
          <w:sz w:val="28"/>
          <w:szCs w:val="28"/>
        </w:rPr>
        <w:t>)</w:t>
      </w:r>
      <w:r w:rsidRPr="00793676">
        <w:rPr>
          <w:sz w:val="28"/>
          <w:szCs w:val="28"/>
        </w:rPr>
        <w:t>.</w:t>
      </w:r>
      <w:r w:rsidRPr="00DD3E3F">
        <w:rPr>
          <w:sz w:val="28"/>
          <w:szCs w:val="28"/>
        </w:rPr>
        <w:t xml:space="preserve"> Сочетание любых выбранных модулей не нарушают логику курса.</w:t>
      </w:r>
    </w:p>
    <w:p w:rsidR="00C94828" w:rsidRDefault="0083030B" w:rsidP="001C21D7">
      <w:pPr>
        <w:tabs>
          <w:tab w:val="left" w:pos="13245"/>
        </w:tabs>
        <w:spacing w:line="360" w:lineRule="auto"/>
        <w:ind w:firstLine="709"/>
        <w:jc w:val="both"/>
        <w:rPr>
          <w:sz w:val="28"/>
          <w:szCs w:val="28"/>
        </w:rPr>
      </w:pPr>
      <w:r w:rsidRPr="00DD3E3F">
        <w:rPr>
          <w:sz w:val="28"/>
          <w:szCs w:val="28"/>
        </w:rPr>
        <w:lastRenderedPageBreak/>
        <w:t xml:space="preserve">Четвертую группу сетевых партнеров в данной модели представляют дошкольные образовательные организации, реализующие в модели функцию </w:t>
      </w:r>
      <w:proofErr w:type="spellStart"/>
      <w:r w:rsidRPr="00DD3E3F">
        <w:rPr>
          <w:sz w:val="28"/>
          <w:szCs w:val="28"/>
        </w:rPr>
        <w:t>стажировочных</w:t>
      </w:r>
      <w:proofErr w:type="spellEnd"/>
      <w:r w:rsidRPr="00DD3E3F">
        <w:rPr>
          <w:sz w:val="28"/>
          <w:szCs w:val="28"/>
        </w:rPr>
        <w:t xml:space="preserve"> площадок.</w:t>
      </w:r>
      <w:r w:rsidRPr="003175F7">
        <w:rPr>
          <w:sz w:val="28"/>
          <w:szCs w:val="28"/>
        </w:rPr>
        <w:t xml:space="preserve"> </w:t>
      </w:r>
      <w:r w:rsidRPr="00DD3E3F">
        <w:rPr>
          <w:sz w:val="28"/>
          <w:szCs w:val="28"/>
        </w:rPr>
        <w:t>Эти организации должны иметь большой практический опыт работы в рамках того или иного образовательного модуля, соответствующую методическую и материально-техническую базу.</w:t>
      </w:r>
    </w:p>
    <w:p w:rsidR="001C21D7" w:rsidRDefault="001C21D7" w:rsidP="001C21D7">
      <w:pPr>
        <w:tabs>
          <w:tab w:val="left" w:pos="13245"/>
        </w:tabs>
        <w:spacing w:line="360" w:lineRule="auto"/>
        <w:ind w:firstLine="709"/>
        <w:jc w:val="both"/>
        <w:rPr>
          <w:sz w:val="28"/>
          <w:szCs w:val="28"/>
        </w:rPr>
      </w:pPr>
    </w:p>
    <w:p w:rsidR="008D236E" w:rsidRPr="008D236E" w:rsidRDefault="001C21D7" w:rsidP="001C21D7">
      <w:pPr>
        <w:tabs>
          <w:tab w:val="left" w:pos="13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  <w:r w:rsidR="0083030B">
        <w:rPr>
          <w:sz w:val="28"/>
          <w:szCs w:val="28"/>
        </w:rPr>
        <w:t>Структура модуль</w:t>
      </w:r>
      <w:r>
        <w:rPr>
          <w:sz w:val="28"/>
          <w:szCs w:val="28"/>
        </w:rPr>
        <w:t xml:space="preserve">ной сетевой программы повышения </w:t>
      </w:r>
      <w:r w:rsidR="0083030B">
        <w:rPr>
          <w:sz w:val="28"/>
          <w:szCs w:val="28"/>
        </w:rPr>
        <w:t>квалификации</w:t>
      </w:r>
    </w:p>
    <w:tbl>
      <w:tblPr>
        <w:tblStyle w:val="a5"/>
        <w:tblW w:w="0" w:type="auto"/>
        <w:tblInd w:w="-176" w:type="dxa"/>
        <w:tblLook w:val="04A0"/>
      </w:tblPr>
      <w:tblGrid>
        <w:gridCol w:w="1918"/>
        <w:gridCol w:w="3975"/>
        <w:gridCol w:w="1041"/>
        <w:gridCol w:w="2813"/>
      </w:tblGrid>
      <w:tr w:rsidR="008D236E" w:rsidTr="009C10D5">
        <w:tc>
          <w:tcPr>
            <w:tcW w:w="1918" w:type="dxa"/>
          </w:tcPr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i/>
                <w:sz w:val="28"/>
                <w:szCs w:val="28"/>
              </w:rPr>
            </w:pPr>
            <w:r w:rsidRPr="0083030B">
              <w:rPr>
                <w:i/>
                <w:sz w:val="28"/>
                <w:szCs w:val="28"/>
              </w:rPr>
              <w:t xml:space="preserve">№ </w:t>
            </w:r>
            <w:proofErr w:type="spellStart"/>
            <w:r w:rsidRPr="0083030B">
              <w:rPr>
                <w:i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3975" w:type="dxa"/>
          </w:tcPr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83030B">
              <w:rPr>
                <w:i/>
                <w:sz w:val="28"/>
                <w:szCs w:val="28"/>
              </w:rPr>
              <w:t>Тема</w:t>
            </w:r>
            <w:proofErr w:type="spellEnd"/>
            <w:r w:rsidRPr="0083030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030B">
              <w:rPr>
                <w:i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1041" w:type="dxa"/>
          </w:tcPr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83030B">
              <w:rPr>
                <w:i/>
                <w:sz w:val="28"/>
                <w:szCs w:val="28"/>
              </w:rPr>
              <w:t>Объем</w:t>
            </w:r>
            <w:proofErr w:type="spellEnd"/>
            <w:r w:rsidRPr="0083030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030B">
              <w:rPr>
                <w:i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13" w:type="dxa"/>
          </w:tcPr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83030B">
              <w:rPr>
                <w:i/>
                <w:sz w:val="28"/>
                <w:szCs w:val="28"/>
              </w:rPr>
              <w:t>Площадка</w:t>
            </w:r>
            <w:proofErr w:type="spellEnd"/>
          </w:p>
        </w:tc>
      </w:tr>
      <w:tr w:rsidR="008D236E" w:rsidTr="009C10D5">
        <w:tc>
          <w:tcPr>
            <w:tcW w:w="1918" w:type="dxa"/>
          </w:tcPr>
          <w:p w:rsidR="008D236E" w:rsidRPr="0083030B" w:rsidRDefault="008D236E" w:rsidP="00454423">
            <w:pPr>
              <w:tabs>
                <w:tab w:val="left" w:pos="1324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83030B">
              <w:rPr>
                <w:sz w:val="28"/>
                <w:szCs w:val="28"/>
              </w:rPr>
              <w:t>Модуль</w:t>
            </w:r>
            <w:proofErr w:type="spellEnd"/>
            <w:r w:rsidRPr="0083030B">
              <w:rPr>
                <w:sz w:val="28"/>
                <w:szCs w:val="28"/>
              </w:rPr>
              <w:t xml:space="preserve"> 1Т</w:t>
            </w:r>
            <w:r w:rsidR="0083030B" w:rsidRPr="0083030B">
              <w:rPr>
                <w:sz w:val="28"/>
                <w:szCs w:val="28"/>
                <w:lang w:val="ru-RU"/>
              </w:rPr>
              <w:t xml:space="preserve"> </w:t>
            </w:r>
            <w:r w:rsidR="0083030B" w:rsidRPr="0083030B">
              <w:rPr>
                <w:i/>
                <w:sz w:val="28"/>
                <w:szCs w:val="28"/>
                <w:lang w:val="ru-RU"/>
              </w:rPr>
              <w:t>(обязательно)</w:t>
            </w:r>
          </w:p>
        </w:tc>
        <w:tc>
          <w:tcPr>
            <w:tcW w:w="3975" w:type="dxa"/>
          </w:tcPr>
          <w:p w:rsidR="008D236E" w:rsidRPr="0083030B" w:rsidRDefault="008D236E" w:rsidP="00454423">
            <w:pPr>
              <w:rPr>
                <w:sz w:val="28"/>
                <w:szCs w:val="28"/>
                <w:lang w:val="ru-RU"/>
              </w:rPr>
            </w:pPr>
            <w:r w:rsidRPr="0083030B">
              <w:rPr>
                <w:sz w:val="28"/>
                <w:szCs w:val="28"/>
                <w:lang w:val="ru-RU"/>
              </w:rPr>
              <w:t>«Российские и международные практики использования интерактивных образовательных сре</w:t>
            </w:r>
            <w:proofErr w:type="gramStart"/>
            <w:r w:rsidRPr="0083030B">
              <w:rPr>
                <w:sz w:val="28"/>
                <w:szCs w:val="28"/>
                <w:lang w:val="ru-RU"/>
              </w:rPr>
              <w:t>дств в д</w:t>
            </w:r>
            <w:proofErr w:type="gramEnd"/>
            <w:r w:rsidRPr="0083030B">
              <w:rPr>
                <w:sz w:val="28"/>
                <w:szCs w:val="28"/>
                <w:lang w:val="ru-RU"/>
              </w:rPr>
              <w:t>ошкольном образовании»</w:t>
            </w:r>
          </w:p>
        </w:tc>
        <w:tc>
          <w:tcPr>
            <w:tcW w:w="1041" w:type="dxa"/>
          </w:tcPr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>20</w:t>
            </w:r>
          </w:p>
        </w:tc>
        <w:tc>
          <w:tcPr>
            <w:tcW w:w="2813" w:type="dxa"/>
          </w:tcPr>
          <w:p w:rsidR="008D236E" w:rsidRPr="0083030B" w:rsidRDefault="008D236E" w:rsidP="00454423">
            <w:pPr>
              <w:tabs>
                <w:tab w:val="left" w:pos="13245"/>
              </w:tabs>
              <w:rPr>
                <w:b/>
                <w:i/>
                <w:sz w:val="28"/>
                <w:szCs w:val="28"/>
                <w:lang w:val="ru-RU"/>
              </w:rPr>
            </w:pPr>
            <w:r w:rsidRPr="0083030B">
              <w:rPr>
                <w:sz w:val="28"/>
                <w:szCs w:val="28"/>
                <w:lang w:val="ru-RU"/>
              </w:rPr>
              <w:t xml:space="preserve">ГАУ ДПО ЯО «Институт развития образования»  </w:t>
            </w:r>
          </w:p>
        </w:tc>
      </w:tr>
      <w:tr w:rsidR="0083030B" w:rsidTr="00454423">
        <w:tc>
          <w:tcPr>
            <w:tcW w:w="9747" w:type="dxa"/>
            <w:gridSpan w:val="4"/>
          </w:tcPr>
          <w:p w:rsidR="0083030B" w:rsidRPr="0083030B" w:rsidRDefault="0083030B" w:rsidP="0083030B">
            <w:pPr>
              <w:tabs>
                <w:tab w:val="left" w:pos="13245"/>
              </w:tabs>
              <w:jc w:val="center"/>
              <w:rPr>
                <w:i/>
                <w:sz w:val="28"/>
                <w:szCs w:val="28"/>
                <w:lang w:val="ru-RU"/>
              </w:rPr>
            </w:pPr>
            <w:r w:rsidRPr="0083030B">
              <w:rPr>
                <w:i/>
                <w:sz w:val="28"/>
                <w:szCs w:val="28"/>
                <w:lang w:val="ru-RU"/>
              </w:rPr>
              <w:t>На выбор</w:t>
            </w:r>
          </w:p>
        </w:tc>
      </w:tr>
      <w:tr w:rsidR="008D236E" w:rsidTr="009C10D5">
        <w:tc>
          <w:tcPr>
            <w:tcW w:w="1918" w:type="dxa"/>
          </w:tcPr>
          <w:p w:rsidR="008D236E" w:rsidRPr="009C10D5" w:rsidRDefault="008D236E" w:rsidP="00454423">
            <w:pPr>
              <w:tabs>
                <w:tab w:val="left" w:pos="13245"/>
              </w:tabs>
              <w:rPr>
                <w:sz w:val="28"/>
                <w:szCs w:val="28"/>
              </w:rPr>
            </w:pPr>
            <w:proofErr w:type="spellStart"/>
            <w:r w:rsidRPr="009C10D5">
              <w:rPr>
                <w:sz w:val="28"/>
                <w:szCs w:val="28"/>
              </w:rPr>
              <w:t>Модуль</w:t>
            </w:r>
            <w:proofErr w:type="spellEnd"/>
            <w:r w:rsidRPr="009C10D5">
              <w:rPr>
                <w:sz w:val="28"/>
                <w:szCs w:val="28"/>
              </w:rPr>
              <w:t xml:space="preserve"> 2П</w:t>
            </w:r>
          </w:p>
        </w:tc>
        <w:tc>
          <w:tcPr>
            <w:tcW w:w="3975" w:type="dxa"/>
          </w:tcPr>
          <w:p w:rsidR="008D236E" w:rsidRDefault="008D236E" w:rsidP="00454423">
            <w:pPr>
              <w:rPr>
                <w:rStyle w:val="ac"/>
                <w:iCs/>
                <w:sz w:val="28"/>
                <w:szCs w:val="28"/>
                <w:lang w:val="ru-RU"/>
              </w:rPr>
            </w:pPr>
            <w:r w:rsidRPr="009C10D5">
              <w:rPr>
                <w:iCs/>
                <w:sz w:val="28"/>
                <w:szCs w:val="28"/>
              </w:rPr>
              <w:t>«</w:t>
            </w:r>
            <w:r w:rsidRPr="009C10D5">
              <w:rPr>
                <w:kern w:val="36"/>
                <w:sz w:val="28"/>
                <w:szCs w:val="28"/>
              </w:rPr>
              <w:t>SMART-</w:t>
            </w:r>
            <w:proofErr w:type="spellStart"/>
            <w:r w:rsidRPr="009C10D5">
              <w:rPr>
                <w:kern w:val="36"/>
                <w:sz w:val="28"/>
                <w:szCs w:val="28"/>
              </w:rPr>
              <w:t>технологии</w:t>
            </w:r>
            <w:proofErr w:type="spellEnd"/>
            <w:r w:rsidRPr="009C10D5">
              <w:rPr>
                <w:rStyle w:val="ac"/>
                <w:iCs/>
                <w:sz w:val="28"/>
                <w:szCs w:val="28"/>
              </w:rPr>
              <w:t>»</w:t>
            </w:r>
          </w:p>
          <w:p w:rsidR="00F63B41" w:rsidRPr="00F63B41" w:rsidRDefault="00F63B41" w:rsidP="0045442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41" w:type="dxa"/>
            <w:vMerge w:val="restart"/>
          </w:tcPr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sz w:val="28"/>
                <w:szCs w:val="28"/>
              </w:rPr>
            </w:pPr>
          </w:p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>32 (16/16)</w:t>
            </w:r>
          </w:p>
        </w:tc>
        <w:tc>
          <w:tcPr>
            <w:tcW w:w="2813" w:type="dxa"/>
            <w:vMerge w:val="restart"/>
          </w:tcPr>
          <w:p w:rsidR="008D236E" w:rsidRPr="0083030B" w:rsidRDefault="008D236E" w:rsidP="00454423">
            <w:pPr>
              <w:tabs>
                <w:tab w:val="left" w:pos="13245"/>
              </w:tabs>
              <w:rPr>
                <w:sz w:val="28"/>
                <w:szCs w:val="28"/>
                <w:lang w:val="ru-RU"/>
              </w:rPr>
            </w:pPr>
            <w:r w:rsidRPr="0083030B">
              <w:rPr>
                <w:sz w:val="28"/>
                <w:szCs w:val="28"/>
                <w:lang w:val="ru-RU"/>
              </w:rPr>
              <w:t>ГПОАУ ЯО Ярославский педагогический колледж / Дошкольные образовательные учреждения</w:t>
            </w:r>
          </w:p>
        </w:tc>
      </w:tr>
      <w:tr w:rsidR="008D236E" w:rsidTr="009C10D5">
        <w:tc>
          <w:tcPr>
            <w:tcW w:w="1918" w:type="dxa"/>
          </w:tcPr>
          <w:p w:rsidR="008D236E" w:rsidRPr="009C10D5" w:rsidRDefault="008D236E" w:rsidP="00454423">
            <w:pPr>
              <w:tabs>
                <w:tab w:val="left" w:pos="13245"/>
              </w:tabs>
              <w:rPr>
                <w:sz w:val="28"/>
                <w:szCs w:val="28"/>
              </w:rPr>
            </w:pPr>
            <w:proofErr w:type="spellStart"/>
            <w:r w:rsidRPr="009C10D5">
              <w:rPr>
                <w:sz w:val="28"/>
                <w:szCs w:val="28"/>
              </w:rPr>
              <w:t>Модуль</w:t>
            </w:r>
            <w:proofErr w:type="spellEnd"/>
            <w:r w:rsidRPr="009C10D5">
              <w:rPr>
                <w:sz w:val="28"/>
                <w:szCs w:val="28"/>
              </w:rPr>
              <w:t xml:space="preserve"> 3П</w:t>
            </w:r>
          </w:p>
        </w:tc>
        <w:tc>
          <w:tcPr>
            <w:tcW w:w="3975" w:type="dxa"/>
          </w:tcPr>
          <w:p w:rsidR="008D236E" w:rsidRDefault="008D236E" w:rsidP="00454423">
            <w:pPr>
              <w:rPr>
                <w:sz w:val="28"/>
                <w:szCs w:val="28"/>
                <w:lang w:val="ru-RU"/>
              </w:rPr>
            </w:pPr>
            <w:r w:rsidRPr="009C10D5">
              <w:rPr>
                <w:sz w:val="28"/>
                <w:szCs w:val="28"/>
              </w:rPr>
              <w:t>«</w:t>
            </w:r>
            <w:proofErr w:type="spellStart"/>
            <w:r w:rsidRPr="009C10D5">
              <w:rPr>
                <w:sz w:val="28"/>
                <w:szCs w:val="28"/>
              </w:rPr>
              <w:t>Цифровые</w:t>
            </w:r>
            <w:proofErr w:type="spellEnd"/>
            <w:r w:rsidRPr="009C10D5">
              <w:rPr>
                <w:sz w:val="28"/>
                <w:szCs w:val="28"/>
              </w:rPr>
              <w:t xml:space="preserve"> </w:t>
            </w:r>
            <w:proofErr w:type="spellStart"/>
            <w:r w:rsidRPr="009C10D5">
              <w:rPr>
                <w:sz w:val="28"/>
                <w:szCs w:val="28"/>
              </w:rPr>
              <w:t>лаборатории</w:t>
            </w:r>
            <w:proofErr w:type="spellEnd"/>
            <w:r w:rsidRPr="009C10D5">
              <w:rPr>
                <w:sz w:val="28"/>
                <w:szCs w:val="28"/>
              </w:rPr>
              <w:t>»</w:t>
            </w:r>
          </w:p>
          <w:p w:rsidR="00F63B41" w:rsidRPr="00F63B41" w:rsidRDefault="00F63B41" w:rsidP="00454423">
            <w:pPr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1041" w:type="dxa"/>
            <w:vMerge/>
          </w:tcPr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8D236E" w:rsidRPr="0083030B" w:rsidRDefault="008D236E" w:rsidP="00454423">
            <w:pPr>
              <w:tabs>
                <w:tab w:val="left" w:pos="13245"/>
              </w:tabs>
              <w:rPr>
                <w:sz w:val="28"/>
                <w:szCs w:val="28"/>
              </w:rPr>
            </w:pPr>
          </w:p>
        </w:tc>
      </w:tr>
      <w:tr w:rsidR="008D236E" w:rsidTr="009C10D5">
        <w:tc>
          <w:tcPr>
            <w:tcW w:w="1918" w:type="dxa"/>
          </w:tcPr>
          <w:p w:rsidR="008D236E" w:rsidRPr="009C10D5" w:rsidRDefault="008D236E" w:rsidP="00454423">
            <w:pPr>
              <w:tabs>
                <w:tab w:val="left" w:pos="13245"/>
              </w:tabs>
              <w:rPr>
                <w:sz w:val="28"/>
                <w:szCs w:val="28"/>
              </w:rPr>
            </w:pPr>
            <w:proofErr w:type="spellStart"/>
            <w:r w:rsidRPr="009C10D5">
              <w:rPr>
                <w:sz w:val="28"/>
                <w:szCs w:val="28"/>
              </w:rPr>
              <w:t>Модуль</w:t>
            </w:r>
            <w:proofErr w:type="spellEnd"/>
            <w:r w:rsidRPr="009C10D5">
              <w:rPr>
                <w:sz w:val="28"/>
                <w:szCs w:val="28"/>
              </w:rPr>
              <w:t xml:space="preserve"> 4П</w:t>
            </w:r>
          </w:p>
        </w:tc>
        <w:tc>
          <w:tcPr>
            <w:tcW w:w="3975" w:type="dxa"/>
          </w:tcPr>
          <w:p w:rsidR="008D236E" w:rsidRPr="009C10D5" w:rsidRDefault="008D236E" w:rsidP="00454423">
            <w:pPr>
              <w:rPr>
                <w:sz w:val="28"/>
                <w:szCs w:val="28"/>
              </w:rPr>
            </w:pPr>
            <w:r w:rsidRPr="009C10D5">
              <w:rPr>
                <w:sz w:val="28"/>
                <w:szCs w:val="28"/>
              </w:rPr>
              <w:t>«</w:t>
            </w:r>
            <w:proofErr w:type="spellStart"/>
            <w:r w:rsidRPr="009C10D5">
              <w:rPr>
                <w:sz w:val="28"/>
                <w:szCs w:val="28"/>
              </w:rPr>
              <w:t>Образовательная</w:t>
            </w:r>
            <w:proofErr w:type="spellEnd"/>
            <w:r w:rsidRPr="009C10D5">
              <w:rPr>
                <w:sz w:val="28"/>
                <w:szCs w:val="28"/>
              </w:rPr>
              <w:t xml:space="preserve"> </w:t>
            </w:r>
            <w:proofErr w:type="spellStart"/>
            <w:r w:rsidRPr="009C10D5">
              <w:rPr>
                <w:sz w:val="28"/>
                <w:szCs w:val="28"/>
              </w:rPr>
              <w:t>робототехника</w:t>
            </w:r>
            <w:proofErr w:type="spellEnd"/>
            <w:r w:rsidRPr="009C10D5">
              <w:rPr>
                <w:sz w:val="28"/>
                <w:szCs w:val="28"/>
              </w:rPr>
              <w:t>»</w:t>
            </w:r>
          </w:p>
        </w:tc>
        <w:tc>
          <w:tcPr>
            <w:tcW w:w="1041" w:type="dxa"/>
            <w:vMerge/>
          </w:tcPr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8D236E" w:rsidRPr="0083030B" w:rsidRDefault="008D236E" w:rsidP="00454423">
            <w:pPr>
              <w:tabs>
                <w:tab w:val="left" w:pos="13245"/>
              </w:tabs>
              <w:rPr>
                <w:sz w:val="28"/>
                <w:szCs w:val="28"/>
              </w:rPr>
            </w:pPr>
          </w:p>
        </w:tc>
      </w:tr>
      <w:tr w:rsidR="008D236E" w:rsidTr="00F63B41">
        <w:trPr>
          <w:trHeight w:val="483"/>
        </w:trPr>
        <w:tc>
          <w:tcPr>
            <w:tcW w:w="1918" w:type="dxa"/>
          </w:tcPr>
          <w:p w:rsidR="008D236E" w:rsidRPr="009C10D5" w:rsidRDefault="008D236E" w:rsidP="00454423">
            <w:pPr>
              <w:tabs>
                <w:tab w:val="left" w:pos="13245"/>
              </w:tabs>
              <w:rPr>
                <w:sz w:val="28"/>
                <w:szCs w:val="28"/>
              </w:rPr>
            </w:pPr>
            <w:proofErr w:type="spellStart"/>
            <w:r w:rsidRPr="009C10D5">
              <w:rPr>
                <w:sz w:val="28"/>
                <w:szCs w:val="28"/>
              </w:rPr>
              <w:t>Модуль</w:t>
            </w:r>
            <w:proofErr w:type="spellEnd"/>
            <w:r w:rsidRPr="009C10D5">
              <w:rPr>
                <w:sz w:val="28"/>
                <w:szCs w:val="28"/>
              </w:rPr>
              <w:t xml:space="preserve"> 5П</w:t>
            </w:r>
          </w:p>
        </w:tc>
        <w:tc>
          <w:tcPr>
            <w:tcW w:w="3975" w:type="dxa"/>
          </w:tcPr>
          <w:p w:rsidR="008D236E" w:rsidRDefault="008D236E" w:rsidP="00454423">
            <w:pPr>
              <w:tabs>
                <w:tab w:val="left" w:pos="13245"/>
              </w:tabs>
              <w:rPr>
                <w:sz w:val="28"/>
                <w:szCs w:val="28"/>
                <w:lang w:val="ru-RU"/>
              </w:rPr>
            </w:pPr>
            <w:r w:rsidRPr="009C10D5">
              <w:rPr>
                <w:sz w:val="28"/>
                <w:szCs w:val="28"/>
              </w:rPr>
              <w:t>«</w:t>
            </w:r>
            <w:proofErr w:type="spellStart"/>
            <w:r w:rsidRPr="009C10D5">
              <w:rPr>
                <w:sz w:val="28"/>
                <w:szCs w:val="28"/>
              </w:rPr>
              <w:t>Мультипликация</w:t>
            </w:r>
            <w:proofErr w:type="spellEnd"/>
            <w:r w:rsidRPr="009C10D5">
              <w:rPr>
                <w:sz w:val="28"/>
                <w:szCs w:val="28"/>
              </w:rPr>
              <w:t>»</w:t>
            </w:r>
          </w:p>
          <w:p w:rsidR="00F63B41" w:rsidRPr="00F63B41" w:rsidRDefault="00F63B41" w:rsidP="00454423">
            <w:pPr>
              <w:tabs>
                <w:tab w:val="left" w:pos="132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041" w:type="dxa"/>
            <w:vMerge/>
          </w:tcPr>
          <w:p w:rsidR="008D236E" w:rsidRPr="0083030B" w:rsidRDefault="008D236E" w:rsidP="00454423">
            <w:pPr>
              <w:tabs>
                <w:tab w:val="left" w:pos="132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8D236E" w:rsidRPr="0083030B" w:rsidRDefault="008D236E" w:rsidP="00454423">
            <w:pPr>
              <w:tabs>
                <w:tab w:val="left" w:pos="13245"/>
              </w:tabs>
              <w:rPr>
                <w:sz w:val="28"/>
                <w:szCs w:val="28"/>
              </w:rPr>
            </w:pPr>
          </w:p>
        </w:tc>
      </w:tr>
      <w:tr w:rsidR="0083030B" w:rsidTr="009C10D5">
        <w:tc>
          <w:tcPr>
            <w:tcW w:w="5893" w:type="dxa"/>
            <w:gridSpan w:val="2"/>
          </w:tcPr>
          <w:p w:rsidR="0083030B" w:rsidRPr="0083030B" w:rsidRDefault="0083030B" w:rsidP="00454423">
            <w:pPr>
              <w:tabs>
                <w:tab w:val="left" w:pos="13245"/>
              </w:tabs>
              <w:rPr>
                <w:sz w:val="28"/>
                <w:szCs w:val="28"/>
                <w:lang w:val="ru-RU"/>
              </w:rPr>
            </w:pPr>
            <w:r w:rsidRPr="0083030B">
              <w:rPr>
                <w:sz w:val="28"/>
                <w:szCs w:val="28"/>
                <w:lang w:val="ru-RU"/>
              </w:rPr>
              <w:t>Стажировка с учетом выбранного практического модуля (обязательно)</w:t>
            </w:r>
          </w:p>
        </w:tc>
        <w:tc>
          <w:tcPr>
            <w:tcW w:w="1041" w:type="dxa"/>
          </w:tcPr>
          <w:p w:rsidR="0083030B" w:rsidRPr="0083030B" w:rsidRDefault="0083030B" w:rsidP="00454423">
            <w:pPr>
              <w:tabs>
                <w:tab w:val="left" w:pos="13245"/>
              </w:tabs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>14</w:t>
            </w:r>
          </w:p>
        </w:tc>
        <w:tc>
          <w:tcPr>
            <w:tcW w:w="2813" w:type="dxa"/>
          </w:tcPr>
          <w:p w:rsidR="0083030B" w:rsidRPr="009C10D5" w:rsidRDefault="0083030B" w:rsidP="00454423">
            <w:pPr>
              <w:tabs>
                <w:tab w:val="left" w:pos="1324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83030B">
              <w:rPr>
                <w:sz w:val="28"/>
                <w:szCs w:val="28"/>
              </w:rPr>
              <w:t>Дошкольные</w:t>
            </w:r>
            <w:proofErr w:type="spellEnd"/>
            <w:r w:rsidRPr="0083030B">
              <w:rPr>
                <w:sz w:val="28"/>
                <w:szCs w:val="28"/>
              </w:rPr>
              <w:t xml:space="preserve"> </w:t>
            </w:r>
            <w:proofErr w:type="spellStart"/>
            <w:r w:rsidRPr="0083030B">
              <w:rPr>
                <w:sz w:val="28"/>
                <w:szCs w:val="28"/>
              </w:rPr>
              <w:t>образовательные</w:t>
            </w:r>
            <w:proofErr w:type="spellEnd"/>
            <w:r w:rsidRPr="0083030B">
              <w:rPr>
                <w:sz w:val="28"/>
                <w:szCs w:val="28"/>
              </w:rPr>
              <w:t xml:space="preserve"> </w:t>
            </w:r>
            <w:proofErr w:type="spellStart"/>
            <w:r w:rsidRPr="0083030B">
              <w:rPr>
                <w:sz w:val="28"/>
                <w:szCs w:val="28"/>
              </w:rPr>
              <w:t>учреждения</w:t>
            </w:r>
            <w:proofErr w:type="spellEnd"/>
            <w:r w:rsidRPr="0083030B">
              <w:rPr>
                <w:sz w:val="28"/>
                <w:szCs w:val="28"/>
              </w:rPr>
              <w:t xml:space="preserve"> </w:t>
            </w:r>
          </w:p>
        </w:tc>
      </w:tr>
      <w:tr w:rsidR="0083030B" w:rsidTr="009C10D5">
        <w:tc>
          <w:tcPr>
            <w:tcW w:w="5893" w:type="dxa"/>
            <w:gridSpan w:val="2"/>
          </w:tcPr>
          <w:p w:rsidR="0083030B" w:rsidRPr="0083030B" w:rsidRDefault="0083030B" w:rsidP="0083030B">
            <w:pPr>
              <w:tabs>
                <w:tab w:val="left" w:pos="13245"/>
              </w:tabs>
              <w:rPr>
                <w:sz w:val="28"/>
                <w:szCs w:val="28"/>
                <w:lang w:val="ru-RU"/>
              </w:rPr>
            </w:pPr>
            <w:r w:rsidRPr="0083030B">
              <w:rPr>
                <w:sz w:val="28"/>
                <w:szCs w:val="28"/>
                <w:lang w:val="ru-RU"/>
              </w:rPr>
              <w:t>Итоговая аттестация (обязательно) в форме демонстрационного экзамена</w:t>
            </w:r>
          </w:p>
        </w:tc>
        <w:tc>
          <w:tcPr>
            <w:tcW w:w="1041" w:type="dxa"/>
          </w:tcPr>
          <w:p w:rsidR="0083030B" w:rsidRPr="0083030B" w:rsidRDefault="0083030B" w:rsidP="0083030B">
            <w:pPr>
              <w:tabs>
                <w:tab w:val="left" w:pos="132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813" w:type="dxa"/>
          </w:tcPr>
          <w:p w:rsidR="0083030B" w:rsidRPr="0083030B" w:rsidRDefault="0083030B" w:rsidP="009C10D5">
            <w:pPr>
              <w:tabs>
                <w:tab w:val="left" w:pos="13245"/>
              </w:tabs>
              <w:rPr>
                <w:sz w:val="28"/>
                <w:szCs w:val="28"/>
                <w:lang w:val="ru-RU"/>
              </w:rPr>
            </w:pPr>
            <w:r w:rsidRPr="0083030B">
              <w:rPr>
                <w:sz w:val="28"/>
                <w:szCs w:val="28"/>
                <w:lang w:val="ru-RU"/>
              </w:rPr>
              <w:t xml:space="preserve">ГПОАУ ЯО Ярославский педагогический колледж  </w:t>
            </w:r>
          </w:p>
        </w:tc>
      </w:tr>
    </w:tbl>
    <w:p w:rsidR="00F63B41" w:rsidRDefault="00F63B41" w:rsidP="00F63B41">
      <w:pPr>
        <w:spacing w:line="360" w:lineRule="auto"/>
        <w:ind w:firstLine="567"/>
        <w:jc w:val="both"/>
        <w:rPr>
          <w:sz w:val="28"/>
          <w:szCs w:val="28"/>
        </w:rPr>
      </w:pPr>
    </w:p>
    <w:p w:rsidR="003175F7" w:rsidRDefault="0083030B" w:rsidP="00F63B41">
      <w:pPr>
        <w:spacing w:line="360" w:lineRule="auto"/>
        <w:ind w:firstLine="567"/>
        <w:jc w:val="both"/>
        <w:rPr>
          <w:sz w:val="28"/>
          <w:szCs w:val="28"/>
        </w:rPr>
      </w:pPr>
      <w:r w:rsidRPr="00DD3E3F">
        <w:rPr>
          <w:sz w:val="28"/>
          <w:szCs w:val="28"/>
        </w:rPr>
        <w:t>Основываясь на анализе профессиональных дефицитов педагогов, запроса от муниципальных районов, предложений дошкольных образовательных организаций региона, рабочей группой сетевых партнеров проводится разработка и апробация необходимых дополнительных образовательных модулей, программ повышения квалифика</w:t>
      </w:r>
      <w:r>
        <w:rPr>
          <w:sz w:val="28"/>
          <w:szCs w:val="28"/>
        </w:rPr>
        <w:t>ции, семинаров, мастер-классов</w:t>
      </w:r>
      <w:r w:rsidRPr="00DD3E3F">
        <w:rPr>
          <w:sz w:val="28"/>
          <w:szCs w:val="28"/>
        </w:rPr>
        <w:t>.</w:t>
      </w:r>
    </w:p>
    <w:p w:rsidR="00F63B41" w:rsidRPr="00BE3B11" w:rsidRDefault="00F63B41" w:rsidP="00F63B41">
      <w:pPr>
        <w:spacing w:line="360" w:lineRule="auto"/>
        <w:ind w:firstLine="708"/>
        <w:jc w:val="both"/>
        <w:rPr>
          <w:sz w:val="28"/>
          <w:szCs w:val="28"/>
        </w:rPr>
      </w:pPr>
      <w:r w:rsidRPr="00DD3E3F">
        <w:rPr>
          <w:sz w:val="28"/>
          <w:szCs w:val="28"/>
        </w:rPr>
        <w:lastRenderedPageBreak/>
        <w:t xml:space="preserve">В перспективе развития направления сетевого взаимодействия в рамках совершенствования профессиональных компетенций педагогов </w:t>
      </w:r>
      <w:r>
        <w:rPr>
          <w:sz w:val="28"/>
          <w:szCs w:val="28"/>
        </w:rPr>
        <w:t>возможно</w:t>
      </w:r>
      <w:r w:rsidRPr="00DD3E3F">
        <w:rPr>
          <w:sz w:val="28"/>
          <w:szCs w:val="28"/>
        </w:rPr>
        <w:t xml:space="preserve"> создание виртуальной дидактической информационной среды: дистанционные образовательные модули, методические наработки педагогов региона, площадка для обмена опытом. </w:t>
      </w:r>
    </w:p>
    <w:p w:rsidR="00F63B41" w:rsidRDefault="00F63B41" w:rsidP="003175F7">
      <w:pPr>
        <w:tabs>
          <w:tab w:val="left" w:pos="4820"/>
          <w:tab w:val="left" w:pos="4962"/>
          <w:tab w:val="left" w:pos="5529"/>
        </w:tabs>
        <w:spacing w:line="360" w:lineRule="auto"/>
        <w:ind w:firstLine="708"/>
        <w:jc w:val="both"/>
        <w:rPr>
          <w:sz w:val="28"/>
          <w:szCs w:val="28"/>
        </w:rPr>
        <w:sectPr w:rsidR="00F63B41" w:rsidSect="00AD1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MON_1667129106"/>
    <w:bookmarkEnd w:id="0"/>
    <w:p w:rsidR="00950732" w:rsidRDefault="00920670" w:rsidP="003175F7">
      <w:pPr>
        <w:tabs>
          <w:tab w:val="left" w:pos="13245"/>
        </w:tabs>
        <w:spacing w:line="360" w:lineRule="auto"/>
        <w:ind w:hanging="567"/>
        <w:jc w:val="both"/>
        <w:rPr>
          <w:sz w:val="28"/>
          <w:szCs w:val="28"/>
        </w:rPr>
        <w:sectPr w:rsidR="00950732" w:rsidSect="00920670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  <w:r w:rsidRPr="00950732">
        <w:rPr>
          <w:sz w:val="28"/>
          <w:szCs w:val="28"/>
        </w:rPr>
        <w:object w:dxaOrig="15494" w:dyaOrig="1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508.5pt" o:ole="">
            <v:imagedata r:id="rId15" o:title=""/>
          </v:shape>
          <o:OLEObject Type="Embed" ProgID="Word.Document.12" ShapeID="_x0000_i1025" DrawAspect="Content" ObjectID="_1668243555" r:id="rId16">
            <o:FieldCodes>\s</o:FieldCodes>
          </o:OLEObject>
        </w:object>
      </w:r>
    </w:p>
    <w:p w:rsidR="00F63B41" w:rsidRDefault="00F63B41" w:rsidP="008C6F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 xml:space="preserve">При апробации </w:t>
      </w:r>
      <w:r w:rsidR="005123D2">
        <w:rPr>
          <w:rFonts w:cstheme="minorBidi"/>
          <w:sz w:val="28"/>
          <w:szCs w:val="28"/>
        </w:rPr>
        <w:t xml:space="preserve">модели сетевого взаимодействия </w:t>
      </w:r>
      <w:r>
        <w:rPr>
          <w:rFonts w:cstheme="minorBidi"/>
          <w:sz w:val="28"/>
          <w:szCs w:val="28"/>
        </w:rPr>
        <w:t>выступает и такая форма сетевого взаимодействия с дошкольными образовательными организациями, как совместная реализация сетевых социальных проектов.</w:t>
      </w:r>
    </w:p>
    <w:p w:rsidR="00F771E9" w:rsidRDefault="008D236E" w:rsidP="008D23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в</w:t>
      </w:r>
      <w:r w:rsidR="0066622E" w:rsidRPr="00DD3E3F">
        <w:rPr>
          <w:sz w:val="28"/>
          <w:szCs w:val="28"/>
        </w:rPr>
        <w:t xml:space="preserve"> рамках сетевого взаимодействия </w:t>
      </w:r>
      <w:r>
        <w:rPr>
          <w:sz w:val="28"/>
          <w:szCs w:val="28"/>
        </w:rPr>
        <w:t>был разработан</w:t>
      </w:r>
      <w:r w:rsidR="0066622E" w:rsidRPr="00DD3E3F">
        <w:rPr>
          <w:sz w:val="28"/>
          <w:szCs w:val="28"/>
        </w:rPr>
        <w:t xml:space="preserve"> социальный проект «</w:t>
      </w:r>
      <w:proofErr w:type="spellStart"/>
      <w:r w:rsidR="0066622E" w:rsidRPr="00DD3E3F">
        <w:rPr>
          <w:sz w:val="28"/>
          <w:szCs w:val="28"/>
        </w:rPr>
        <w:t>Профи</w:t>
      </w:r>
      <w:proofErr w:type="gramStart"/>
      <w:r w:rsidR="0066622E" w:rsidRPr="00DD3E3F">
        <w:rPr>
          <w:sz w:val="28"/>
          <w:szCs w:val="28"/>
        </w:rPr>
        <w:t>Kids</w:t>
      </w:r>
      <w:proofErr w:type="spellEnd"/>
      <w:proofErr w:type="gramEnd"/>
      <w:r w:rsidR="0066622E" w:rsidRPr="00DD3E3F">
        <w:rPr>
          <w:sz w:val="28"/>
          <w:szCs w:val="28"/>
        </w:rPr>
        <w:t xml:space="preserve">» для воспитанников дошкольных образовательных организаций Ярославской области. В рабочую группу данного пилотного проекта вошли </w:t>
      </w:r>
      <w:r w:rsidR="008C6F7E">
        <w:rPr>
          <w:sz w:val="28"/>
          <w:szCs w:val="28"/>
        </w:rPr>
        <w:t xml:space="preserve">семь </w:t>
      </w:r>
      <w:r w:rsidR="0066622E" w:rsidRPr="00DD3E3F">
        <w:rPr>
          <w:sz w:val="28"/>
          <w:szCs w:val="28"/>
        </w:rPr>
        <w:t xml:space="preserve">дошкольных образовательных организаций Ярославской области. </w:t>
      </w:r>
    </w:p>
    <w:p w:rsidR="00F771E9" w:rsidRPr="00C947E6" w:rsidRDefault="00F771E9" w:rsidP="00C947E6">
      <w:pPr>
        <w:spacing w:line="360" w:lineRule="auto"/>
        <w:ind w:firstLine="567"/>
        <w:jc w:val="both"/>
        <w:rPr>
          <w:sz w:val="28"/>
          <w:szCs w:val="28"/>
        </w:rPr>
      </w:pPr>
      <w:r w:rsidRPr="00DD3E3F">
        <w:rPr>
          <w:sz w:val="28"/>
          <w:szCs w:val="28"/>
        </w:rPr>
        <w:t>В ходе реализации данного проекта на базе колледжа прошли подготовку педагоги</w:t>
      </w:r>
      <w:r w:rsidR="00300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</w:t>
      </w:r>
      <w:r w:rsidRPr="00DD3E3F">
        <w:rPr>
          <w:sz w:val="28"/>
          <w:szCs w:val="28"/>
        </w:rPr>
        <w:t>образовательных организаций, участвующих в проекте, по использованию в образовательном процессе цифрового интерактивного оборудования</w:t>
      </w:r>
      <w:r>
        <w:rPr>
          <w:sz w:val="28"/>
          <w:szCs w:val="28"/>
        </w:rPr>
        <w:t xml:space="preserve"> </w:t>
      </w:r>
      <w:r w:rsidRPr="00F771E9">
        <w:rPr>
          <w:color w:val="000000" w:themeColor="text1"/>
          <w:sz w:val="28"/>
          <w:szCs w:val="28"/>
        </w:rPr>
        <w:t xml:space="preserve">в </w:t>
      </w:r>
      <w:r w:rsidR="00EB1139">
        <w:rPr>
          <w:color w:val="000000" w:themeColor="text1"/>
          <w:sz w:val="28"/>
          <w:szCs w:val="28"/>
        </w:rPr>
        <w:t>рамках следующих активностей</w:t>
      </w:r>
      <w:r w:rsidRPr="00F771E9">
        <w:rPr>
          <w:color w:val="000000" w:themeColor="text1"/>
          <w:sz w:val="28"/>
          <w:szCs w:val="28"/>
        </w:rPr>
        <w:t>:</w:t>
      </w:r>
      <w:r w:rsidR="00CC4D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«Робототехника»</w:t>
      </w:r>
      <w:r w:rsidR="00C947E6">
        <w:rPr>
          <w:color w:val="000000" w:themeColor="text1"/>
          <w:sz w:val="28"/>
          <w:szCs w:val="28"/>
        </w:rPr>
        <w:t xml:space="preserve"> </w:t>
      </w:r>
      <w:r w:rsidRPr="00F771E9">
        <w:rPr>
          <w:rFonts w:eastAsia="Calibri"/>
          <w:color w:val="000000" w:themeColor="text1"/>
          <w:sz w:val="28"/>
          <w:szCs w:val="28"/>
        </w:rPr>
        <w:t xml:space="preserve">на основе </w:t>
      </w:r>
      <w:r w:rsidRPr="00F771E9">
        <w:rPr>
          <w:color w:val="000000" w:themeColor="text1"/>
          <w:sz w:val="28"/>
          <w:szCs w:val="28"/>
        </w:rPr>
        <w:t xml:space="preserve">конструктора </w:t>
      </w:r>
      <w:r w:rsidRPr="00F771E9">
        <w:rPr>
          <w:rFonts w:eastAsia="Calibri"/>
          <w:color w:val="000000" w:themeColor="text1"/>
          <w:sz w:val="28"/>
          <w:szCs w:val="28"/>
          <w:lang w:val="en-US"/>
        </w:rPr>
        <w:t>Lego</w:t>
      </w:r>
      <w:r w:rsidRPr="00F771E9">
        <w:rPr>
          <w:rFonts w:eastAsia="Calibri"/>
          <w:color w:val="000000" w:themeColor="text1"/>
          <w:sz w:val="28"/>
          <w:szCs w:val="28"/>
        </w:rPr>
        <w:t xml:space="preserve"> </w:t>
      </w:r>
      <w:r w:rsidR="00E76B61" w:rsidRPr="00D23485">
        <w:rPr>
          <w:rFonts w:eastAsia="Calibri"/>
          <w:color w:val="000000" w:themeColor="text1"/>
          <w:sz w:val="28"/>
          <w:szCs w:val="28"/>
          <w:lang w:val="en-US"/>
        </w:rPr>
        <w:t>Education</w:t>
      </w:r>
      <w:r w:rsidR="00E76B61" w:rsidRPr="00D23485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D23485">
        <w:rPr>
          <w:rFonts w:eastAsia="Calibri"/>
          <w:color w:val="000000" w:themeColor="text1"/>
          <w:sz w:val="28"/>
          <w:szCs w:val="28"/>
          <w:lang w:val="en-US"/>
        </w:rPr>
        <w:t>Wedo</w:t>
      </w:r>
      <w:proofErr w:type="spellEnd"/>
      <w:r w:rsidRPr="00D23485">
        <w:rPr>
          <w:rFonts w:eastAsia="Calibri"/>
          <w:color w:val="000000" w:themeColor="text1"/>
          <w:sz w:val="28"/>
          <w:szCs w:val="28"/>
        </w:rPr>
        <w:t xml:space="preserve"> </w:t>
      </w:r>
      <w:r w:rsidRPr="00D23485">
        <w:rPr>
          <w:rFonts w:eastAsia="Calibri"/>
          <w:sz w:val="28"/>
          <w:szCs w:val="28"/>
        </w:rPr>
        <w:t>1</w:t>
      </w:r>
      <w:r w:rsidR="00E76B61" w:rsidRPr="00D23485">
        <w:rPr>
          <w:rFonts w:eastAsia="Calibri"/>
          <w:sz w:val="28"/>
          <w:szCs w:val="28"/>
        </w:rPr>
        <w:t>.2, 2.0</w:t>
      </w:r>
      <w:r w:rsidR="00C947E6" w:rsidRPr="00D23485">
        <w:rPr>
          <w:sz w:val="28"/>
          <w:szCs w:val="28"/>
        </w:rPr>
        <w:t xml:space="preserve">; </w:t>
      </w:r>
      <w:r w:rsidRPr="00D23485">
        <w:rPr>
          <w:sz w:val="28"/>
          <w:szCs w:val="28"/>
        </w:rPr>
        <w:t xml:space="preserve"> </w:t>
      </w:r>
      <w:r w:rsidR="00C947E6" w:rsidRPr="00D23485">
        <w:rPr>
          <w:color w:val="000000" w:themeColor="text1"/>
          <w:sz w:val="28"/>
          <w:szCs w:val="28"/>
        </w:rPr>
        <w:t xml:space="preserve">«Беспилотное управление» с использованием </w:t>
      </w:r>
      <w:proofErr w:type="spellStart"/>
      <w:r w:rsidR="00C947E6" w:rsidRPr="00D23485">
        <w:rPr>
          <w:color w:val="000000" w:themeColor="text1"/>
          <w:sz w:val="28"/>
          <w:szCs w:val="28"/>
        </w:rPr>
        <w:t>квадрокоптеров</w:t>
      </w:r>
      <w:proofErr w:type="spellEnd"/>
      <w:r w:rsidR="00C947E6" w:rsidRPr="00D23485">
        <w:rPr>
          <w:color w:val="000000" w:themeColor="text1"/>
          <w:sz w:val="28"/>
          <w:szCs w:val="28"/>
        </w:rPr>
        <w:t xml:space="preserve">; </w:t>
      </w:r>
      <w:r w:rsidRPr="00D23485">
        <w:rPr>
          <w:color w:val="000000" w:themeColor="text1"/>
          <w:sz w:val="28"/>
          <w:szCs w:val="28"/>
        </w:rPr>
        <w:t xml:space="preserve">«Мультипликация» </w:t>
      </w:r>
      <w:r w:rsidR="008C6F7E" w:rsidRPr="00D23485">
        <w:rPr>
          <w:color w:val="000000" w:themeColor="text1"/>
          <w:sz w:val="28"/>
          <w:szCs w:val="28"/>
        </w:rPr>
        <w:t xml:space="preserve">с использованием </w:t>
      </w:r>
      <w:r w:rsidR="00E76B61" w:rsidRPr="00D23485">
        <w:rPr>
          <w:color w:val="000000" w:themeColor="text1"/>
          <w:sz w:val="28"/>
          <w:szCs w:val="28"/>
        </w:rPr>
        <w:t xml:space="preserve">программного обеспечения </w:t>
      </w:r>
      <w:r w:rsidR="00CC4D5B" w:rsidRPr="00D23485">
        <w:rPr>
          <w:color w:val="000000" w:themeColor="text1"/>
          <w:sz w:val="28"/>
          <w:szCs w:val="28"/>
        </w:rPr>
        <w:t>«Киностудия</w:t>
      </w:r>
      <w:r w:rsidR="00E76B61" w:rsidRPr="00D23485">
        <w:rPr>
          <w:color w:val="000000" w:themeColor="text1"/>
          <w:sz w:val="28"/>
          <w:szCs w:val="28"/>
        </w:rPr>
        <w:t xml:space="preserve"> </w:t>
      </w:r>
      <w:r w:rsidR="00E76B61" w:rsidRPr="00D23485">
        <w:rPr>
          <w:color w:val="000000" w:themeColor="text1"/>
          <w:sz w:val="28"/>
          <w:szCs w:val="28"/>
          <w:lang w:val="en-US"/>
        </w:rPr>
        <w:t>Windows</w:t>
      </w:r>
      <w:r w:rsidR="00CC4D5B" w:rsidRPr="00D23485">
        <w:rPr>
          <w:color w:val="000000" w:themeColor="text1"/>
          <w:sz w:val="28"/>
          <w:szCs w:val="28"/>
        </w:rPr>
        <w:t>»</w:t>
      </w:r>
      <w:r w:rsidR="00C947E6" w:rsidRPr="00D23485">
        <w:rPr>
          <w:color w:val="000000" w:themeColor="text1"/>
          <w:sz w:val="28"/>
          <w:szCs w:val="28"/>
        </w:rPr>
        <w:t xml:space="preserve"> и </w:t>
      </w:r>
      <w:r w:rsidRPr="00D23485">
        <w:rPr>
          <w:color w:val="000000" w:themeColor="text1"/>
          <w:sz w:val="28"/>
          <w:szCs w:val="28"/>
        </w:rPr>
        <w:t xml:space="preserve">конструктора </w:t>
      </w:r>
      <w:r w:rsidRPr="00D23485">
        <w:rPr>
          <w:rFonts w:eastAsia="Calibri"/>
          <w:color w:val="000000" w:themeColor="text1"/>
          <w:sz w:val="28"/>
          <w:szCs w:val="28"/>
          <w:lang w:val="en-US"/>
        </w:rPr>
        <w:t>Lego</w:t>
      </w:r>
      <w:r w:rsidRPr="00D23485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D23485">
        <w:rPr>
          <w:rFonts w:eastAsia="Calibri"/>
          <w:color w:val="000000" w:themeColor="text1"/>
          <w:sz w:val="28"/>
          <w:szCs w:val="28"/>
          <w:lang w:val="en-US"/>
        </w:rPr>
        <w:t>Duplo</w:t>
      </w:r>
      <w:proofErr w:type="spellEnd"/>
      <w:r w:rsidR="00C947E6" w:rsidRPr="00D23485">
        <w:rPr>
          <w:rFonts w:eastAsia="Calibri"/>
          <w:color w:val="000000" w:themeColor="text1"/>
          <w:sz w:val="28"/>
          <w:szCs w:val="28"/>
        </w:rPr>
        <w:t xml:space="preserve">; </w:t>
      </w:r>
      <w:r w:rsidRPr="00D23485">
        <w:rPr>
          <w:rFonts w:eastAsia="Calibri"/>
          <w:sz w:val="28"/>
          <w:szCs w:val="28"/>
        </w:rPr>
        <w:t>«Жизненный стиль»</w:t>
      </w:r>
      <w:r w:rsidR="00CC4D5B" w:rsidRPr="00D23485">
        <w:rPr>
          <w:rFonts w:eastAsia="Calibri"/>
          <w:sz w:val="28"/>
          <w:szCs w:val="28"/>
        </w:rPr>
        <w:t xml:space="preserve"> </w:t>
      </w:r>
      <w:r w:rsidR="00E76B61" w:rsidRPr="00D23485">
        <w:rPr>
          <w:rFonts w:eastAsia="Calibri"/>
          <w:sz w:val="28"/>
          <w:szCs w:val="28"/>
        </w:rPr>
        <w:t xml:space="preserve">  - </w:t>
      </w:r>
      <w:r w:rsidR="00053C81" w:rsidRPr="00D23485">
        <w:rPr>
          <w:rFonts w:eastAsia="Calibri"/>
          <w:sz w:val="28"/>
          <w:szCs w:val="28"/>
        </w:rPr>
        <w:t xml:space="preserve"> </w:t>
      </w:r>
      <w:r w:rsidR="00053C81" w:rsidRPr="00D23485">
        <w:rPr>
          <w:rFonts w:eastAsia="Calibri"/>
          <w:sz w:val="28"/>
          <w:szCs w:val="28"/>
          <w:lang w:val="en-US"/>
        </w:rPr>
        <w:t>c</w:t>
      </w:r>
      <w:r w:rsidR="00053C81" w:rsidRPr="00D23485">
        <w:rPr>
          <w:rFonts w:eastAsia="Calibri"/>
          <w:sz w:val="28"/>
          <w:szCs w:val="28"/>
        </w:rPr>
        <w:t xml:space="preserve"> </w:t>
      </w:r>
      <w:r w:rsidR="00CC4D5B" w:rsidRPr="00D23485">
        <w:rPr>
          <w:rFonts w:eastAsia="Calibri"/>
          <w:sz w:val="28"/>
          <w:szCs w:val="28"/>
        </w:rPr>
        <w:t>использование</w:t>
      </w:r>
      <w:r w:rsidR="00053C81" w:rsidRPr="00D23485">
        <w:rPr>
          <w:rFonts w:eastAsia="Calibri"/>
          <w:sz w:val="28"/>
          <w:szCs w:val="28"/>
        </w:rPr>
        <w:t>м</w:t>
      </w:r>
      <w:r w:rsidR="00CC4D5B" w:rsidRPr="00D23485">
        <w:rPr>
          <w:rFonts w:eastAsia="Calibri"/>
          <w:sz w:val="28"/>
          <w:szCs w:val="28"/>
        </w:rPr>
        <w:t xml:space="preserve"> современного профилактического и спортивного</w:t>
      </w:r>
      <w:r w:rsidR="00CC4D5B">
        <w:rPr>
          <w:rFonts w:eastAsia="Calibri"/>
          <w:sz w:val="28"/>
          <w:szCs w:val="28"/>
        </w:rPr>
        <w:t xml:space="preserve"> оборудования </w:t>
      </w:r>
      <w:r w:rsidR="00CC4D5B">
        <w:rPr>
          <w:rFonts w:eastAsia="Calibri"/>
          <w:color w:val="000000" w:themeColor="text1"/>
          <w:sz w:val="28"/>
          <w:szCs w:val="28"/>
        </w:rPr>
        <w:t>с целью формирования</w:t>
      </w:r>
      <w:r w:rsidRPr="00F771E9">
        <w:rPr>
          <w:rFonts w:eastAsia="Calibri"/>
          <w:color w:val="000000" w:themeColor="text1"/>
          <w:sz w:val="28"/>
          <w:szCs w:val="28"/>
        </w:rPr>
        <w:t xml:space="preserve"> принцип</w:t>
      </w:r>
      <w:r w:rsidR="00CC4D5B">
        <w:rPr>
          <w:rFonts w:eastAsia="Calibri"/>
          <w:color w:val="000000" w:themeColor="text1"/>
          <w:sz w:val="28"/>
          <w:szCs w:val="28"/>
        </w:rPr>
        <w:t>ов</w:t>
      </w:r>
      <w:r w:rsidRPr="00F771E9">
        <w:rPr>
          <w:rFonts w:eastAsia="Calibri"/>
          <w:color w:val="000000" w:themeColor="text1"/>
          <w:sz w:val="28"/>
          <w:szCs w:val="28"/>
        </w:rPr>
        <w:t xml:space="preserve"> ЗОЖ</w:t>
      </w:r>
      <w:r w:rsidR="00CC4D5B">
        <w:rPr>
          <w:rFonts w:eastAsia="Calibri"/>
          <w:color w:val="000000" w:themeColor="text1"/>
          <w:sz w:val="28"/>
          <w:szCs w:val="28"/>
        </w:rPr>
        <w:t xml:space="preserve"> у воспитанников.</w:t>
      </w:r>
    </w:p>
    <w:p w:rsidR="0066622E" w:rsidRDefault="00CC4D5B" w:rsidP="00841F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обучения педагоги дошкольных образовательных организаций </w:t>
      </w:r>
      <w:r w:rsidR="00C947E6">
        <w:rPr>
          <w:sz w:val="28"/>
          <w:szCs w:val="28"/>
        </w:rPr>
        <w:t xml:space="preserve">реализуют полученные компетенции </w:t>
      </w:r>
      <w:r>
        <w:rPr>
          <w:sz w:val="28"/>
          <w:szCs w:val="28"/>
        </w:rPr>
        <w:t xml:space="preserve"> </w:t>
      </w:r>
      <w:r w:rsidR="00C947E6">
        <w:rPr>
          <w:sz w:val="28"/>
          <w:szCs w:val="28"/>
        </w:rPr>
        <w:t xml:space="preserve">в процессе подготовки </w:t>
      </w:r>
      <w:r w:rsidR="00841FE6">
        <w:rPr>
          <w:sz w:val="28"/>
          <w:szCs w:val="28"/>
        </w:rPr>
        <w:t>своих воспитанников в рамках данных активностей в формате социальных проб.</w:t>
      </w:r>
      <w:r w:rsidR="00841FE6" w:rsidRPr="00841FE6">
        <w:rPr>
          <w:sz w:val="28"/>
          <w:szCs w:val="28"/>
        </w:rPr>
        <w:t xml:space="preserve"> </w:t>
      </w:r>
      <w:r w:rsidR="00841FE6">
        <w:rPr>
          <w:sz w:val="28"/>
          <w:szCs w:val="28"/>
        </w:rPr>
        <w:t>О</w:t>
      </w:r>
      <w:r w:rsidR="00841FE6" w:rsidRPr="00DD3E3F">
        <w:rPr>
          <w:sz w:val="28"/>
          <w:szCs w:val="28"/>
        </w:rPr>
        <w:t xml:space="preserve">борудование предоставляется по заявкам </w:t>
      </w:r>
      <w:r w:rsidR="00841FE6">
        <w:rPr>
          <w:sz w:val="28"/>
          <w:szCs w:val="28"/>
        </w:rPr>
        <w:t xml:space="preserve">сетевых партнеров </w:t>
      </w:r>
      <w:r w:rsidR="00841FE6" w:rsidRPr="00DD3E3F">
        <w:rPr>
          <w:sz w:val="28"/>
          <w:szCs w:val="28"/>
        </w:rPr>
        <w:t xml:space="preserve">в аренду безвозмездно. </w:t>
      </w:r>
      <w:r w:rsidR="0066622E" w:rsidRPr="00DD3E3F">
        <w:rPr>
          <w:sz w:val="28"/>
          <w:szCs w:val="28"/>
        </w:rPr>
        <w:t>Мобильность инновационного образовательного комплекса колледжа позвол</w:t>
      </w:r>
      <w:r w:rsidR="008D236E">
        <w:rPr>
          <w:sz w:val="28"/>
          <w:szCs w:val="28"/>
        </w:rPr>
        <w:t>ил</w:t>
      </w:r>
      <w:r w:rsidR="00841FE6">
        <w:rPr>
          <w:sz w:val="28"/>
          <w:szCs w:val="28"/>
        </w:rPr>
        <w:t>о</w:t>
      </w:r>
      <w:r w:rsidR="0066622E" w:rsidRPr="00DD3E3F">
        <w:rPr>
          <w:sz w:val="28"/>
          <w:szCs w:val="28"/>
        </w:rPr>
        <w:t xml:space="preserve"> снизить дефицит материально-технического обеспечения в детских садах, желающих принять участие в данном проекте. </w:t>
      </w:r>
    </w:p>
    <w:p w:rsidR="009C10D5" w:rsidRPr="009C10D5" w:rsidRDefault="009C10D5" w:rsidP="007C15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Отличительной особенностью данной модели сетевого взаимодействия в рамках </w:t>
      </w:r>
      <w:r w:rsidR="007C1546">
        <w:rPr>
          <w:sz w:val="28"/>
          <w:szCs w:val="28"/>
        </w:rPr>
        <w:t>совершенствования профессиональных компетенций педагогов</w:t>
      </w:r>
      <w:r>
        <w:rPr>
          <w:sz w:val="28"/>
          <w:szCs w:val="28"/>
        </w:rPr>
        <w:t xml:space="preserve"> является то, что она </w:t>
      </w:r>
      <w:r w:rsidRPr="009C10D5">
        <w:rPr>
          <w:sz w:val="28"/>
          <w:szCs w:val="28"/>
        </w:rPr>
        <w:t xml:space="preserve">дает возможности: </w:t>
      </w:r>
    </w:p>
    <w:p w:rsidR="009C10D5" w:rsidRPr="009C10D5" w:rsidRDefault="007C1546" w:rsidP="007C1546">
      <w:pPr>
        <w:pStyle w:val="Default"/>
        <w:spacing w:after="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10D5" w:rsidRPr="009C10D5">
        <w:rPr>
          <w:rFonts w:ascii="Times New Roman" w:hAnsi="Times New Roman" w:cs="Times New Roman"/>
          <w:sz w:val="28"/>
          <w:szCs w:val="28"/>
        </w:rPr>
        <w:t xml:space="preserve">использования при необходимости </w:t>
      </w:r>
      <w:r w:rsidR="009C10D5" w:rsidRPr="00D23485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41308" w:rsidRPr="00D2348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– участников проекта </w:t>
      </w:r>
      <w:r w:rsidR="009C10D5" w:rsidRPr="00D23485">
        <w:rPr>
          <w:rFonts w:ascii="Times New Roman" w:hAnsi="Times New Roman" w:cs="Times New Roman"/>
          <w:sz w:val="28"/>
          <w:szCs w:val="28"/>
        </w:rPr>
        <w:t>(совместное использование</w:t>
      </w:r>
      <w:r w:rsidR="009C10D5" w:rsidRPr="009C10D5">
        <w:rPr>
          <w:rFonts w:ascii="Times New Roman" w:hAnsi="Times New Roman" w:cs="Times New Roman"/>
          <w:sz w:val="28"/>
          <w:szCs w:val="28"/>
        </w:rPr>
        <w:t xml:space="preserve"> ресурсов) для достижения общих целей и задач; </w:t>
      </w:r>
    </w:p>
    <w:p w:rsidR="007C1546" w:rsidRDefault="007C1546" w:rsidP="007C1546">
      <w:pPr>
        <w:pStyle w:val="Default"/>
        <w:spacing w:after="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0D5" w:rsidRPr="009C10D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D5" w:rsidRPr="009C10D5">
        <w:rPr>
          <w:rFonts w:ascii="Times New Roman" w:hAnsi="Times New Roman" w:cs="Times New Roman"/>
          <w:sz w:val="28"/>
          <w:szCs w:val="28"/>
        </w:rPr>
        <w:t xml:space="preserve">адекватности образовательных услуг потребностям </w:t>
      </w:r>
      <w:r w:rsidR="008C6F7E">
        <w:rPr>
          <w:rFonts w:ascii="Times New Roman" w:hAnsi="Times New Roman" w:cs="Times New Roman"/>
          <w:sz w:val="28"/>
          <w:szCs w:val="28"/>
        </w:rPr>
        <w:t>слушателей</w:t>
      </w:r>
      <w:r w:rsidR="009C10D5" w:rsidRPr="009C1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933" w:rsidRPr="00464933" w:rsidRDefault="007C1546" w:rsidP="007C1546">
      <w:pPr>
        <w:pStyle w:val="Default"/>
        <w:spacing w:after="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0D5" w:rsidRPr="009C10D5">
        <w:rPr>
          <w:rFonts w:ascii="Times New Roman" w:hAnsi="Times New Roman" w:cs="Times New Roman"/>
          <w:sz w:val="28"/>
          <w:szCs w:val="28"/>
        </w:rPr>
        <w:t xml:space="preserve"> учета индивидуальных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9C10D5" w:rsidRPr="009C10D5"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7E">
        <w:rPr>
          <w:rFonts w:ascii="Times New Roman" w:hAnsi="Times New Roman" w:cs="Times New Roman"/>
          <w:sz w:val="28"/>
          <w:szCs w:val="28"/>
        </w:rPr>
        <w:t>на основе выявленных профессиональных дефицитов педагогов</w:t>
      </w:r>
      <w:r w:rsidR="009C10D5" w:rsidRPr="009C1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22E" w:rsidRDefault="007C1546" w:rsidP="00BE3B1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0D5" w:rsidRPr="009C10D5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образования. </w:t>
      </w:r>
    </w:p>
    <w:p w:rsidR="00ED5411" w:rsidRDefault="00BE3B11" w:rsidP="00662CFA">
      <w:pPr>
        <w:tabs>
          <w:tab w:val="left" w:pos="1324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="00D30FB2">
        <w:rPr>
          <w:sz w:val="28"/>
          <w:szCs w:val="28"/>
        </w:rPr>
        <w:t xml:space="preserve">а современном этапе развития </w:t>
      </w:r>
      <w:r>
        <w:rPr>
          <w:sz w:val="28"/>
          <w:szCs w:val="28"/>
        </w:rPr>
        <w:t>системы образования</w:t>
      </w:r>
      <w:r w:rsidR="00D30FB2">
        <w:rPr>
          <w:sz w:val="28"/>
          <w:szCs w:val="28"/>
        </w:rPr>
        <w:t xml:space="preserve"> новая модель </w:t>
      </w:r>
      <w:r w:rsidR="00B06036">
        <w:rPr>
          <w:sz w:val="28"/>
          <w:szCs w:val="28"/>
        </w:rPr>
        <w:t>сетевого взаимодействия в рамках совершенствования профессиональных компетенций</w:t>
      </w:r>
      <w:r w:rsidR="00D30FB2">
        <w:rPr>
          <w:sz w:val="28"/>
          <w:szCs w:val="28"/>
        </w:rPr>
        <w:t xml:space="preserve">, при </w:t>
      </w:r>
      <w:r w:rsidR="00354633">
        <w:rPr>
          <w:sz w:val="28"/>
          <w:szCs w:val="28"/>
        </w:rPr>
        <w:t>внедрении</w:t>
      </w:r>
      <w:r w:rsidR="00D30FB2">
        <w:rPr>
          <w:sz w:val="28"/>
          <w:szCs w:val="28"/>
        </w:rPr>
        <w:t xml:space="preserve"> которой педагог становится активным субъектом планирования, реализации и оценки процесса повышения квалификации</w:t>
      </w:r>
      <w:r>
        <w:rPr>
          <w:sz w:val="28"/>
          <w:szCs w:val="28"/>
        </w:rPr>
        <w:t>, необходима.</w:t>
      </w:r>
      <w:r w:rsidR="003546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30FB2">
        <w:rPr>
          <w:sz w:val="28"/>
          <w:szCs w:val="28"/>
        </w:rPr>
        <w:t xml:space="preserve">ри этом процесс </w:t>
      </w:r>
      <w:r w:rsidR="00354633">
        <w:rPr>
          <w:sz w:val="28"/>
          <w:szCs w:val="28"/>
        </w:rPr>
        <w:t xml:space="preserve">совершенствования профессиональных компетенций педагогов </w:t>
      </w:r>
      <w:r w:rsidR="00D30FB2">
        <w:rPr>
          <w:sz w:val="28"/>
          <w:szCs w:val="28"/>
        </w:rPr>
        <w:t xml:space="preserve">должен характеризоваться как непрерывный, сопровождаемый систематической помощью и поддержкой </w:t>
      </w:r>
      <w:r w:rsidR="00B06036">
        <w:rPr>
          <w:sz w:val="28"/>
          <w:szCs w:val="28"/>
        </w:rPr>
        <w:t>сетевых партнеров</w:t>
      </w:r>
      <w:r w:rsidR="00D30FB2">
        <w:rPr>
          <w:sz w:val="28"/>
          <w:szCs w:val="28"/>
        </w:rPr>
        <w:t>, выстраиваемый на основе совместного решения проблем.</w:t>
      </w:r>
    </w:p>
    <w:p w:rsidR="00662CFA" w:rsidRDefault="00662CFA" w:rsidP="00662CFA">
      <w:pPr>
        <w:tabs>
          <w:tab w:val="left" w:pos="13245"/>
        </w:tabs>
        <w:spacing w:line="360" w:lineRule="auto"/>
        <w:ind w:firstLine="567"/>
        <w:jc w:val="both"/>
        <w:rPr>
          <w:sz w:val="28"/>
          <w:szCs w:val="28"/>
        </w:rPr>
      </w:pPr>
    </w:p>
    <w:p w:rsidR="00F7077F" w:rsidRPr="00F7077F" w:rsidRDefault="006C67B8" w:rsidP="00F7077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C67B8">
        <w:rPr>
          <w:b/>
          <w:sz w:val="28"/>
          <w:szCs w:val="28"/>
        </w:rPr>
        <w:t>Вывод</w:t>
      </w:r>
    </w:p>
    <w:p w:rsidR="006C67B8" w:rsidRPr="005123D2" w:rsidRDefault="006C67B8" w:rsidP="005123D2">
      <w:pPr>
        <w:widowControl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Необходимость </w:t>
      </w:r>
      <w:r w:rsidR="00E04B8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E04B89">
        <w:rPr>
          <w:sz w:val="28"/>
          <w:szCs w:val="28"/>
        </w:rPr>
        <w:t>сетевого взаимодействия</w:t>
      </w:r>
      <w:r>
        <w:rPr>
          <w:sz w:val="28"/>
          <w:szCs w:val="28"/>
        </w:rPr>
        <w:t xml:space="preserve"> обусловлена интеграционными процессами, которые возникают между сферой труда и образованием. </w:t>
      </w:r>
      <w:r w:rsidR="005123D2" w:rsidRPr="005123D2">
        <w:rPr>
          <w:rFonts w:eastAsiaTheme="minorHAnsi"/>
          <w:bCs/>
          <w:sz w:val="28"/>
          <w:szCs w:val="28"/>
          <w:lang w:eastAsia="en-US" w:bidi="ar-SA"/>
        </w:rPr>
        <w:t>В современных условиях эффективной организационной формой совершенствования профессиональных компетенций может выступить модель сетевого взаимодействия</w:t>
      </w:r>
      <w:r w:rsidR="005123D2">
        <w:rPr>
          <w:rFonts w:eastAsiaTheme="minorHAnsi"/>
          <w:bCs/>
          <w:sz w:val="28"/>
          <w:szCs w:val="28"/>
          <w:lang w:eastAsia="en-US" w:bidi="ar-SA"/>
        </w:rPr>
        <w:t xml:space="preserve">. </w:t>
      </w:r>
      <w:r>
        <w:rPr>
          <w:sz w:val="28"/>
          <w:szCs w:val="28"/>
        </w:rPr>
        <w:t xml:space="preserve">Возникающие </w:t>
      </w:r>
      <w:r w:rsidR="00E04B89">
        <w:rPr>
          <w:sz w:val="28"/>
          <w:szCs w:val="28"/>
        </w:rPr>
        <w:t>сетевые модели</w:t>
      </w:r>
      <w:r>
        <w:rPr>
          <w:sz w:val="28"/>
          <w:szCs w:val="28"/>
        </w:rPr>
        <w:t xml:space="preserve"> являются, по мнению многих авторов, инновационной формой развития образовательных </w:t>
      </w:r>
      <w:r w:rsidR="008C6F7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обеспечивающих </w:t>
      </w:r>
      <w:r w:rsidR="008C6F7E">
        <w:rPr>
          <w:sz w:val="28"/>
          <w:szCs w:val="28"/>
        </w:rPr>
        <w:t>совершенствование</w:t>
      </w:r>
      <w:r w:rsidR="002C528C">
        <w:rPr>
          <w:sz w:val="28"/>
          <w:szCs w:val="28"/>
        </w:rPr>
        <w:t xml:space="preserve"> </w:t>
      </w:r>
      <w:r w:rsidR="00E04B89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>компетенций, отвечающих требованиям</w:t>
      </w:r>
      <w:r w:rsidR="00741308">
        <w:rPr>
          <w:sz w:val="28"/>
          <w:szCs w:val="28"/>
        </w:rPr>
        <w:t xml:space="preserve"> </w:t>
      </w:r>
      <w:r w:rsidR="00741308" w:rsidRPr="00D23485">
        <w:rPr>
          <w:sz w:val="28"/>
          <w:szCs w:val="28"/>
        </w:rPr>
        <w:t>профессиональных стандартов</w:t>
      </w:r>
      <w:r w:rsidRPr="00D23485">
        <w:rPr>
          <w:sz w:val="28"/>
          <w:szCs w:val="28"/>
        </w:rPr>
        <w:t>.</w:t>
      </w:r>
    </w:p>
    <w:p w:rsidR="006C67B8" w:rsidRDefault="006C67B8" w:rsidP="00700D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04B89">
        <w:rPr>
          <w:sz w:val="28"/>
          <w:szCs w:val="28"/>
        </w:rPr>
        <w:t>развития сетевого взаимодействия</w:t>
      </w:r>
      <w:r>
        <w:rPr>
          <w:sz w:val="28"/>
          <w:szCs w:val="28"/>
        </w:rPr>
        <w:t xml:space="preserve"> как жизнеспособной, успешной и эффективной организации </w:t>
      </w:r>
      <w:r w:rsidR="00793676">
        <w:rPr>
          <w:sz w:val="28"/>
          <w:szCs w:val="28"/>
        </w:rPr>
        <w:t xml:space="preserve">в рамках совершенствования профессиональных </w:t>
      </w:r>
      <w:r w:rsidR="00793676">
        <w:rPr>
          <w:sz w:val="28"/>
          <w:szCs w:val="28"/>
        </w:rPr>
        <w:lastRenderedPageBreak/>
        <w:t xml:space="preserve">компетенций педагогов </w:t>
      </w:r>
      <w:r w:rsidR="00E04B89">
        <w:rPr>
          <w:sz w:val="28"/>
          <w:szCs w:val="28"/>
        </w:rPr>
        <w:t>необходимы определенные условия:</w:t>
      </w:r>
    </w:p>
    <w:p w:rsidR="006C67B8" w:rsidRPr="00E04B89" w:rsidRDefault="00E04B89" w:rsidP="00E04B8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6C67B8" w:rsidRPr="00E04B89">
        <w:rPr>
          <w:rFonts w:ascii="Times New Roman" w:hAnsi="Times New Roman" w:cs="Times New Roman"/>
          <w:i/>
          <w:iCs/>
          <w:sz w:val="28"/>
          <w:szCs w:val="28"/>
        </w:rPr>
        <w:t xml:space="preserve">нициатива 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– инициативные </w:t>
      </w:r>
      <w:r w:rsidR="002C528C">
        <w:rPr>
          <w:rFonts w:ascii="Times New Roman" w:hAnsi="Times New Roman" w:cs="Times New Roman"/>
          <w:sz w:val="28"/>
          <w:szCs w:val="28"/>
        </w:rPr>
        <w:t>специалисты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 из числа структур власти,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 и научных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способные своим авторитетом, организаторскими способностями и знаниями сплотить, заинтересовать и на деле доказать </w:t>
      </w:r>
      <w:r>
        <w:rPr>
          <w:rFonts w:ascii="Times New Roman" w:hAnsi="Times New Roman" w:cs="Times New Roman"/>
          <w:sz w:val="28"/>
          <w:szCs w:val="28"/>
        </w:rPr>
        <w:t>эффективность сетевого взаимодействия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 как для сам</w:t>
      </w:r>
      <w:r w:rsidR="002A1166">
        <w:rPr>
          <w:rFonts w:ascii="Times New Roman" w:hAnsi="Times New Roman" w:cs="Times New Roman"/>
          <w:sz w:val="28"/>
          <w:szCs w:val="28"/>
        </w:rPr>
        <w:t>их их членов, так и для региона;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8" w:rsidRPr="00E04B89" w:rsidRDefault="002A1166" w:rsidP="00E04B8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6C67B8" w:rsidRPr="00E04B89">
        <w:rPr>
          <w:rFonts w:ascii="Times New Roman" w:hAnsi="Times New Roman" w:cs="Times New Roman"/>
          <w:i/>
          <w:iCs/>
          <w:sz w:val="28"/>
          <w:szCs w:val="28"/>
        </w:rPr>
        <w:t xml:space="preserve">нновации 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– новые технологии в организации </w:t>
      </w:r>
      <w:r w:rsidR="00CC5DA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, </w:t>
      </w:r>
      <w:r w:rsidR="00CC5DA1">
        <w:rPr>
          <w:rFonts w:ascii="Times New Roman" w:hAnsi="Times New Roman" w:cs="Times New Roman"/>
          <w:sz w:val="28"/>
          <w:szCs w:val="28"/>
        </w:rPr>
        <w:t>в совершенствовании профессионал</w:t>
      </w:r>
      <w:r w:rsidR="00B42C59">
        <w:rPr>
          <w:rFonts w:ascii="Times New Roman" w:hAnsi="Times New Roman" w:cs="Times New Roman"/>
          <w:sz w:val="28"/>
          <w:szCs w:val="28"/>
        </w:rPr>
        <w:t>ьных компетенций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, способные открыть новые возможности в </w:t>
      </w:r>
      <w:r w:rsidR="00CC5DA1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8" w:rsidRPr="00E04B89" w:rsidRDefault="002A1166" w:rsidP="00E04B8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6C67B8" w:rsidRPr="00E04B89">
        <w:rPr>
          <w:rFonts w:ascii="Times New Roman" w:hAnsi="Times New Roman" w:cs="Times New Roman"/>
          <w:i/>
          <w:iCs/>
          <w:sz w:val="28"/>
          <w:szCs w:val="28"/>
        </w:rPr>
        <w:t xml:space="preserve">нформация 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– через взаимодействие </w:t>
      </w:r>
      <w:r w:rsidR="00B42C59">
        <w:rPr>
          <w:rFonts w:ascii="Times New Roman" w:hAnsi="Times New Roman" w:cs="Times New Roman"/>
          <w:sz w:val="28"/>
          <w:szCs w:val="28"/>
        </w:rPr>
        <w:t>координатора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 с </w:t>
      </w:r>
      <w:r w:rsidR="00B42C59">
        <w:rPr>
          <w:rFonts w:ascii="Times New Roman" w:hAnsi="Times New Roman" w:cs="Times New Roman"/>
          <w:sz w:val="28"/>
          <w:szCs w:val="28"/>
        </w:rPr>
        <w:t>социальными сетевыми партнерами</w:t>
      </w:r>
      <w:r w:rsidR="00860B60">
        <w:rPr>
          <w:rFonts w:ascii="Times New Roman" w:hAnsi="Times New Roman" w:cs="Times New Roman"/>
          <w:sz w:val="28"/>
          <w:szCs w:val="28"/>
        </w:rPr>
        <w:t xml:space="preserve"> вырабатывается новая информа</w:t>
      </w:r>
      <w:r w:rsidR="006C67B8" w:rsidRPr="00E04B89">
        <w:rPr>
          <w:rFonts w:ascii="Times New Roman" w:hAnsi="Times New Roman" w:cs="Times New Roman"/>
          <w:sz w:val="28"/>
          <w:szCs w:val="28"/>
        </w:rPr>
        <w:t>ция, которая становится движущей силой деловой акт</w:t>
      </w:r>
      <w:r>
        <w:rPr>
          <w:rFonts w:ascii="Times New Roman" w:hAnsi="Times New Roman" w:cs="Times New Roman"/>
          <w:sz w:val="28"/>
          <w:szCs w:val="28"/>
        </w:rPr>
        <w:t>ивности, ф</w:t>
      </w:r>
      <w:r w:rsidR="006C67B8" w:rsidRPr="00E04B89">
        <w:rPr>
          <w:rFonts w:ascii="Times New Roman" w:hAnsi="Times New Roman" w:cs="Times New Roman"/>
          <w:sz w:val="28"/>
          <w:szCs w:val="28"/>
        </w:rPr>
        <w:t>ормируется еди</w:t>
      </w:r>
      <w:r>
        <w:rPr>
          <w:rFonts w:ascii="Times New Roman" w:hAnsi="Times New Roman" w:cs="Times New Roman"/>
          <w:sz w:val="28"/>
          <w:szCs w:val="28"/>
        </w:rPr>
        <w:t>ное информационное пространство;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8" w:rsidRPr="00E04B89" w:rsidRDefault="002A1166" w:rsidP="00E04B8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6C67B8" w:rsidRPr="00E04B89">
        <w:rPr>
          <w:rFonts w:ascii="Times New Roman" w:hAnsi="Times New Roman" w:cs="Times New Roman"/>
          <w:i/>
          <w:iCs/>
          <w:sz w:val="28"/>
          <w:szCs w:val="28"/>
        </w:rPr>
        <w:t xml:space="preserve">нтеграция 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– </w:t>
      </w:r>
      <w:r w:rsidR="00860B6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0D0D53">
        <w:rPr>
          <w:rFonts w:ascii="Times New Roman" w:hAnsi="Times New Roman" w:cs="Times New Roman"/>
          <w:sz w:val="28"/>
          <w:szCs w:val="28"/>
        </w:rPr>
        <w:t>уникального опыта, возможностей и знаний участников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67B8" w:rsidRPr="00E0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8" w:rsidRDefault="002A1166" w:rsidP="00860B60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="006C67B8">
        <w:rPr>
          <w:i/>
          <w:iCs/>
          <w:sz w:val="28"/>
          <w:szCs w:val="28"/>
        </w:rPr>
        <w:t xml:space="preserve">нтерес </w:t>
      </w:r>
      <w:r w:rsidR="006C67B8">
        <w:rPr>
          <w:sz w:val="28"/>
          <w:szCs w:val="28"/>
        </w:rPr>
        <w:t xml:space="preserve">– обеспечивает </w:t>
      </w:r>
      <w:r w:rsidR="00860B60">
        <w:rPr>
          <w:sz w:val="28"/>
          <w:szCs w:val="28"/>
        </w:rPr>
        <w:t>основное условие жизнедеятельно</w:t>
      </w:r>
      <w:r w:rsidR="006C67B8">
        <w:rPr>
          <w:sz w:val="28"/>
          <w:szCs w:val="28"/>
        </w:rPr>
        <w:t xml:space="preserve">сти </w:t>
      </w:r>
      <w:r w:rsidR="00860B60">
        <w:rPr>
          <w:sz w:val="28"/>
          <w:szCs w:val="28"/>
        </w:rPr>
        <w:t xml:space="preserve">сетевой </w:t>
      </w:r>
      <w:r w:rsidR="00B42C59">
        <w:rPr>
          <w:sz w:val="28"/>
          <w:szCs w:val="28"/>
        </w:rPr>
        <w:t>модели</w:t>
      </w:r>
      <w:r w:rsidR="00860B60">
        <w:rPr>
          <w:sz w:val="28"/>
          <w:szCs w:val="28"/>
        </w:rPr>
        <w:t>, пред</w:t>
      </w:r>
      <w:r w:rsidR="006C67B8">
        <w:rPr>
          <w:sz w:val="28"/>
          <w:szCs w:val="28"/>
        </w:rPr>
        <w:t xml:space="preserve">полагающей наличие заинтересованности участников </w:t>
      </w:r>
      <w:r w:rsidR="00860B60">
        <w:rPr>
          <w:sz w:val="28"/>
          <w:szCs w:val="28"/>
        </w:rPr>
        <w:t>и получение ими определенного результата</w:t>
      </w:r>
      <w:r w:rsidR="006C67B8">
        <w:rPr>
          <w:sz w:val="28"/>
          <w:szCs w:val="28"/>
        </w:rPr>
        <w:t>.</w:t>
      </w:r>
    </w:p>
    <w:p w:rsidR="000A14C0" w:rsidRPr="000A14C0" w:rsidRDefault="000A14C0" w:rsidP="000A14C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4C0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деятельности в рамках инновационного проекта</w:t>
      </w:r>
      <w:r w:rsidRPr="000A14C0">
        <w:rPr>
          <w:rFonts w:ascii="Times New Roman" w:hAnsi="Times New Roman" w:cs="Times New Roman"/>
          <w:sz w:val="28"/>
          <w:szCs w:val="28"/>
        </w:rPr>
        <w:t xml:space="preserve">, результаты которого частично представлены в данных методических рекомендациях, были получены следующие результаты: </w:t>
      </w:r>
    </w:p>
    <w:p w:rsidR="000A14C0" w:rsidRPr="000A14C0" w:rsidRDefault="000F3925" w:rsidP="000F392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4C0">
        <w:rPr>
          <w:rFonts w:ascii="Times New Roman" w:hAnsi="Times New Roman" w:cs="Times New Roman"/>
          <w:sz w:val="28"/>
          <w:szCs w:val="28"/>
        </w:rPr>
        <w:t>р</w:t>
      </w:r>
      <w:r w:rsidR="000A14C0" w:rsidRPr="000A14C0">
        <w:rPr>
          <w:rFonts w:ascii="Times New Roman" w:hAnsi="Times New Roman" w:cs="Times New Roman"/>
          <w:sz w:val="28"/>
          <w:szCs w:val="28"/>
        </w:rPr>
        <w:t xml:space="preserve">асширено </w:t>
      </w:r>
      <w:r w:rsidR="00D23485">
        <w:rPr>
          <w:rFonts w:ascii="Times New Roman" w:hAnsi="Times New Roman" w:cs="Times New Roman"/>
          <w:sz w:val="28"/>
          <w:szCs w:val="28"/>
        </w:rPr>
        <w:t>представление</w:t>
      </w:r>
      <w:r w:rsidR="00741308">
        <w:rPr>
          <w:rFonts w:ascii="Times New Roman" w:hAnsi="Times New Roman" w:cs="Times New Roman"/>
          <w:sz w:val="28"/>
          <w:szCs w:val="28"/>
        </w:rPr>
        <w:t xml:space="preserve"> </w:t>
      </w:r>
      <w:r w:rsidR="000A14C0" w:rsidRPr="000A14C0">
        <w:rPr>
          <w:rFonts w:ascii="Times New Roman" w:hAnsi="Times New Roman" w:cs="Times New Roman"/>
          <w:sz w:val="28"/>
          <w:szCs w:val="28"/>
        </w:rPr>
        <w:t xml:space="preserve">о моделях сетевого взаимодействия за счет рассмотрения уровней, направления, содержания различных </w:t>
      </w:r>
      <w:r w:rsidR="000A14C0">
        <w:rPr>
          <w:rFonts w:ascii="Times New Roman" w:hAnsi="Times New Roman" w:cs="Times New Roman"/>
          <w:sz w:val="28"/>
          <w:szCs w:val="28"/>
        </w:rPr>
        <w:t xml:space="preserve">форм </w:t>
      </w:r>
      <w:r w:rsidR="000A14C0" w:rsidRPr="000A14C0">
        <w:rPr>
          <w:rFonts w:ascii="Times New Roman" w:hAnsi="Times New Roman" w:cs="Times New Roman"/>
          <w:sz w:val="28"/>
          <w:szCs w:val="28"/>
        </w:rPr>
        <w:t xml:space="preserve">для </w:t>
      </w:r>
      <w:r w:rsidR="000A14C0">
        <w:rPr>
          <w:rFonts w:ascii="Times New Roman" w:hAnsi="Times New Roman" w:cs="Times New Roman"/>
          <w:sz w:val="28"/>
          <w:szCs w:val="28"/>
        </w:rPr>
        <w:t>педагогов</w:t>
      </w:r>
      <w:r w:rsidR="000A14C0" w:rsidRPr="000A14C0">
        <w:rPr>
          <w:rFonts w:ascii="Times New Roman" w:hAnsi="Times New Roman" w:cs="Times New Roman"/>
          <w:sz w:val="28"/>
          <w:szCs w:val="28"/>
        </w:rPr>
        <w:t xml:space="preserve"> различных образовательных организаций; </w:t>
      </w:r>
    </w:p>
    <w:p w:rsidR="000A14C0" w:rsidRPr="000A14C0" w:rsidRDefault="000F3925" w:rsidP="000F392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4C0">
        <w:rPr>
          <w:rFonts w:ascii="Times New Roman" w:hAnsi="Times New Roman" w:cs="Times New Roman"/>
          <w:sz w:val="28"/>
          <w:szCs w:val="28"/>
        </w:rPr>
        <w:t>и</w:t>
      </w:r>
      <w:r w:rsidR="000A14C0" w:rsidRPr="000A14C0">
        <w:rPr>
          <w:rFonts w:ascii="Times New Roman" w:hAnsi="Times New Roman" w:cs="Times New Roman"/>
          <w:sz w:val="28"/>
          <w:szCs w:val="28"/>
        </w:rPr>
        <w:t xml:space="preserve">зучены возможности моделей сетевого взаимодействия при организации повышения квалификации педагогических кадров; </w:t>
      </w:r>
    </w:p>
    <w:p w:rsidR="000A14C0" w:rsidRPr="000A14C0" w:rsidRDefault="000F3925" w:rsidP="000F392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A14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A14C0" w:rsidRPr="000A14C0">
        <w:rPr>
          <w:rFonts w:ascii="Times New Roman" w:hAnsi="Times New Roman" w:cs="Times New Roman"/>
          <w:color w:val="auto"/>
          <w:sz w:val="28"/>
          <w:szCs w:val="28"/>
        </w:rPr>
        <w:t>азработан</w:t>
      </w:r>
      <w:r w:rsidR="000A14C0">
        <w:rPr>
          <w:rFonts w:ascii="Times New Roman" w:hAnsi="Times New Roman" w:cs="Times New Roman"/>
          <w:color w:val="auto"/>
          <w:sz w:val="28"/>
          <w:szCs w:val="28"/>
        </w:rPr>
        <w:t xml:space="preserve"> механизм сетевого взаимодействия с целью </w:t>
      </w:r>
      <w:proofErr w:type="gramStart"/>
      <w:r w:rsidR="000A14C0">
        <w:rPr>
          <w:rFonts w:ascii="Times New Roman" w:hAnsi="Times New Roman" w:cs="Times New Roman"/>
          <w:color w:val="auto"/>
          <w:sz w:val="28"/>
          <w:szCs w:val="28"/>
        </w:rPr>
        <w:t>совершенствования профессиональных компетенций педагогов дошкольного образования</w:t>
      </w:r>
      <w:r w:rsidR="00EB1139">
        <w:rPr>
          <w:rFonts w:ascii="Times New Roman" w:hAnsi="Times New Roman" w:cs="Times New Roman"/>
          <w:color w:val="auto"/>
          <w:sz w:val="28"/>
          <w:szCs w:val="28"/>
        </w:rPr>
        <w:t xml:space="preserve"> региона</w:t>
      </w:r>
      <w:proofErr w:type="gramEnd"/>
      <w:r w:rsidR="000A14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14C0" w:rsidRDefault="000A14C0" w:rsidP="000F3925">
      <w:pPr>
        <w:spacing w:line="360" w:lineRule="auto"/>
        <w:ind w:firstLine="708"/>
        <w:jc w:val="both"/>
        <w:rPr>
          <w:sz w:val="28"/>
          <w:szCs w:val="28"/>
        </w:rPr>
      </w:pPr>
      <w:r w:rsidRPr="00EB1139">
        <w:rPr>
          <w:iCs/>
          <w:sz w:val="28"/>
          <w:szCs w:val="28"/>
        </w:rPr>
        <w:lastRenderedPageBreak/>
        <w:t>При этом практическая значимость состоит</w:t>
      </w:r>
      <w:r w:rsidRPr="000A14C0">
        <w:rPr>
          <w:i/>
          <w:iCs/>
          <w:sz w:val="28"/>
          <w:szCs w:val="28"/>
        </w:rPr>
        <w:t xml:space="preserve"> </w:t>
      </w:r>
      <w:r w:rsidRPr="000A14C0">
        <w:rPr>
          <w:sz w:val="28"/>
          <w:szCs w:val="28"/>
        </w:rPr>
        <w:t xml:space="preserve">в разработке методических рекомендаций, включающих </w:t>
      </w:r>
      <w:r>
        <w:rPr>
          <w:sz w:val="28"/>
          <w:szCs w:val="28"/>
        </w:rPr>
        <w:t xml:space="preserve">модель сетевого взаимодействия в рамках совершенствования профессиональных компетенций педагогов дошкольного образования,  </w:t>
      </w:r>
      <w:r w:rsidRPr="005809D8">
        <w:rPr>
          <w:sz w:val="28"/>
          <w:szCs w:val="28"/>
        </w:rPr>
        <w:t>критери</w:t>
      </w:r>
      <w:r>
        <w:rPr>
          <w:sz w:val="28"/>
          <w:szCs w:val="28"/>
        </w:rPr>
        <w:t>и</w:t>
      </w:r>
      <w:r w:rsidRPr="005809D8">
        <w:rPr>
          <w:sz w:val="28"/>
          <w:szCs w:val="28"/>
        </w:rPr>
        <w:t xml:space="preserve"> оценки уровня профессиональной компетенции пе</w:t>
      </w:r>
      <w:r>
        <w:rPr>
          <w:sz w:val="28"/>
          <w:szCs w:val="28"/>
        </w:rPr>
        <w:t xml:space="preserve">дагогов дошкольного образования, проект </w:t>
      </w:r>
      <w:r w:rsidRPr="005809D8">
        <w:rPr>
          <w:sz w:val="28"/>
          <w:szCs w:val="28"/>
        </w:rPr>
        <w:t>карты индивидуального образовательного маршрута профессионального развития педагога.</w:t>
      </w:r>
      <w:r>
        <w:rPr>
          <w:sz w:val="28"/>
          <w:szCs w:val="28"/>
        </w:rPr>
        <w:t xml:space="preserve"> А также, р</w:t>
      </w:r>
      <w:r w:rsidRPr="005809D8">
        <w:rPr>
          <w:sz w:val="28"/>
          <w:szCs w:val="28"/>
        </w:rPr>
        <w:t>азработ</w:t>
      </w:r>
      <w:r>
        <w:rPr>
          <w:sz w:val="28"/>
          <w:szCs w:val="28"/>
        </w:rPr>
        <w:t>ана</w:t>
      </w:r>
      <w:r w:rsidRPr="005809D8">
        <w:rPr>
          <w:sz w:val="28"/>
          <w:szCs w:val="28"/>
        </w:rPr>
        <w:t xml:space="preserve"> сетев</w:t>
      </w:r>
      <w:r>
        <w:rPr>
          <w:sz w:val="28"/>
          <w:szCs w:val="28"/>
        </w:rPr>
        <w:t>ая модульная</w:t>
      </w:r>
      <w:r w:rsidRPr="005809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809D8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</w:t>
      </w:r>
      <w:r w:rsidRPr="005809D8">
        <w:rPr>
          <w:sz w:val="28"/>
          <w:szCs w:val="28"/>
        </w:rPr>
        <w:t xml:space="preserve"> для педагогов дошкольного образования</w:t>
      </w:r>
      <w:r w:rsidR="00EB1139">
        <w:rPr>
          <w:sz w:val="28"/>
          <w:szCs w:val="28"/>
        </w:rPr>
        <w:t xml:space="preserve"> региона</w:t>
      </w:r>
      <w:r w:rsidR="000F3925">
        <w:rPr>
          <w:sz w:val="28"/>
          <w:szCs w:val="28"/>
        </w:rPr>
        <w:t>.</w:t>
      </w:r>
    </w:p>
    <w:p w:rsidR="000F3925" w:rsidRPr="000F3925" w:rsidRDefault="000F3925" w:rsidP="000F3925">
      <w:pPr>
        <w:spacing w:line="360" w:lineRule="auto"/>
        <w:ind w:firstLine="708"/>
        <w:jc w:val="both"/>
        <w:rPr>
          <w:sz w:val="28"/>
          <w:szCs w:val="28"/>
        </w:rPr>
      </w:pPr>
    </w:p>
    <w:p w:rsidR="00685553" w:rsidRDefault="00D20675" w:rsidP="000F392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5F11F0" w:rsidRPr="005F11F0" w:rsidRDefault="005F11F0" w:rsidP="005F11F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11F0">
        <w:rPr>
          <w:rFonts w:ascii="Times New Roman" w:hAnsi="Times New Roman" w:cs="Times New Roman"/>
          <w:sz w:val="28"/>
          <w:szCs w:val="28"/>
        </w:rPr>
        <w:t>Адамский</w:t>
      </w:r>
      <w:proofErr w:type="spellEnd"/>
      <w:r w:rsidRPr="005F11F0">
        <w:rPr>
          <w:rFonts w:ascii="Times New Roman" w:hAnsi="Times New Roman" w:cs="Times New Roman"/>
          <w:sz w:val="28"/>
          <w:szCs w:val="28"/>
        </w:rPr>
        <w:t xml:space="preserve">, А.И. Инновационные центры повышения </w:t>
      </w:r>
      <w:r w:rsidR="0010000A">
        <w:rPr>
          <w:rFonts w:ascii="Times New Roman" w:hAnsi="Times New Roman" w:cs="Times New Roman"/>
          <w:sz w:val="28"/>
          <w:szCs w:val="28"/>
        </w:rPr>
        <w:t>квалификации. Москва Изд-во</w:t>
      </w:r>
      <w:proofErr w:type="gramStart"/>
      <w:r w:rsidR="0010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врика, 2016</w:t>
      </w:r>
      <w:r w:rsidR="0010000A">
        <w:rPr>
          <w:rFonts w:ascii="Times New Roman" w:hAnsi="Times New Roman" w:cs="Times New Roman"/>
          <w:sz w:val="28"/>
          <w:szCs w:val="28"/>
        </w:rPr>
        <w:t xml:space="preserve">. </w:t>
      </w:r>
      <w:r w:rsidRPr="005F11F0">
        <w:rPr>
          <w:rFonts w:ascii="Times New Roman" w:hAnsi="Times New Roman" w:cs="Times New Roman"/>
          <w:sz w:val="28"/>
          <w:szCs w:val="28"/>
        </w:rPr>
        <w:t xml:space="preserve">208 с. </w:t>
      </w:r>
    </w:p>
    <w:p w:rsidR="005F11F0" w:rsidRDefault="005F11F0" w:rsidP="005F11F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11F0">
        <w:rPr>
          <w:rFonts w:ascii="Times New Roman" w:hAnsi="Times New Roman" w:cs="Times New Roman"/>
          <w:sz w:val="28"/>
          <w:szCs w:val="28"/>
        </w:rPr>
        <w:t>Архангельский, С.И. Учебный процесс</w:t>
      </w:r>
      <w:r>
        <w:rPr>
          <w:rFonts w:ascii="Times New Roman" w:hAnsi="Times New Roman" w:cs="Times New Roman"/>
          <w:sz w:val="28"/>
          <w:szCs w:val="28"/>
        </w:rPr>
        <w:t xml:space="preserve"> в высшей школе и его закономер</w:t>
      </w:r>
      <w:r w:rsidRPr="005F11F0">
        <w:rPr>
          <w:rFonts w:ascii="Times New Roman" w:hAnsi="Times New Roman" w:cs="Times New Roman"/>
          <w:sz w:val="28"/>
          <w:szCs w:val="28"/>
        </w:rPr>
        <w:t>ные основы и методы. Учеб</w:t>
      </w:r>
      <w:proofErr w:type="gramStart"/>
      <w:r w:rsidRPr="005F11F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F11F0">
        <w:rPr>
          <w:rFonts w:ascii="Times New Roman" w:hAnsi="Times New Roman" w:cs="Times New Roman"/>
          <w:sz w:val="28"/>
          <w:szCs w:val="28"/>
        </w:rPr>
        <w:t>метод. п</w:t>
      </w:r>
      <w:r w:rsidR="0010000A">
        <w:rPr>
          <w:rFonts w:ascii="Times New Roman" w:hAnsi="Times New Roman" w:cs="Times New Roman"/>
          <w:sz w:val="28"/>
          <w:szCs w:val="28"/>
        </w:rPr>
        <w:t>особие. Москва</w:t>
      </w:r>
      <w:r>
        <w:rPr>
          <w:rFonts w:ascii="Times New Roman" w:hAnsi="Times New Roman" w:cs="Times New Roman"/>
          <w:sz w:val="28"/>
          <w:szCs w:val="28"/>
        </w:rPr>
        <w:t>: Высшая школа, 2013</w:t>
      </w:r>
      <w:r w:rsidR="0010000A">
        <w:rPr>
          <w:rFonts w:ascii="Times New Roman" w:hAnsi="Times New Roman" w:cs="Times New Roman"/>
          <w:sz w:val="28"/>
          <w:szCs w:val="28"/>
        </w:rPr>
        <w:t xml:space="preserve">. </w:t>
      </w:r>
      <w:r w:rsidRPr="005F11F0">
        <w:rPr>
          <w:rFonts w:ascii="Times New Roman" w:hAnsi="Times New Roman" w:cs="Times New Roman"/>
          <w:sz w:val="28"/>
          <w:szCs w:val="28"/>
        </w:rPr>
        <w:t xml:space="preserve">368с. </w:t>
      </w:r>
    </w:p>
    <w:p w:rsidR="008C6F7E" w:rsidRPr="008C6F7E" w:rsidRDefault="008C6F7E" w:rsidP="008C6F7E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3. </w:t>
      </w:r>
      <w:proofErr w:type="spellStart"/>
      <w:r w:rsidRPr="008C6F7E">
        <w:rPr>
          <w:rFonts w:eastAsiaTheme="minorHAnsi"/>
          <w:sz w:val="28"/>
          <w:szCs w:val="28"/>
          <w:lang w:eastAsia="en-US" w:bidi="ar-SA"/>
        </w:rPr>
        <w:t>Бершадский</w:t>
      </w:r>
      <w:proofErr w:type="spellEnd"/>
      <w:r w:rsidR="0010000A">
        <w:rPr>
          <w:rFonts w:eastAsiaTheme="minorHAnsi"/>
          <w:sz w:val="28"/>
          <w:szCs w:val="28"/>
          <w:lang w:eastAsia="en-US" w:bidi="ar-SA"/>
        </w:rPr>
        <w:t>,</w:t>
      </w:r>
      <w:r w:rsidRPr="008C6F7E">
        <w:rPr>
          <w:rFonts w:eastAsiaTheme="minorHAnsi"/>
          <w:sz w:val="28"/>
          <w:szCs w:val="28"/>
          <w:lang w:eastAsia="en-US" w:bidi="ar-SA"/>
        </w:rPr>
        <w:t xml:space="preserve"> М.Е. О технологиях персонифицированного повышения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8C6F7E">
        <w:rPr>
          <w:rFonts w:eastAsiaTheme="minorHAnsi"/>
          <w:sz w:val="28"/>
          <w:szCs w:val="28"/>
          <w:lang w:eastAsia="en-US" w:bidi="ar-SA"/>
        </w:rPr>
        <w:t>квалификации на основе использования сетевых образовательных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10000A">
        <w:rPr>
          <w:rFonts w:eastAsiaTheme="minorHAnsi"/>
          <w:sz w:val="28"/>
          <w:szCs w:val="28"/>
          <w:lang w:eastAsia="en-US" w:bidi="ar-SA"/>
        </w:rPr>
        <w:t xml:space="preserve">ресурсов. Издательство Методист. </w:t>
      </w:r>
      <w:r>
        <w:rPr>
          <w:rFonts w:eastAsiaTheme="minorHAnsi"/>
          <w:sz w:val="28"/>
          <w:szCs w:val="28"/>
          <w:lang w:eastAsia="en-US" w:bidi="ar-SA"/>
        </w:rPr>
        <w:t>201</w:t>
      </w:r>
      <w:r w:rsidRPr="008C6F7E">
        <w:rPr>
          <w:rFonts w:eastAsiaTheme="minorHAnsi"/>
          <w:sz w:val="28"/>
          <w:szCs w:val="28"/>
          <w:lang w:eastAsia="en-US" w:bidi="ar-SA"/>
        </w:rPr>
        <w:t>7. С. 2-4.</w:t>
      </w:r>
    </w:p>
    <w:p w:rsidR="005F11F0" w:rsidRPr="005F11F0" w:rsidRDefault="008C6F7E" w:rsidP="005F11F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1F0">
        <w:rPr>
          <w:rFonts w:ascii="Times New Roman" w:hAnsi="Times New Roman" w:cs="Times New Roman"/>
          <w:sz w:val="28"/>
          <w:szCs w:val="28"/>
        </w:rPr>
        <w:t xml:space="preserve">. </w:t>
      </w:r>
      <w:r w:rsidR="005F11F0" w:rsidRPr="005F11F0">
        <w:rPr>
          <w:rFonts w:ascii="Times New Roman" w:hAnsi="Times New Roman" w:cs="Times New Roman"/>
          <w:sz w:val="28"/>
          <w:szCs w:val="28"/>
        </w:rPr>
        <w:t>Бугрова</w:t>
      </w:r>
      <w:r w:rsidR="0010000A">
        <w:rPr>
          <w:rFonts w:ascii="Times New Roman" w:hAnsi="Times New Roman" w:cs="Times New Roman"/>
          <w:sz w:val="28"/>
          <w:szCs w:val="28"/>
        </w:rPr>
        <w:t>,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 Н.С. Сетевое взаимод</w:t>
      </w:r>
      <w:r w:rsidR="005F11F0">
        <w:rPr>
          <w:rFonts w:ascii="Times New Roman" w:hAnsi="Times New Roman" w:cs="Times New Roman"/>
          <w:sz w:val="28"/>
          <w:szCs w:val="28"/>
        </w:rPr>
        <w:t>ействие в системе повышения ква</w:t>
      </w:r>
      <w:r w:rsidR="005F11F0" w:rsidRPr="005F11F0">
        <w:rPr>
          <w:rFonts w:ascii="Times New Roman" w:hAnsi="Times New Roman" w:cs="Times New Roman"/>
          <w:sz w:val="28"/>
          <w:szCs w:val="28"/>
        </w:rPr>
        <w:t>лификации педагогических кадров тема диссертации и автореферата по ВАК 13.00.08, кандидат педагогических наук Научная библиот</w:t>
      </w:r>
      <w:r w:rsidR="0010000A">
        <w:rPr>
          <w:rFonts w:ascii="Times New Roman" w:hAnsi="Times New Roman" w:cs="Times New Roman"/>
          <w:sz w:val="28"/>
          <w:szCs w:val="28"/>
        </w:rPr>
        <w:t xml:space="preserve">ека диссертаций и авторефератов. </w:t>
      </w:r>
      <w:r w:rsidR="005F11F0">
        <w:rPr>
          <w:rFonts w:ascii="Times New Roman" w:hAnsi="Times New Roman" w:cs="Times New Roman"/>
          <w:sz w:val="28"/>
          <w:szCs w:val="28"/>
        </w:rPr>
        <w:t>Омск, 201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5F11F0" w:rsidRDefault="008C6F7E" w:rsidP="005F11F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1F0">
        <w:rPr>
          <w:rFonts w:ascii="Times New Roman" w:hAnsi="Times New Roman" w:cs="Times New Roman"/>
          <w:sz w:val="28"/>
          <w:szCs w:val="28"/>
        </w:rPr>
        <w:t xml:space="preserve">. </w:t>
      </w:r>
      <w:r w:rsidR="005F11F0" w:rsidRPr="005F11F0">
        <w:rPr>
          <w:rFonts w:ascii="Times New Roman" w:hAnsi="Times New Roman" w:cs="Times New Roman"/>
          <w:sz w:val="28"/>
          <w:szCs w:val="28"/>
        </w:rPr>
        <w:t>Гололобова, Н.Л. Повышение профес</w:t>
      </w:r>
      <w:r w:rsidR="005F11F0">
        <w:rPr>
          <w:rFonts w:ascii="Times New Roman" w:hAnsi="Times New Roman" w:cs="Times New Roman"/>
          <w:sz w:val="28"/>
          <w:szCs w:val="28"/>
        </w:rPr>
        <w:t>сиональной компетентности слуша</w:t>
      </w:r>
      <w:r w:rsidR="005F11F0" w:rsidRPr="005F11F0">
        <w:rPr>
          <w:rFonts w:ascii="Times New Roman" w:hAnsi="Times New Roman" w:cs="Times New Roman"/>
          <w:sz w:val="28"/>
          <w:szCs w:val="28"/>
        </w:rPr>
        <w:t>телей в межкурсовой период при использовании возможностей сетевых сообществ пе</w:t>
      </w:r>
      <w:r w:rsidR="005F11F0">
        <w:rPr>
          <w:rFonts w:ascii="Times New Roman" w:hAnsi="Times New Roman" w:cs="Times New Roman"/>
          <w:sz w:val="28"/>
          <w:szCs w:val="28"/>
        </w:rPr>
        <w:t>дагогов</w:t>
      </w:r>
      <w:r w:rsidR="0010000A">
        <w:rPr>
          <w:rFonts w:ascii="Times New Roman" w:hAnsi="Times New Roman" w:cs="Times New Roman"/>
          <w:sz w:val="28"/>
          <w:szCs w:val="28"/>
        </w:rPr>
        <w:t>. А</w:t>
      </w:r>
      <w:r w:rsidR="005F11F0">
        <w:rPr>
          <w:rFonts w:ascii="Times New Roman" w:hAnsi="Times New Roman" w:cs="Times New Roman"/>
          <w:sz w:val="28"/>
          <w:szCs w:val="28"/>
        </w:rPr>
        <w:t>втореф</w:t>
      </w:r>
      <w:r w:rsidR="0010000A">
        <w:rPr>
          <w:rFonts w:ascii="Times New Roman" w:hAnsi="Times New Roman" w:cs="Times New Roman"/>
          <w:sz w:val="28"/>
          <w:szCs w:val="28"/>
        </w:rPr>
        <w:t>ерат</w:t>
      </w:r>
      <w:r w:rsidR="005F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F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5F11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F11F0" w:rsidRPr="005F11F0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5F11F0" w:rsidRPr="005F11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11F0" w:rsidRPr="005F11F0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="005F11F0" w:rsidRPr="005F11F0">
        <w:rPr>
          <w:rFonts w:ascii="Times New Roman" w:hAnsi="Times New Roman" w:cs="Times New Roman"/>
          <w:sz w:val="28"/>
          <w:szCs w:val="28"/>
        </w:rPr>
        <w:t>. Омск</w:t>
      </w:r>
      <w:r w:rsidR="0010000A">
        <w:rPr>
          <w:rFonts w:ascii="Times New Roman" w:hAnsi="Times New Roman" w:cs="Times New Roman"/>
          <w:sz w:val="28"/>
          <w:szCs w:val="28"/>
        </w:rPr>
        <w:t>,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 201</w:t>
      </w:r>
      <w:r w:rsidR="0010000A">
        <w:rPr>
          <w:rFonts w:ascii="Times New Roman" w:hAnsi="Times New Roman" w:cs="Times New Roman"/>
          <w:sz w:val="28"/>
          <w:szCs w:val="28"/>
        </w:rPr>
        <w:t xml:space="preserve">8. </w:t>
      </w:r>
      <w:r w:rsidR="005F11F0" w:rsidRPr="005F11F0">
        <w:rPr>
          <w:rFonts w:ascii="Times New Roman" w:hAnsi="Times New Roman" w:cs="Times New Roman"/>
          <w:sz w:val="28"/>
          <w:szCs w:val="28"/>
        </w:rPr>
        <w:t>24</w:t>
      </w:r>
      <w:r w:rsidR="00100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1F0" w:rsidRPr="005F11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11F0" w:rsidRPr="005F1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1F0" w:rsidRDefault="008C6F7E" w:rsidP="005F11F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1F0">
        <w:rPr>
          <w:rFonts w:ascii="Times New Roman" w:hAnsi="Times New Roman" w:cs="Times New Roman"/>
          <w:sz w:val="28"/>
          <w:szCs w:val="28"/>
        </w:rPr>
        <w:t xml:space="preserve">. </w:t>
      </w:r>
      <w:r w:rsidR="005F11F0" w:rsidRPr="005F11F0">
        <w:rPr>
          <w:rFonts w:ascii="Times New Roman" w:hAnsi="Times New Roman" w:cs="Times New Roman"/>
          <w:sz w:val="28"/>
          <w:szCs w:val="28"/>
        </w:rPr>
        <w:t>Жданов</w:t>
      </w:r>
      <w:r w:rsidR="0010000A">
        <w:rPr>
          <w:rFonts w:ascii="Times New Roman" w:hAnsi="Times New Roman" w:cs="Times New Roman"/>
          <w:sz w:val="28"/>
          <w:szCs w:val="28"/>
        </w:rPr>
        <w:t>,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 А.В., Иванова</w:t>
      </w:r>
      <w:r w:rsidR="0010000A">
        <w:rPr>
          <w:rFonts w:ascii="Times New Roman" w:hAnsi="Times New Roman" w:cs="Times New Roman"/>
          <w:sz w:val="28"/>
          <w:szCs w:val="28"/>
        </w:rPr>
        <w:t>,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 С.В. Анализ развития и интерпретации понятия «сетевое взаимодействие» в професс</w:t>
      </w:r>
      <w:r w:rsidR="005F11F0">
        <w:rPr>
          <w:rFonts w:ascii="Times New Roman" w:hAnsi="Times New Roman" w:cs="Times New Roman"/>
          <w:sz w:val="28"/>
          <w:szCs w:val="28"/>
        </w:rPr>
        <w:t>иональной педагогической культу</w:t>
      </w:r>
      <w:r w:rsidR="005F11F0" w:rsidRPr="005F11F0">
        <w:rPr>
          <w:rFonts w:ascii="Times New Roman" w:hAnsi="Times New Roman" w:cs="Times New Roman"/>
          <w:sz w:val="28"/>
          <w:szCs w:val="28"/>
        </w:rPr>
        <w:t>ре</w:t>
      </w:r>
      <w:r w:rsidR="0010000A">
        <w:rPr>
          <w:rFonts w:ascii="Times New Roman" w:hAnsi="Times New Roman" w:cs="Times New Roman"/>
          <w:sz w:val="28"/>
          <w:szCs w:val="28"/>
        </w:rPr>
        <w:t xml:space="preserve">: </w:t>
      </w:r>
      <w:r w:rsidR="005F11F0" w:rsidRPr="005F11F0">
        <w:rPr>
          <w:rFonts w:ascii="Times New Roman" w:hAnsi="Times New Roman" w:cs="Times New Roman"/>
          <w:sz w:val="28"/>
          <w:szCs w:val="28"/>
        </w:rPr>
        <w:t>Особенности и специфика сетев</w:t>
      </w:r>
      <w:r w:rsidR="005F11F0">
        <w:rPr>
          <w:rFonts w:ascii="Times New Roman" w:hAnsi="Times New Roman" w:cs="Times New Roman"/>
          <w:sz w:val="28"/>
          <w:szCs w:val="28"/>
        </w:rPr>
        <w:t>ого взаимодействия в сфере обра</w:t>
      </w:r>
      <w:r w:rsidR="005F11F0" w:rsidRPr="005F11F0">
        <w:rPr>
          <w:rFonts w:ascii="Times New Roman" w:hAnsi="Times New Roman" w:cs="Times New Roman"/>
          <w:sz w:val="28"/>
          <w:szCs w:val="28"/>
        </w:rPr>
        <w:t>зования</w:t>
      </w:r>
      <w:r w:rsidR="005F11F0" w:rsidRPr="0010000A">
        <w:rPr>
          <w:rFonts w:ascii="Times New Roman" w:hAnsi="Times New Roman" w:cs="Times New Roman"/>
          <w:bCs/>
          <w:sz w:val="28"/>
          <w:szCs w:val="28"/>
        </w:rPr>
        <w:t>:</w:t>
      </w:r>
      <w:r w:rsidR="005F11F0" w:rsidRPr="005F1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Сб. статей для работников </w:t>
      </w:r>
      <w:r w:rsidR="005F11F0">
        <w:rPr>
          <w:rFonts w:ascii="Times New Roman" w:hAnsi="Times New Roman" w:cs="Times New Roman"/>
          <w:sz w:val="28"/>
          <w:szCs w:val="28"/>
        </w:rPr>
        <w:t>системы общего, профессионально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го образования, </w:t>
      </w:r>
      <w:r w:rsidR="005F11F0" w:rsidRPr="005F11F0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</w:t>
      </w:r>
      <w:r w:rsidR="005F11F0">
        <w:rPr>
          <w:rFonts w:ascii="Times New Roman" w:hAnsi="Times New Roman" w:cs="Times New Roman"/>
          <w:sz w:val="28"/>
          <w:szCs w:val="28"/>
        </w:rPr>
        <w:t xml:space="preserve">ем / </w:t>
      </w:r>
      <w:r w:rsidR="0010000A">
        <w:rPr>
          <w:rFonts w:ascii="Times New Roman" w:hAnsi="Times New Roman" w:cs="Times New Roman"/>
          <w:sz w:val="28"/>
          <w:szCs w:val="28"/>
        </w:rPr>
        <w:t>под ред. С.В. Кривых.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5F11F0" w:rsidRPr="005F11F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10000A">
        <w:rPr>
          <w:rFonts w:ascii="Times New Roman" w:hAnsi="Times New Roman" w:cs="Times New Roman"/>
          <w:sz w:val="28"/>
          <w:szCs w:val="28"/>
        </w:rPr>
        <w:t>Издат-во</w:t>
      </w:r>
      <w:proofErr w:type="spellEnd"/>
      <w:r w:rsidR="0010000A">
        <w:rPr>
          <w:rFonts w:ascii="Times New Roman" w:hAnsi="Times New Roman" w:cs="Times New Roman"/>
          <w:sz w:val="28"/>
          <w:szCs w:val="28"/>
        </w:rPr>
        <w:t xml:space="preserve"> Экспресс, 2014.</w:t>
      </w:r>
      <w:r w:rsidR="005F11F0" w:rsidRPr="005F11F0">
        <w:rPr>
          <w:rFonts w:ascii="Times New Roman" w:hAnsi="Times New Roman" w:cs="Times New Roman"/>
          <w:sz w:val="28"/>
          <w:szCs w:val="28"/>
        </w:rPr>
        <w:t>С</w:t>
      </w:r>
      <w:r w:rsidR="0010000A">
        <w:rPr>
          <w:rFonts w:ascii="Times New Roman" w:hAnsi="Times New Roman" w:cs="Times New Roman"/>
          <w:sz w:val="28"/>
          <w:szCs w:val="28"/>
        </w:rPr>
        <w:t>.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 14-25. </w:t>
      </w:r>
    </w:p>
    <w:p w:rsidR="008C6F7E" w:rsidRPr="008C6F7E" w:rsidRDefault="008C6F7E" w:rsidP="008C6F7E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7. </w:t>
      </w:r>
      <w:r w:rsidRPr="008C6F7E">
        <w:rPr>
          <w:rFonts w:eastAsiaTheme="minorHAnsi"/>
          <w:sz w:val="28"/>
          <w:szCs w:val="28"/>
          <w:lang w:eastAsia="en-US" w:bidi="ar-SA"/>
        </w:rPr>
        <w:t>Козлова</w:t>
      </w:r>
      <w:r w:rsidR="0010000A">
        <w:rPr>
          <w:rFonts w:eastAsiaTheme="minorHAnsi"/>
          <w:sz w:val="28"/>
          <w:szCs w:val="28"/>
          <w:lang w:eastAsia="en-US" w:bidi="ar-SA"/>
        </w:rPr>
        <w:t>,</w:t>
      </w:r>
      <w:r w:rsidRPr="008C6F7E">
        <w:rPr>
          <w:rFonts w:eastAsiaTheme="minorHAnsi"/>
          <w:sz w:val="28"/>
          <w:szCs w:val="28"/>
          <w:lang w:eastAsia="en-US" w:bidi="ar-SA"/>
        </w:rPr>
        <w:t xml:space="preserve"> Е.В. Концепция повышения квалификации научно-педагогических кадров вузов на основе идей корпоративного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8C6F7E">
        <w:rPr>
          <w:rFonts w:eastAsiaTheme="minorHAnsi"/>
          <w:sz w:val="28"/>
          <w:szCs w:val="28"/>
          <w:lang w:eastAsia="en-US" w:bidi="ar-SA"/>
        </w:rPr>
        <w:t>образования и сетевого подхода // Современные проблемы науки и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8C6F7E">
        <w:rPr>
          <w:rFonts w:eastAsiaTheme="minorHAnsi"/>
          <w:sz w:val="28"/>
          <w:szCs w:val="28"/>
          <w:lang w:eastAsia="en-US" w:bidi="ar-SA"/>
        </w:rPr>
        <w:t>образования. 2013.</w:t>
      </w:r>
      <w:r w:rsidR="0010000A">
        <w:rPr>
          <w:rFonts w:eastAsiaTheme="minorHAnsi"/>
          <w:sz w:val="28"/>
          <w:szCs w:val="28"/>
          <w:lang w:eastAsia="en-US" w:bidi="ar-SA"/>
        </w:rPr>
        <w:t xml:space="preserve"> С.</w:t>
      </w:r>
      <w:r w:rsidRPr="008C6F7E">
        <w:rPr>
          <w:rFonts w:eastAsiaTheme="minorHAnsi"/>
          <w:sz w:val="28"/>
          <w:szCs w:val="28"/>
          <w:lang w:eastAsia="en-US" w:bidi="ar-SA"/>
        </w:rPr>
        <w:t xml:space="preserve"> </w:t>
      </w:r>
      <w:r w:rsidR="0010000A">
        <w:rPr>
          <w:rFonts w:eastAsiaTheme="minorHAnsi"/>
          <w:sz w:val="28"/>
          <w:szCs w:val="28"/>
          <w:lang w:eastAsia="en-US" w:bidi="ar-SA"/>
        </w:rPr>
        <w:t>1</w:t>
      </w:r>
      <w:r w:rsidRPr="008C6F7E">
        <w:rPr>
          <w:rFonts w:eastAsiaTheme="minorHAnsi"/>
          <w:sz w:val="28"/>
          <w:szCs w:val="28"/>
          <w:lang w:eastAsia="en-US" w:bidi="ar-SA"/>
        </w:rPr>
        <w:t>6</w:t>
      </w:r>
      <w:r w:rsidR="0010000A">
        <w:rPr>
          <w:rFonts w:eastAsiaTheme="minorHAnsi"/>
          <w:sz w:val="28"/>
          <w:szCs w:val="28"/>
          <w:lang w:eastAsia="en-US" w:bidi="ar-SA"/>
        </w:rPr>
        <w:t>-19</w:t>
      </w:r>
      <w:r w:rsidRPr="008C6F7E">
        <w:rPr>
          <w:rFonts w:eastAsiaTheme="minorHAnsi"/>
          <w:sz w:val="28"/>
          <w:szCs w:val="28"/>
          <w:lang w:eastAsia="en-US" w:bidi="ar-SA"/>
        </w:rPr>
        <w:t>.</w:t>
      </w:r>
    </w:p>
    <w:p w:rsidR="008C6F7E" w:rsidRPr="008C6F7E" w:rsidRDefault="00C94828" w:rsidP="008C6F7E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8. </w:t>
      </w:r>
      <w:proofErr w:type="spellStart"/>
      <w:r w:rsidR="008C6F7E" w:rsidRPr="008C6F7E">
        <w:rPr>
          <w:rFonts w:eastAsiaTheme="minorHAnsi"/>
          <w:sz w:val="28"/>
          <w:szCs w:val="28"/>
          <w:lang w:eastAsia="en-US" w:bidi="ar-SA"/>
        </w:rPr>
        <w:t>Патаракин</w:t>
      </w:r>
      <w:proofErr w:type="spellEnd"/>
      <w:r w:rsidR="0010000A">
        <w:rPr>
          <w:rFonts w:eastAsiaTheme="minorHAnsi"/>
          <w:sz w:val="28"/>
          <w:szCs w:val="28"/>
          <w:lang w:eastAsia="en-US" w:bidi="ar-SA"/>
        </w:rPr>
        <w:t>,</w:t>
      </w:r>
      <w:r w:rsidR="008C6F7E" w:rsidRPr="008C6F7E">
        <w:rPr>
          <w:rFonts w:eastAsiaTheme="minorHAnsi"/>
          <w:sz w:val="28"/>
          <w:szCs w:val="28"/>
          <w:lang w:eastAsia="en-US" w:bidi="ar-SA"/>
        </w:rPr>
        <w:t xml:space="preserve"> Е.Д. Социальные взаимодействия и сетевое обучение 2.0</w:t>
      </w:r>
      <w:r w:rsidR="0010000A">
        <w:rPr>
          <w:rFonts w:eastAsiaTheme="minorHAnsi"/>
          <w:sz w:val="28"/>
          <w:szCs w:val="28"/>
          <w:lang w:eastAsia="en-US" w:bidi="ar-SA"/>
        </w:rPr>
        <w:t>. Москва</w:t>
      </w:r>
      <w:r w:rsidR="008C6F7E" w:rsidRPr="008C6F7E">
        <w:rPr>
          <w:rFonts w:eastAsiaTheme="minorHAnsi"/>
          <w:sz w:val="28"/>
          <w:szCs w:val="28"/>
          <w:lang w:eastAsia="en-US" w:bidi="ar-SA"/>
        </w:rPr>
        <w:t>: НП «Современные технологии в образовании и</w:t>
      </w:r>
      <w:r w:rsidR="008C6F7E">
        <w:rPr>
          <w:rFonts w:eastAsiaTheme="minorHAnsi"/>
          <w:sz w:val="28"/>
          <w:szCs w:val="28"/>
          <w:lang w:eastAsia="en-US" w:bidi="ar-SA"/>
        </w:rPr>
        <w:t xml:space="preserve"> культуре», 201</w:t>
      </w:r>
      <w:r w:rsidR="0010000A">
        <w:rPr>
          <w:rFonts w:eastAsiaTheme="minorHAnsi"/>
          <w:sz w:val="28"/>
          <w:szCs w:val="28"/>
          <w:lang w:eastAsia="en-US" w:bidi="ar-SA"/>
        </w:rPr>
        <w:t>9.</w:t>
      </w:r>
      <w:r w:rsidR="008C6F7E" w:rsidRPr="008C6F7E">
        <w:rPr>
          <w:rFonts w:eastAsiaTheme="minorHAnsi"/>
          <w:sz w:val="28"/>
          <w:szCs w:val="28"/>
          <w:lang w:eastAsia="en-US" w:bidi="ar-SA"/>
        </w:rPr>
        <w:t>176</w:t>
      </w:r>
      <w:r w:rsidR="0010000A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="0010000A">
        <w:rPr>
          <w:rFonts w:eastAsiaTheme="minorHAnsi"/>
          <w:sz w:val="28"/>
          <w:szCs w:val="28"/>
          <w:lang w:eastAsia="en-US" w:bidi="ar-SA"/>
        </w:rPr>
        <w:t>с</w:t>
      </w:r>
      <w:proofErr w:type="gramEnd"/>
      <w:r w:rsidR="0010000A">
        <w:rPr>
          <w:rFonts w:eastAsiaTheme="minorHAnsi"/>
          <w:sz w:val="28"/>
          <w:szCs w:val="28"/>
          <w:lang w:eastAsia="en-US" w:bidi="ar-SA"/>
        </w:rPr>
        <w:t>.</w:t>
      </w:r>
      <w:r w:rsidR="008C6F7E" w:rsidRPr="008C6F7E">
        <w:rPr>
          <w:rFonts w:eastAsiaTheme="minorHAnsi"/>
          <w:sz w:val="28"/>
          <w:szCs w:val="28"/>
          <w:lang w:eastAsia="en-US" w:bidi="ar-SA"/>
        </w:rPr>
        <w:t xml:space="preserve"> </w:t>
      </w:r>
    </w:p>
    <w:p w:rsidR="005F11F0" w:rsidRPr="00C94828" w:rsidRDefault="00C94828" w:rsidP="00C948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11F0">
        <w:rPr>
          <w:rFonts w:ascii="Times New Roman" w:hAnsi="Times New Roman" w:cs="Times New Roman"/>
          <w:sz w:val="28"/>
          <w:szCs w:val="28"/>
        </w:rPr>
        <w:t xml:space="preserve">. </w:t>
      </w:r>
      <w:r w:rsidRPr="00C94828">
        <w:rPr>
          <w:rFonts w:ascii="Times New Roman" w:hAnsi="Times New Roman" w:cs="Times New Roman"/>
          <w:sz w:val="28"/>
          <w:szCs w:val="28"/>
        </w:rPr>
        <w:t>Соколова</w:t>
      </w:r>
      <w:r w:rsidR="0010000A">
        <w:rPr>
          <w:rFonts w:ascii="Times New Roman" w:hAnsi="Times New Roman" w:cs="Times New Roman"/>
          <w:sz w:val="28"/>
          <w:szCs w:val="28"/>
        </w:rPr>
        <w:t xml:space="preserve">, Е. И. </w:t>
      </w:r>
      <w:r w:rsidRPr="00C94828">
        <w:rPr>
          <w:rFonts w:ascii="Times New Roman" w:hAnsi="Times New Roman" w:cs="Times New Roman"/>
          <w:sz w:val="28"/>
          <w:szCs w:val="28"/>
        </w:rPr>
        <w:t>Термин «инновационный образовательный кластер» в понятийном пространстве поля современной педагоги</w:t>
      </w:r>
      <w:r>
        <w:rPr>
          <w:rFonts w:ascii="Times New Roman" w:hAnsi="Times New Roman" w:cs="Times New Roman"/>
          <w:sz w:val="28"/>
          <w:szCs w:val="28"/>
        </w:rPr>
        <w:t>ки /</w:t>
      </w:r>
      <w:r w:rsidRPr="00C94828">
        <w:rPr>
          <w:rFonts w:ascii="Times New Roman" w:hAnsi="Times New Roman" w:cs="Times New Roman"/>
          <w:sz w:val="28"/>
          <w:szCs w:val="28"/>
        </w:rPr>
        <w:t xml:space="preserve"> Научный </w:t>
      </w:r>
      <w:r w:rsidRPr="00C94828">
        <w:rPr>
          <w:rFonts w:ascii="Times New Roman" w:hAnsi="Times New Roman" w:cs="Times New Roman"/>
          <w:color w:val="auto"/>
          <w:sz w:val="28"/>
          <w:szCs w:val="28"/>
        </w:rPr>
        <w:t>электронный ежеквартальный журнал Н</w:t>
      </w:r>
      <w:r w:rsidR="0010000A">
        <w:rPr>
          <w:rFonts w:ascii="Times New Roman" w:hAnsi="Times New Roman" w:cs="Times New Roman"/>
          <w:color w:val="auto"/>
          <w:sz w:val="28"/>
          <w:szCs w:val="28"/>
        </w:rPr>
        <w:t>епрерывное образование: ХХ</w:t>
      </w:r>
      <w:proofErr w:type="gramStart"/>
      <w:r w:rsidR="0010000A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="0010000A">
        <w:rPr>
          <w:rFonts w:ascii="Times New Roman" w:hAnsi="Times New Roman" w:cs="Times New Roman"/>
          <w:color w:val="auto"/>
          <w:sz w:val="28"/>
          <w:szCs w:val="28"/>
        </w:rPr>
        <w:t xml:space="preserve"> век. </w:t>
      </w:r>
      <w:r w:rsidRPr="00C94828">
        <w:rPr>
          <w:rFonts w:ascii="Times New Roman" w:hAnsi="Times New Roman" w:cs="Times New Roman"/>
          <w:color w:val="auto"/>
          <w:sz w:val="28"/>
          <w:szCs w:val="28"/>
        </w:rPr>
        <w:t xml:space="preserve">Выпуск 2 (6). </w:t>
      </w:r>
      <w:proofErr w:type="spellStart"/>
      <w:r w:rsidRPr="00C94828">
        <w:rPr>
          <w:rFonts w:ascii="Times New Roman" w:hAnsi="Times New Roman" w:cs="Times New Roman"/>
          <w:color w:val="auto"/>
          <w:sz w:val="28"/>
          <w:szCs w:val="28"/>
        </w:rPr>
        <w:t>Summer</w:t>
      </w:r>
      <w:proofErr w:type="spellEnd"/>
      <w:r w:rsidRPr="00C94828">
        <w:rPr>
          <w:rFonts w:ascii="Times New Roman" w:hAnsi="Times New Roman" w:cs="Times New Roman"/>
          <w:color w:val="auto"/>
          <w:sz w:val="28"/>
          <w:szCs w:val="28"/>
        </w:rPr>
        <w:t xml:space="preserve"> 2014.</w:t>
      </w:r>
    </w:p>
    <w:p w:rsidR="005F11F0" w:rsidRPr="005F11F0" w:rsidRDefault="00C94828" w:rsidP="005F11F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1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11F0" w:rsidRPr="005F11F0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="0010000A">
        <w:rPr>
          <w:rFonts w:ascii="Times New Roman" w:hAnsi="Times New Roman" w:cs="Times New Roman"/>
          <w:sz w:val="28"/>
          <w:szCs w:val="28"/>
        </w:rPr>
        <w:t xml:space="preserve">, И. В. </w:t>
      </w:r>
      <w:r w:rsidR="005F11F0" w:rsidRPr="005F11F0">
        <w:rPr>
          <w:rFonts w:ascii="Times New Roman" w:hAnsi="Times New Roman" w:cs="Times New Roman"/>
          <w:sz w:val="28"/>
          <w:szCs w:val="28"/>
        </w:rPr>
        <w:t>Сетевое взаимодей</w:t>
      </w:r>
      <w:r w:rsidR="005F11F0">
        <w:rPr>
          <w:rFonts w:ascii="Times New Roman" w:hAnsi="Times New Roman" w:cs="Times New Roman"/>
          <w:sz w:val="28"/>
          <w:szCs w:val="28"/>
        </w:rPr>
        <w:t>ствие в педагогических сообщест</w:t>
      </w:r>
      <w:r w:rsidR="0010000A">
        <w:rPr>
          <w:rFonts w:ascii="Times New Roman" w:hAnsi="Times New Roman" w:cs="Times New Roman"/>
          <w:sz w:val="28"/>
          <w:szCs w:val="28"/>
        </w:rPr>
        <w:t>вах: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0000A">
        <w:rPr>
          <w:rFonts w:ascii="Times New Roman" w:hAnsi="Times New Roman" w:cs="Times New Roman"/>
          <w:sz w:val="28"/>
          <w:szCs w:val="28"/>
        </w:rPr>
        <w:t xml:space="preserve">ы </w:t>
      </w:r>
      <w:r w:rsidR="005F11F0" w:rsidRPr="005F11F0">
        <w:rPr>
          <w:rFonts w:ascii="Times New Roman" w:hAnsi="Times New Roman" w:cs="Times New Roman"/>
          <w:sz w:val="28"/>
          <w:szCs w:val="28"/>
        </w:rPr>
        <w:t>интернет-конференции "Организация сетевого взаимодействи</w:t>
      </w:r>
      <w:r w:rsidR="005F11F0">
        <w:rPr>
          <w:rFonts w:ascii="Times New Roman" w:hAnsi="Times New Roman" w:cs="Times New Roman"/>
          <w:sz w:val="28"/>
          <w:szCs w:val="28"/>
        </w:rPr>
        <w:t>я: опыт и перспективы 2011 год"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. МОУ "Средняя общеобразовательная школа № 12" г. Балаково Саратовской области. </w:t>
      </w:r>
    </w:p>
    <w:p w:rsidR="005F11F0" w:rsidRPr="005F11F0" w:rsidRDefault="00C94828" w:rsidP="005F11F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F1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11F0" w:rsidRPr="005F11F0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="0010000A">
        <w:rPr>
          <w:rFonts w:ascii="Times New Roman" w:hAnsi="Times New Roman" w:cs="Times New Roman"/>
          <w:sz w:val="28"/>
          <w:szCs w:val="28"/>
        </w:rPr>
        <w:t>,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5F11F0" w:rsidRPr="005F11F0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="0010000A">
        <w:rPr>
          <w:rFonts w:ascii="Times New Roman" w:hAnsi="Times New Roman" w:cs="Times New Roman"/>
          <w:sz w:val="28"/>
          <w:szCs w:val="28"/>
        </w:rPr>
        <w:t>,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 О.Н. Распределенные модели сетевого взаимодействия учреждений педагогического образования в основе обеспечения согласованного непр</w:t>
      </w:r>
      <w:r w:rsidR="005F11F0">
        <w:rPr>
          <w:rFonts w:ascii="Times New Roman" w:hAnsi="Times New Roman" w:cs="Times New Roman"/>
          <w:sz w:val="28"/>
          <w:szCs w:val="28"/>
        </w:rPr>
        <w:t>ерывного образования педагогиче</w:t>
      </w:r>
      <w:r w:rsidR="0010000A">
        <w:rPr>
          <w:rFonts w:ascii="Times New Roman" w:hAnsi="Times New Roman" w:cs="Times New Roman"/>
          <w:sz w:val="28"/>
          <w:szCs w:val="28"/>
        </w:rPr>
        <w:t xml:space="preserve">ских и управленческих кадров. Изд-во </w:t>
      </w:r>
      <w:r w:rsidR="005F11F0" w:rsidRPr="005F11F0">
        <w:rPr>
          <w:rFonts w:ascii="Times New Roman" w:hAnsi="Times New Roman" w:cs="Times New Roman"/>
          <w:sz w:val="28"/>
          <w:szCs w:val="28"/>
        </w:rPr>
        <w:t xml:space="preserve">Человек и образование 2016. </w:t>
      </w:r>
      <w:r w:rsidR="0010000A">
        <w:rPr>
          <w:rFonts w:ascii="Times New Roman" w:hAnsi="Times New Roman" w:cs="Times New Roman"/>
          <w:sz w:val="28"/>
          <w:szCs w:val="28"/>
        </w:rPr>
        <w:t>С. 11-</w:t>
      </w:r>
      <w:r w:rsidR="001227CB">
        <w:rPr>
          <w:rFonts w:ascii="Times New Roman" w:hAnsi="Times New Roman" w:cs="Times New Roman"/>
          <w:sz w:val="28"/>
          <w:szCs w:val="28"/>
        </w:rPr>
        <w:t>2</w:t>
      </w:r>
      <w:r w:rsidR="0010000A">
        <w:rPr>
          <w:rFonts w:ascii="Times New Roman" w:hAnsi="Times New Roman" w:cs="Times New Roman"/>
          <w:sz w:val="28"/>
          <w:szCs w:val="28"/>
        </w:rPr>
        <w:t>9</w:t>
      </w:r>
    </w:p>
    <w:p w:rsidR="00685553" w:rsidRPr="005F11F0" w:rsidRDefault="00C94828" w:rsidP="005F11F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F11F0">
        <w:rPr>
          <w:rFonts w:ascii="Times New Roman" w:hAnsi="Times New Roman" w:cs="Times New Roman"/>
          <w:sz w:val="28"/>
          <w:szCs w:val="28"/>
        </w:rPr>
        <w:t>.</w:t>
      </w:r>
      <w:r w:rsidR="00685553" w:rsidRPr="005F11F0">
        <w:rPr>
          <w:rFonts w:ascii="Times New Roman" w:hAnsi="Times New Roman" w:cs="Times New Roman"/>
          <w:sz w:val="28"/>
          <w:szCs w:val="28"/>
        </w:rPr>
        <w:t xml:space="preserve"> Щедровиц</w:t>
      </w:r>
      <w:r w:rsidR="0010000A">
        <w:rPr>
          <w:rFonts w:ascii="Times New Roman" w:hAnsi="Times New Roman" w:cs="Times New Roman"/>
          <w:sz w:val="28"/>
          <w:szCs w:val="28"/>
        </w:rPr>
        <w:t xml:space="preserve">кий, П.Г. Пространство свободы. Изд-во </w:t>
      </w:r>
      <w:r w:rsidR="005F11F0">
        <w:rPr>
          <w:rFonts w:ascii="Times New Roman" w:hAnsi="Times New Roman" w:cs="Times New Roman"/>
          <w:sz w:val="28"/>
          <w:szCs w:val="28"/>
        </w:rPr>
        <w:t xml:space="preserve">Народное образование. </w:t>
      </w:r>
      <w:r w:rsidR="0010000A">
        <w:rPr>
          <w:rFonts w:ascii="Times New Roman" w:hAnsi="Times New Roman" w:cs="Times New Roman"/>
          <w:sz w:val="28"/>
          <w:szCs w:val="28"/>
        </w:rPr>
        <w:t>20</w:t>
      </w:r>
      <w:r w:rsidR="005F11F0">
        <w:rPr>
          <w:rFonts w:ascii="Times New Roman" w:hAnsi="Times New Roman" w:cs="Times New Roman"/>
          <w:sz w:val="28"/>
          <w:szCs w:val="28"/>
        </w:rPr>
        <w:t>1</w:t>
      </w:r>
      <w:r w:rsidR="00685553" w:rsidRPr="005F11F0">
        <w:rPr>
          <w:rFonts w:ascii="Times New Roman" w:hAnsi="Times New Roman" w:cs="Times New Roman"/>
          <w:sz w:val="28"/>
          <w:szCs w:val="28"/>
        </w:rPr>
        <w:t xml:space="preserve">7. С. 46–51. </w:t>
      </w:r>
    </w:p>
    <w:p w:rsidR="00685553" w:rsidRDefault="00685553" w:rsidP="005F11F0">
      <w:pPr>
        <w:pStyle w:val="Default"/>
        <w:spacing w:line="360" w:lineRule="auto"/>
        <w:rPr>
          <w:rFonts w:cstheme="minorBidi"/>
          <w:color w:val="auto"/>
          <w:sz w:val="36"/>
          <w:szCs w:val="36"/>
        </w:rPr>
      </w:pPr>
    </w:p>
    <w:p w:rsidR="000F3925" w:rsidRDefault="000F3925" w:rsidP="005F11F0">
      <w:pPr>
        <w:pStyle w:val="Default"/>
        <w:spacing w:line="360" w:lineRule="auto"/>
        <w:rPr>
          <w:rFonts w:cstheme="minorBidi"/>
          <w:color w:val="auto"/>
          <w:sz w:val="36"/>
          <w:szCs w:val="36"/>
        </w:rPr>
      </w:pPr>
    </w:p>
    <w:p w:rsidR="000F3925" w:rsidRDefault="000F3925" w:rsidP="005F11F0">
      <w:pPr>
        <w:pStyle w:val="Default"/>
        <w:spacing w:line="360" w:lineRule="auto"/>
        <w:rPr>
          <w:rFonts w:cstheme="minorBidi"/>
          <w:color w:val="auto"/>
          <w:sz w:val="36"/>
          <w:szCs w:val="36"/>
        </w:rPr>
      </w:pPr>
    </w:p>
    <w:p w:rsidR="000F3925" w:rsidRDefault="000F3925" w:rsidP="005F11F0">
      <w:pPr>
        <w:pStyle w:val="Default"/>
        <w:spacing w:line="360" w:lineRule="auto"/>
        <w:rPr>
          <w:rFonts w:cstheme="minorBidi"/>
          <w:color w:val="auto"/>
          <w:sz w:val="36"/>
          <w:szCs w:val="36"/>
        </w:rPr>
      </w:pPr>
    </w:p>
    <w:p w:rsidR="00C80AAC" w:rsidRDefault="00C80AAC" w:rsidP="00C80AAC">
      <w:pPr>
        <w:pStyle w:val="Default"/>
        <w:spacing w:line="360" w:lineRule="auto"/>
        <w:rPr>
          <w:rFonts w:cstheme="minorBidi"/>
          <w:color w:val="auto"/>
          <w:sz w:val="36"/>
          <w:szCs w:val="36"/>
        </w:rPr>
      </w:pPr>
    </w:p>
    <w:p w:rsidR="008A0E37" w:rsidRPr="008A0E37" w:rsidRDefault="008A0E37" w:rsidP="00C80AAC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A0E3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8A0E37" w:rsidRDefault="008A0E37" w:rsidP="00EB113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A0E37">
        <w:rPr>
          <w:rFonts w:ascii="Times New Roman" w:hAnsi="Times New Roman" w:cs="Times New Roman"/>
          <w:b/>
          <w:color w:val="auto"/>
          <w:sz w:val="32"/>
          <w:szCs w:val="32"/>
        </w:rPr>
        <w:t>Педагогический глоссарий</w:t>
      </w:r>
    </w:p>
    <w:p w:rsidR="00EB1139" w:rsidRPr="009F40AC" w:rsidRDefault="00EB1139" w:rsidP="00EB113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06D2D" w:rsidRPr="00606D2D" w:rsidRDefault="00606D2D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0D5ECC">
        <w:rPr>
          <w:i/>
          <w:sz w:val="28"/>
          <w:szCs w:val="28"/>
        </w:rPr>
        <w:t>Дидактика</w:t>
      </w:r>
      <w:r w:rsidR="000D5ECC">
        <w:rPr>
          <w:sz w:val="28"/>
          <w:szCs w:val="28"/>
        </w:rPr>
        <w:t xml:space="preserve"> </w:t>
      </w:r>
      <w:r w:rsidRPr="00606D2D">
        <w:rPr>
          <w:sz w:val="28"/>
          <w:szCs w:val="28"/>
        </w:rPr>
        <w:t>–</w:t>
      </w:r>
      <w:r w:rsidR="000D5ECC">
        <w:rPr>
          <w:sz w:val="28"/>
          <w:szCs w:val="28"/>
        </w:rPr>
        <w:t xml:space="preserve"> </w:t>
      </w:r>
      <w:r w:rsidRPr="00606D2D">
        <w:rPr>
          <w:sz w:val="28"/>
          <w:szCs w:val="28"/>
        </w:rPr>
        <w:t>теория образования и обучения, отрасль педагогики. Предметом дидактики</w:t>
      </w:r>
      <w:r w:rsidR="000D5ECC">
        <w:rPr>
          <w:sz w:val="28"/>
          <w:szCs w:val="28"/>
        </w:rPr>
        <w:t xml:space="preserve"> </w:t>
      </w:r>
      <w:r w:rsidRPr="00606D2D">
        <w:rPr>
          <w:sz w:val="28"/>
          <w:szCs w:val="28"/>
        </w:rPr>
        <w:t xml:space="preserve">является взаимодействие преподавания и учения, обеспечивающее организованное усвоение </w:t>
      </w:r>
      <w:r w:rsidR="000D5ECC">
        <w:rPr>
          <w:sz w:val="28"/>
          <w:szCs w:val="28"/>
        </w:rPr>
        <w:t>обучающимися</w:t>
      </w:r>
      <w:r w:rsidRPr="00606D2D">
        <w:rPr>
          <w:sz w:val="28"/>
          <w:szCs w:val="28"/>
        </w:rPr>
        <w:t xml:space="preserve"> содержания обучения.</w:t>
      </w:r>
    </w:p>
    <w:p w:rsidR="00606D2D" w:rsidRDefault="000D5ECC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0D5ECC">
        <w:rPr>
          <w:i/>
          <w:sz w:val="28"/>
          <w:szCs w:val="28"/>
        </w:rPr>
        <w:t>Дистанционное образование</w:t>
      </w:r>
      <w:r>
        <w:rPr>
          <w:sz w:val="28"/>
          <w:szCs w:val="28"/>
        </w:rPr>
        <w:t xml:space="preserve"> </w:t>
      </w:r>
      <w:r w:rsidR="00606D2D" w:rsidRPr="00606D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6D2D" w:rsidRPr="00606D2D">
        <w:rPr>
          <w:sz w:val="28"/>
          <w:szCs w:val="28"/>
        </w:rPr>
        <w:t xml:space="preserve">форма образования, отличающаяся преимущественно разделенным во времени и пространстве опосредованным учебными текстами общением </w:t>
      </w:r>
      <w:proofErr w:type="gramStart"/>
      <w:r w:rsidR="00606D2D" w:rsidRPr="00606D2D">
        <w:rPr>
          <w:sz w:val="28"/>
          <w:szCs w:val="28"/>
        </w:rPr>
        <w:t>обучающих</w:t>
      </w:r>
      <w:proofErr w:type="gramEnd"/>
      <w:r w:rsidR="00606D2D" w:rsidRPr="00606D2D">
        <w:rPr>
          <w:sz w:val="28"/>
          <w:szCs w:val="28"/>
        </w:rPr>
        <w:t xml:space="preserve"> и обучающихся. Руководство обучением осуществляется посредством установочных лекций и инструктивных материалов, рассылаемых обучающимся тем или иным способом, а также в ходе периодических очных контактов обучающих и обучающихся.</w:t>
      </w:r>
    </w:p>
    <w:p w:rsidR="009F40AC" w:rsidRPr="009F40AC" w:rsidRDefault="009F40AC" w:rsidP="004F18D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F40AC">
        <w:rPr>
          <w:i/>
          <w:sz w:val="28"/>
          <w:szCs w:val="28"/>
        </w:rPr>
        <w:t>Знания</w:t>
      </w:r>
      <w:r w:rsidRPr="009F40AC">
        <w:rPr>
          <w:sz w:val="28"/>
          <w:szCs w:val="28"/>
        </w:rPr>
        <w:t xml:space="preserve"> – результат процесса познания индивидом действительности; адекватное ее отражение в сознании человека в виде представлений, понятий, суждений, теорий</w:t>
      </w:r>
      <w:r>
        <w:rPr>
          <w:sz w:val="28"/>
          <w:szCs w:val="28"/>
        </w:rPr>
        <w:t>.</w:t>
      </w:r>
    </w:p>
    <w:p w:rsidR="008A0E37" w:rsidRDefault="008A0E37" w:rsidP="004F18D8">
      <w:pPr>
        <w:spacing w:line="360" w:lineRule="auto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EB1139">
        <w:rPr>
          <w:i/>
          <w:sz w:val="28"/>
          <w:szCs w:val="28"/>
        </w:rPr>
        <w:t>Индивидуальный образовательный маршрут (ИОМ)</w:t>
      </w:r>
      <w:r>
        <w:rPr>
          <w:sz w:val="28"/>
          <w:szCs w:val="28"/>
        </w:rPr>
        <w:t xml:space="preserve"> </w:t>
      </w:r>
      <w:r w:rsidRPr="002652AD">
        <w:rPr>
          <w:iCs/>
          <w:color w:val="000000" w:themeColor="text1"/>
          <w:sz w:val="28"/>
          <w:szCs w:val="28"/>
          <w:shd w:val="clear" w:color="auto" w:fill="FFFFFF"/>
        </w:rPr>
        <w:t>– комплекс методик профессионального самосовершенствования педагога, разрабатывае</w:t>
      </w:r>
      <w:r>
        <w:rPr>
          <w:iCs/>
          <w:color w:val="000000" w:themeColor="text1"/>
          <w:sz w:val="28"/>
          <w:szCs w:val="28"/>
          <w:shd w:val="clear" w:color="auto" w:fill="FFFFFF"/>
        </w:rPr>
        <w:t>мый им самим индивидуально с учё</w:t>
      </w:r>
      <w:r w:rsidRPr="002652AD">
        <w:rPr>
          <w:iCs/>
          <w:color w:val="000000" w:themeColor="text1"/>
          <w:sz w:val="28"/>
          <w:szCs w:val="28"/>
          <w:shd w:val="clear" w:color="auto" w:fill="FFFFFF"/>
        </w:rPr>
        <w:t>том особенностей его профессиональной деятельности, личностных характеристик, решаемых задач и поставленных целей при непрерывном методическом содействии и сопровождении.</w:t>
      </w:r>
    </w:p>
    <w:p w:rsidR="000D5ECC" w:rsidRPr="000D5ECC" w:rsidRDefault="000D5ECC" w:rsidP="004F18D8">
      <w:pPr>
        <w:spacing w:line="360" w:lineRule="auto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D5ECC">
        <w:rPr>
          <w:i/>
          <w:sz w:val="28"/>
          <w:szCs w:val="28"/>
        </w:rPr>
        <w:t>Интерактивность</w:t>
      </w:r>
      <w:r>
        <w:rPr>
          <w:sz w:val="28"/>
          <w:szCs w:val="28"/>
        </w:rPr>
        <w:t xml:space="preserve"> </w:t>
      </w:r>
      <w:r w:rsidRPr="000D5E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D5ECC">
        <w:rPr>
          <w:sz w:val="28"/>
          <w:szCs w:val="28"/>
        </w:rPr>
        <w:t>характеристика процесса обмена информацией, идеями, мнениями между субъектами образовательного процесса (</w:t>
      </w:r>
      <w:proofErr w:type="spellStart"/>
      <w:r w:rsidRPr="000D5ECC">
        <w:rPr>
          <w:sz w:val="28"/>
          <w:szCs w:val="28"/>
        </w:rPr>
        <w:t>тьютором</w:t>
      </w:r>
      <w:proofErr w:type="spellEnd"/>
      <w:r w:rsidRPr="000D5ECC">
        <w:rPr>
          <w:sz w:val="28"/>
          <w:szCs w:val="28"/>
        </w:rPr>
        <w:t xml:space="preserve"> и обучающимися, обучающимися между собой); может быть как непосредственным, вербальным диалогом, так и опосредованным диалогически организованным (интерактивным) письменным текстом, включая работу в реальном режиме времени в сети Интернет.</w:t>
      </w:r>
    </w:p>
    <w:p w:rsidR="009F40AC" w:rsidRDefault="009F40AC" w:rsidP="004F18D8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8A0E37" w:rsidRPr="001A276A" w:rsidRDefault="008A0E37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EB1139">
        <w:rPr>
          <w:i/>
          <w:sz w:val="28"/>
          <w:szCs w:val="28"/>
        </w:rPr>
        <w:lastRenderedPageBreak/>
        <w:t>Компетенция</w:t>
      </w:r>
      <w:r w:rsidRPr="001A276A">
        <w:rPr>
          <w:sz w:val="28"/>
          <w:szCs w:val="28"/>
        </w:rPr>
        <w:t xml:space="preserve"> – это способность индивида </w:t>
      </w:r>
      <w:r>
        <w:rPr>
          <w:sz w:val="28"/>
          <w:szCs w:val="28"/>
        </w:rPr>
        <w:t>использовать</w:t>
      </w:r>
      <w:r w:rsidRPr="001A276A">
        <w:rPr>
          <w:sz w:val="28"/>
          <w:szCs w:val="28"/>
        </w:rPr>
        <w:t xml:space="preserve"> приобретенные знания, умения и опыт для решения задач в профессиональной деятельности в соответствии с полномочиями специалиста.</w:t>
      </w:r>
    </w:p>
    <w:p w:rsidR="008A0E37" w:rsidRDefault="008A0E37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EB1139">
        <w:rPr>
          <w:i/>
          <w:sz w:val="28"/>
          <w:szCs w:val="28"/>
        </w:rPr>
        <w:t>Компетентность</w:t>
      </w:r>
      <w:r w:rsidRPr="00813A10">
        <w:rPr>
          <w:b/>
          <w:sz w:val="28"/>
          <w:szCs w:val="28"/>
        </w:rPr>
        <w:t xml:space="preserve"> -</w:t>
      </w:r>
      <w:r w:rsidRPr="001A276A">
        <w:rPr>
          <w:sz w:val="28"/>
          <w:szCs w:val="28"/>
        </w:rPr>
        <w:t xml:space="preserve"> совокупность знаний, умений, навыков, опыта деятельности, свойств личности субъекта, его мотивационно - ценностное отношение к предмету деятельности, обеспечивающее успешное решение задач профессиональной деятельности. </w:t>
      </w:r>
    </w:p>
    <w:p w:rsidR="004A79E8" w:rsidRDefault="00933EE0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4A79E8">
        <w:rPr>
          <w:bCs/>
          <w:i/>
          <w:sz w:val="28"/>
          <w:szCs w:val="28"/>
        </w:rPr>
        <w:t>Моде</w:t>
      </w:r>
      <w:r w:rsidR="00813A10" w:rsidRPr="004A79E8">
        <w:rPr>
          <w:bCs/>
          <w:i/>
          <w:sz w:val="28"/>
          <w:szCs w:val="28"/>
        </w:rPr>
        <w:t>ль</w:t>
      </w:r>
      <w:r w:rsidR="00813A10" w:rsidRPr="004A79E8">
        <w:rPr>
          <w:i/>
          <w:sz w:val="28"/>
          <w:szCs w:val="28"/>
        </w:rPr>
        <w:t xml:space="preserve"> </w:t>
      </w:r>
      <w:r w:rsidR="00813A10" w:rsidRPr="004A79E8">
        <w:rPr>
          <w:b/>
          <w:sz w:val="28"/>
          <w:szCs w:val="28"/>
        </w:rPr>
        <w:t>-</w:t>
      </w:r>
      <w:r w:rsidR="00813A10" w:rsidRPr="004A79E8">
        <w:rPr>
          <w:sz w:val="28"/>
          <w:szCs w:val="28"/>
        </w:rPr>
        <w:t xml:space="preserve"> </w:t>
      </w:r>
      <w:r w:rsidR="004A79E8" w:rsidRPr="004A79E8">
        <w:rPr>
          <w:sz w:val="28"/>
          <w:szCs w:val="28"/>
        </w:rPr>
        <w:t>это образ некоторой реальности, в котором выделены существенные для данного вида познания признаки.</w:t>
      </w:r>
    </w:p>
    <w:p w:rsidR="004A79E8" w:rsidRDefault="004A79E8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4A79E8">
        <w:rPr>
          <w:i/>
          <w:sz w:val="28"/>
          <w:szCs w:val="28"/>
        </w:rPr>
        <w:t xml:space="preserve">Моделирование </w:t>
      </w:r>
      <w:r w:rsidRPr="004A79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A79E8">
        <w:rPr>
          <w:sz w:val="28"/>
          <w:szCs w:val="28"/>
        </w:rPr>
        <w:t>исследование объектов познания на их заместителя</w:t>
      </w:r>
      <w:proofErr w:type="gramStart"/>
      <w:r w:rsidRPr="004A79E8">
        <w:rPr>
          <w:sz w:val="28"/>
          <w:szCs w:val="28"/>
        </w:rPr>
        <w:t>х</w:t>
      </w:r>
      <w:r w:rsidRPr="004A79E8">
        <w:rPr>
          <w:b/>
          <w:sz w:val="28"/>
          <w:szCs w:val="28"/>
        </w:rPr>
        <w:t>-</w:t>
      </w:r>
      <w:proofErr w:type="gramEnd"/>
      <w:r w:rsidRPr="004A79E8">
        <w:rPr>
          <w:b/>
          <w:sz w:val="28"/>
          <w:szCs w:val="28"/>
        </w:rPr>
        <w:t xml:space="preserve"> </w:t>
      </w:r>
      <w:r w:rsidRPr="004A79E8">
        <w:rPr>
          <w:sz w:val="28"/>
          <w:szCs w:val="28"/>
        </w:rPr>
        <w:t>реальных или идеальных моделях; построение моделей реально существующих предметов и явлений, в частности образовательных систем.</w:t>
      </w:r>
    </w:p>
    <w:p w:rsidR="00113978" w:rsidRDefault="00113978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113978">
        <w:rPr>
          <w:i/>
          <w:sz w:val="28"/>
          <w:szCs w:val="28"/>
        </w:rPr>
        <w:t>Навык</w:t>
      </w:r>
      <w:r w:rsidRPr="00113978">
        <w:rPr>
          <w:sz w:val="28"/>
          <w:szCs w:val="28"/>
        </w:rPr>
        <w:t xml:space="preserve"> –</w:t>
      </w:r>
      <w:r>
        <w:t xml:space="preserve"> </w:t>
      </w:r>
      <w:r w:rsidRPr="00113978">
        <w:rPr>
          <w:sz w:val="28"/>
          <w:szCs w:val="28"/>
        </w:rPr>
        <w:t>выполнение целенаправленных действий, доведенных до автоматизма в результате сознательного многократного повторения одних и тех же движений или решения типовых задач в производственной, спортивной или учебной деятельности</w:t>
      </w:r>
      <w:r>
        <w:rPr>
          <w:sz w:val="28"/>
          <w:szCs w:val="28"/>
        </w:rPr>
        <w:t>.</w:t>
      </w:r>
    </w:p>
    <w:p w:rsidR="002E6E87" w:rsidRDefault="002E6E87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2E6E87">
        <w:rPr>
          <w:i/>
          <w:sz w:val="28"/>
          <w:szCs w:val="28"/>
        </w:rPr>
        <w:t>Непрерывное образование</w:t>
      </w:r>
      <w:r>
        <w:rPr>
          <w:sz w:val="28"/>
          <w:szCs w:val="28"/>
        </w:rPr>
        <w:t xml:space="preserve"> </w:t>
      </w:r>
      <w:r w:rsidRPr="002E6E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6E87">
        <w:rPr>
          <w:sz w:val="28"/>
          <w:szCs w:val="28"/>
        </w:rPr>
        <w:t>процесс развития человека как личности, субъекта деятельности и общения на протяжении всей его жизни в сети образовательных учреждений и путем самообразования. Оно является своего рода координатой жизнедеятельности человека, направленной на удовлетворение его образовательных потребностей, развитие общей и профессиональной культуры. Как педагогическая система непрерывное образование представляет собой целостную систему средств, способов и форм приобретения и углубления общей и</w:t>
      </w:r>
      <w:r>
        <w:rPr>
          <w:sz w:val="28"/>
          <w:szCs w:val="28"/>
        </w:rPr>
        <w:t xml:space="preserve"> </w:t>
      </w:r>
      <w:r w:rsidRPr="002E6E87">
        <w:rPr>
          <w:sz w:val="28"/>
          <w:szCs w:val="28"/>
        </w:rPr>
        <w:t>профессиональной культуры, предоставления каждому человеку возможности реализации собственной программы его получения.</w:t>
      </w:r>
    </w:p>
    <w:p w:rsidR="009F40AC" w:rsidRPr="002E6E87" w:rsidRDefault="00A34961" w:rsidP="00C80AAC">
      <w:pPr>
        <w:spacing w:line="360" w:lineRule="auto"/>
        <w:ind w:firstLine="708"/>
        <w:jc w:val="both"/>
        <w:rPr>
          <w:sz w:val="28"/>
          <w:szCs w:val="28"/>
        </w:rPr>
      </w:pPr>
      <w:r w:rsidRPr="00933EE0">
        <w:rPr>
          <w:i/>
          <w:sz w:val="28"/>
          <w:szCs w:val="28"/>
        </w:rPr>
        <w:t>Повышение квалификации</w:t>
      </w:r>
      <w:r w:rsidRPr="00933EE0">
        <w:rPr>
          <w:sz w:val="28"/>
          <w:szCs w:val="28"/>
        </w:rPr>
        <w:t xml:space="preserve"> </w:t>
      </w:r>
      <w:r w:rsidRPr="00933EE0">
        <w:rPr>
          <w:b/>
          <w:sz w:val="28"/>
          <w:szCs w:val="28"/>
        </w:rPr>
        <w:t>-</w:t>
      </w:r>
      <w:r w:rsidRPr="00933EE0">
        <w:rPr>
          <w:sz w:val="28"/>
          <w:szCs w:val="28"/>
        </w:rPr>
        <w:t xml:space="preserve">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</w:t>
      </w:r>
      <w:r w:rsidRPr="00933EE0">
        <w:rPr>
          <w:sz w:val="28"/>
          <w:szCs w:val="28"/>
        </w:rPr>
        <w:lastRenderedPageBreak/>
        <w:t>квалификации.</w:t>
      </w:r>
    </w:p>
    <w:p w:rsidR="008A0E37" w:rsidRDefault="008A0E37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EB1139">
        <w:rPr>
          <w:i/>
          <w:sz w:val="28"/>
          <w:szCs w:val="28"/>
        </w:rPr>
        <w:t>Профессиональная компетентность педагога</w:t>
      </w:r>
      <w:r w:rsidRPr="001A276A">
        <w:rPr>
          <w:sz w:val="28"/>
          <w:szCs w:val="28"/>
        </w:rPr>
        <w:t xml:space="preserve"> </w:t>
      </w:r>
      <w:r w:rsidRPr="00813A10">
        <w:rPr>
          <w:b/>
          <w:sz w:val="28"/>
          <w:szCs w:val="28"/>
        </w:rPr>
        <w:t>-</w:t>
      </w:r>
      <w:r w:rsidRPr="001A276A">
        <w:rPr>
          <w:sz w:val="28"/>
          <w:szCs w:val="28"/>
        </w:rPr>
        <w:t xml:space="preserve"> совокупность взаимосвязанных знаний, умений, навыков, личностных качеств, способов деятельности, направленных на его профессиональное и личностное совершенствование и обеспечивающих успешную реализацию конструктивной деятельности по формированию в учебно-воспитательном процессе компетентной личности. </w:t>
      </w:r>
    </w:p>
    <w:p w:rsidR="002E6E87" w:rsidRDefault="002E6E87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2E6E87">
        <w:rPr>
          <w:i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2E6E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6E87">
        <w:rPr>
          <w:sz w:val="28"/>
          <w:szCs w:val="28"/>
        </w:rPr>
        <w:t>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576BE8" w:rsidRPr="00576BE8" w:rsidRDefault="00576BE8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576BE8">
        <w:rPr>
          <w:i/>
          <w:sz w:val="28"/>
          <w:szCs w:val="28"/>
        </w:rPr>
        <w:t>Профессиональная среда</w:t>
      </w:r>
      <w:r>
        <w:rPr>
          <w:sz w:val="28"/>
          <w:szCs w:val="28"/>
        </w:rPr>
        <w:t xml:space="preserve"> </w:t>
      </w:r>
      <w:r w:rsidRPr="00576B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6BE8">
        <w:rPr>
          <w:sz w:val="28"/>
          <w:szCs w:val="28"/>
        </w:rPr>
        <w:t>совокупность условий, при которых обучение интегрировано в модельной форме с профессиональной деятельностью и осуществляется в специфических формах, связанных с анализом этой деятельности посредством учебных материалов и образовательных технологий</w:t>
      </w:r>
      <w:r>
        <w:rPr>
          <w:sz w:val="28"/>
          <w:szCs w:val="28"/>
        </w:rPr>
        <w:t>.</w:t>
      </w:r>
    </w:p>
    <w:p w:rsidR="00685553" w:rsidRPr="004F18D8" w:rsidRDefault="004F18D8" w:rsidP="004F18D8">
      <w:pPr>
        <w:spacing w:line="360" w:lineRule="auto"/>
        <w:ind w:firstLine="708"/>
        <w:jc w:val="both"/>
        <w:rPr>
          <w:sz w:val="28"/>
          <w:szCs w:val="28"/>
        </w:rPr>
      </w:pPr>
      <w:r w:rsidRPr="00EB1139">
        <w:rPr>
          <w:rStyle w:val="hl"/>
          <w:i/>
          <w:sz w:val="28"/>
          <w:szCs w:val="28"/>
        </w:rPr>
        <w:t>Сетевое взаимодействие в образовании</w:t>
      </w:r>
      <w:r w:rsidRPr="004F18D8">
        <w:rPr>
          <w:rStyle w:val="hl"/>
          <w:sz w:val="28"/>
          <w:szCs w:val="28"/>
        </w:rPr>
        <w:t xml:space="preserve"> </w:t>
      </w:r>
      <w:r w:rsidRPr="00813A10">
        <w:rPr>
          <w:rStyle w:val="hl"/>
          <w:b/>
          <w:sz w:val="28"/>
          <w:szCs w:val="28"/>
        </w:rPr>
        <w:t>-</w:t>
      </w:r>
      <w:r w:rsidRPr="004F18D8">
        <w:rPr>
          <w:rStyle w:val="hl"/>
          <w:sz w:val="28"/>
          <w:szCs w:val="28"/>
        </w:rPr>
        <w:t xml:space="preserve"> это</w:t>
      </w:r>
      <w:r w:rsidRPr="004F18D8">
        <w:rPr>
          <w:sz w:val="28"/>
          <w:szCs w:val="28"/>
        </w:rPr>
        <w:t xml:space="preserve"> система связей, позволяющих разрабатывать, апробировать и предлагать профессиональному сообществу инновационные модели содержания образования и управления системой образования; это способ деятельности по совместному использованию ресурсов.</w:t>
      </w:r>
    </w:p>
    <w:p w:rsidR="004F18D8" w:rsidRDefault="00E859A1" w:rsidP="005F11F0">
      <w:pPr>
        <w:spacing w:line="360" w:lineRule="auto"/>
        <w:ind w:firstLine="708"/>
        <w:jc w:val="both"/>
        <w:rPr>
          <w:sz w:val="28"/>
          <w:szCs w:val="28"/>
        </w:rPr>
      </w:pPr>
      <w:r w:rsidRPr="00E859A1">
        <w:rPr>
          <w:bCs/>
          <w:i/>
          <w:sz w:val="28"/>
          <w:szCs w:val="28"/>
        </w:rPr>
        <w:t>Сетевая дополнительная профессиональная программа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образовательная программа повышения квалификации, разрабатываемая и реализуемая с привлечением организаций, обладающих ресурсами, необходимыми для осуществления образовательной деятельности, проведения практики и/или стажировки, предусмотренных соответствующей образовательной программой.</w:t>
      </w:r>
    </w:p>
    <w:p w:rsidR="00EB4EAE" w:rsidRDefault="00EB4EAE" w:rsidP="00606D2D">
      <w:pPr>
        <w:widowControl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 w:rsidRPr="00EB4EAE">
        <w:rPr>
          <w:rFonts w:eastAsiaTheme="minorHAnsi"/>
          <w:bCs/>
          <w:i/>
          <w:color w:val="000000"/>
          <w:sz w:val="28"/>
          <w:szCs w:val="28"/>
          <w:lang w:eastAsia="en-US" w:bidi="ar-SA"/>
        </w:rPr>
        <w:t>Сетевая форма реализации дополнительной профессиональной программы</w:t>
      </w:r>
      <w:r w:rsidRPr="00EB4EAE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– освоение слушателями</w:t>
      </w:r>
      <w:r w:rsidRPr="00EB4EAE">
        <w:rPr>
          <w:rFonts w:eastAsiaTheme="minorHAnsi"/>
          <w:color w:val="000000"/>
          <w:sz w:val="28"/>
          <w:szCs w:val="28"/>
          <w:lang w:eastAsia="en-US" w:bidi="ar-SA"/>
        </w:rPr>
        <w:t xml:space="preserve"> дополнительной профессиональной программы с использованием ресурсов нескольких организаций, </w:t>
      </w:r>
      <w:r w:rsidRPr="00EB4EAE">
        <w:rPr>
          <w:rFonts w:eastAsiaTheme="minorHAnsi"/>
          <w:color w:val="000000"/>
          <w:sz w:val="28"/>
          <w:szCs w:val="28"/>
          <w:lang w:eastAsia="en-US" w:bidi="ar-SA"/>
        </w:rPr>
        <w:lastRenderedPageBreak/>
        <w:t xml:space="preserve">осуществляющих образовательную деятельность, а также при необходимости с привлечением иных организаций, обладающих ресурсами, необходимыми для осуществления образовательной </w:t>
      </w:r>
      <w:r w:rsidRPr="00EB4EAE">
        <w:rPr>
          <w:rFonts w:eastAsiaTheme="minorHAnsi"/>
          <w:sz w:val="28"/>
          <w:szCs w:val="28"/>
          <w:lang w:eastAsia="en-US" w:bidi="ar-SA"/>
        </w:rPr>
        <w:t>деятельности, проведения практики и/или стажировки, предусмотренных соответствующей дополнительной профессиональной программой.</w:t>
      </w:r>
    </w:p>
    <w:p w:rsidR="009F40AC" w:rsidRDefault="009F40AC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F40AC">
        <w:rPr>
          <w:i/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9F40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40AC">
        <w:rPr>
          <w:sz w:val="28"/>
          <w:szCs w:val="28"/>
        </w:rPr>
        <w:t>работа, действи</w:t>
      </w:r>
      <w:r>
        <w:rPr>
          <w:sz w:val="28"/>
          <w:szCs w:val="28"/>
        </w:rPr>
        <w:t>я, поступки, выполняемые вместе,</w:t>
      </w:r>
      <w:r w:rsidRPr="009F40AC">
        <w:rPr>
          <w:sz w:val="28"/>
          <w:szCs w:val="28"/>
        </w:rPr>
        <w:t xml:space="preserve"> участие в</w:t>
      </w:r>
      <w:r>
        <w:rPr>
          <w:sz w:val="28"/>
          <w:szCs w:val="28"/>
        </w:rPr>
        <w:t xml:space="preserve"> </w:t>
      </w:r>
      <w:r w:rsidRPr="009F40AC">
        <w:rPr>
          <w:sz w:val="28"/>
          <w:szCs w:val="28"/>
        </w:rPr>
        <w:t>общем деле; взаимодействие, основанное на общности целей, стремлений, совместной выработке решений с учетом интересов сторон.</w:t>
      </w:r>
      <w:proofErr w:type="gramEnd"/>
    </w:p>
    <w:p w:rsidR="009F40AC" w:rsidRDefault="009F40AC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0AC">
        <w:rPr>
          <w:i/>
          <w:sz w:val="28"/>
          <w:szCs w:val="28"/>
        </w:rPr>
        <w:t>Технология</w:t>
      </w:r>
      <w:r w:rsidRPr="009F40AC">
        <w:rPr>
          <w:sz w:val="28"/>
          <w:szCs w:val="28"/>
        </w:rPr>
        <w:t xml:space="preserve"> – это норма деятельности, выражающая процесс преобразования предмета деятельности в продукт, а также способы и средства преобразования</w:t>
      </w:r>
      <w:r>
        <w:rPr>
          <w:sz w:val="28"/>
          <w:szCs w:val="28"/>
        </w:rPr>
        <w:t>.</w:t>
      </w:r>
    </w:p>
    <w:p w:rsidR="009F40AC" w:rsidRDefault="009F40AC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0AC">
        <w:rPr>
          <w:i/>
          <w:sz w:val="28"/>
          <w:szCs w:val="28"/>
        </w:rPr>
        <w:t xml:space="preserve">Умения </w:t>
      </w:r>
      <w:r w:rsidRPr="009F40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40AC">
        <w:rPr>
          <w:sz w:val="28"/>
          <w:szCs w:val="28"/>
        </w:rPr>
        <w:t>освоенные человеком способы выполнения действия, обеспечиваемые совокупностью приобретенных знаний и навыков.</w:t>
      </w:r>
    </w:p>
    <w:p w:rsidR="009F40AC" w:rsidRDefault="009F40AC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0AC">
        <w:rPr>
          <w:i/>
          <w:sz w:val="28"/>
          <w:szCs w:val="28"/>
        </w:rPr>
        <w:t>Учебный модуль</w:t>
      </w:r>
      <w:r w:rsidRPr="009F40AC">
        <w:rPr>
          <w:sz w:val="28"/>
          <w:szCs w:val="28"/>
        </w:rPr>
        <w:t xml:space="preserve"> – составная часть образовательной программы, характеризующаяся </w:t>
      </w:r>
      <w:proofErr w:type="spellStart"/>
      <w:r w:rsidRPr="009F40AC">
        <w:rPr>
          <w:sz w:val="28"/>
          <w:szCs w:val="28"/>
        </w:rPr>
        <w:t>деятельностной</w:t>
      </w:r>
      <w:proofErr w:type="spellEnd"/>
      <w:r w:rsidRPr="009F40AC">
        <w:rPr>
          <w:sz w:val="28"/>
          <w:szCs w:val="28"/>
        </w:rPr>
        <w:t xml:space="preserve"> и содержательной завершенностью, структура которой обеспечивает достижение определенного уровня компетентности.</w:t>
      </w:r>
    </w:p>
    <w:p w:rsidR="003C506B" w:rsidRDefault="003C506B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23C29" w:rsidRDefault="00823C29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23C29" w:rsidRDefault="00823C29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23C29" w:rsidRDefault="00823C29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23C29" w:rsidRDefault="00823C29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23C29" w:rsidRDefault="00823C29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23C29" w:rsidRDefault="00823C29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23C29" w:rsidRDefault="00823C29" w:rsidP="00606D2D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00F2D" w:rsidRDefault="00900F2D" w:rsidP="00900F2D">
      <w:pPr>
        <w:widowControl/>
        <w:adjustRightInd w:val="0"/>
        <w:spacing w:line="360" w:lineRule="auto"/>
        <w:rPr>
          <w:sz w:val="28"/>
          <w:szCs w:val="28"/>
        </w:rPr>
      </w:pPr>
    </w:p>
    <w:p w:rsidR="002805FB" w:rsidRDefault="002805FB" w:rsidP="00900F2D">
      <w:pPr>
        <w:widowControl/>
        <w:adjustRightInd w:val="0"/>
        <w:spacing w:line="360" w:lineRule="auto"/>
        <w:rPr>
          <w:sz w:val="28"/>
          <w:szCs w:val="28"/>
        </w:rPr>
      </w:pPr>
    </w:p>
    <w:p w:rsidR="00867B97" w:rsidRDefault="00867B97" w:rsidP="00900F2D">
      <w:pPr>
        <w:widowControl/>
        <w:adjustRightInd w:val="0"/>
        <w:spacing w:line="360" w:lineRule="auto"/>
        <w:rPr>
          <w:sz w:val="28"/>
          <w:szCs w:val="28"/>
        </w:rPr>
      </w:pPr>
    </w:p>
    <w:p w:rsidR="00867B97" w:rsidRDefault="00867B97" w:rsidP="00900F2D">
      <w:pPr>
        <w:widowControl/>
        <w:adjustRightInd w:val="0"/>
        <w:spacing w:line="360" w:lineRule="auto"/>
        <w:rPr>
          <w:sz w:val="28"/>
          <w:szCs w:val="28"/>
        </w:rPr>
      </w:pPr>
    </w:p>
    <w:p w:rsidR="00B01002" w:rsidRDefault="00B01002" w:rsidP="00900F2D">
      <w:pPr>
        <w:widowControl/>
        <w:adjustRightInd w:val="0"/>
        <w:spacing w:line="360" w:lineRule="auto"/>
        <w:jc w:val="right"/>
        <w:rPr>
          <w:sz w:val="28"/>
          <w:szCs w:val="28"/>
        </w:rPr>
      </w:pPr>
    </w:p>
    <w:p w:rsidR="00823C29" w:rsidRDefault="00823C29" w:rsidP="00900F2D">
      <w:pPr>
        <w:widowControl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F6C6B" w:rsidRDefault="00900F2D" w:rsidP="00EF6C6B">
      <w:pPr>
        <w:ind w:right="-8"/>
        <w:jc w:val="center"/>
        <w:rPr>
          <w:b/>
          <w:sz w:val="32"/>
          <w:szCs w:val="32"/>
        </w:rPr>
      </w:pPr>
      <w:r w:rsidRPr="00EF6C6B">
        <w:rPr>
          <w:b/>
          <w:sz w:val="32"/>
          <w:szCs w:val="32"/>
        </w:rPr>
        <w:t>Рекомендации</w:t>
      </w:r>
      <w:r w:rsidR="00EF6C6B">
        <w:rPr>
          <w:b/>
          <w:sz w:val="32"/>
          <w:szCs w:val="32"/>
        </w:rPr>
        <w:t xml:space="preserve"> </w:t>
      </w:r>
      <w:r w:rsidRPr="00EF6C6B">
        <w:rPr>
          <w:b/>
          <w:sz w:val="32"/>
          <w:szCs w:val="32"/>
        </w:rPr>
        <w:t>по критериям оценивания</w:t>
      </w:r>
      <w:r w:rsidR="00EF6C6B">
        <w:rPr>
          <w:b/>
          <w:sz w:val="32"/>
          <w:szCs w:val="32"/>
        </w:rPr>
        <w:t xml:space="preserve"> уровня профессионально </w:t>
      </w:r>
      <w:r w:rsidRPr="00EF6C6B">
        <w:rPr>
          <w:b/>
          <w:sz w:val="32"/>
          <w:szCs w:val="32"/>
        </w:rPr>
        <w:t>компетентности</w:t>
      </w:r>
      <w:r w:rsidR="00EF6C6B">
        <w:rPr>
          <w:b/>
          <w:sz w:val="32"/>
          <w:szCs w:val="32"/>
        </w:rPr>
        <w:t xml:space="preserve"> </w:t>
      </w:r>
      <w:r w:rsidRPr="00EF6C6B">
        <w:rPr>
          <w:b/>
          <w:sz w:val="32"/>
          <w:szCs w:val="32"/>
        </w:rPr>
        <w:t xml:space="preserve">педагогов </w:t>
      </w:r>
    </w:p>
    <w:p w:rsidR="00900F2D" w:rsidRPr="00EF6C6B" w:rsidRDefault="00900F2D" w:rsidP="00EF6C6B">
      <w:pPr>
        <w:ind w:right="-8"/>
        <w:jc w:val="center"/>
        <w:rPr>
          <w:b/>
          <w:sz w:val="32"/>
          <w:szCs w:val="32"/>
        </w:rPr>
      </w:pPr>
      <w:r w:rsidRPr="00EF6C6B">
        <w:rPr>
          <w:b/>
          <w:sz w:val="32"/>
          <w:szCs w:val="32"/>
        </w:rPr>
        <w:t>дошкольного образования</w:t>
      </w:r>
    </w:p>
    <w:p w:rsidR="00900F2D" w:rsidRPr="00EF6C6B" w:rsidRDefault="00900F2D" w:rsidP="00900F2D">
      <w:pPr>
        <w:spacing w:line="276" w:lineRule="auto"/>
        <w:ind w:right="414"/>
        <w:rPr>
          <w:b/>
          <w:sz w:val="32"/>
          <w:szCs w:val="32"/>
        </w:rPr>
      </w:pPr>
    </w:p>
    <w:p w:rsidR="00900F2D" w:rsidRPr="009652EE" w:rsidRDefault="00900F2D" w:rsidP="00900F2D">
      <w:pPr>
        <w:pStyle w:val="2"/>
        <w:spacing w:line="276" w:lineRule="auto"/>
        <w:jc w:val="center"/>
        <w:rPr>
          <w:b w:val="0"/>
          <w:i/>
        </w:rPr>
      </w:pPr>
      <w:r w:rsidRPr="009652EE">
        <w:rPr>
          <w:b w:val="0"/>
          <w:i/>
        </w:rPr>
        <w:t>1. Нормативные основания оценивания</w:t>
      </w:r>
    </w:p>
    <w:p w:rsidR="00900F2D" w:rsidRPr="002F342C" w:rsidRDefault="00900F2D" w:rsidP="00EF6C6B">
      <w:pPr>
        <w:spacing w:line="276" w:lineRule="auto"/>
        <w:jc w:val="both"/>
        <w:rPr>
          <w:sz w:val="28"/>
          <w:szCs w:val="28"/>
        </w:rPr>
      </w:pPr>
      <w:r w:rsidRPr="002F342C">
        <w:rPr>
          <w:sz w:val="28"/>
          <w:szCs w:val="28"/>
        </w:rPr>
        <w:t>Развитие системы образования напрямую связано с проблемой профессионального развития педагогов. Современные требования к личности и содержанию профессиональной деятельности педагога предполагают наличие у него умений эффективно работать в постоянно меняющихся социально-педагогических условиях.</w:t>
      </w:r>
    </w:p>
    <w:p w:rsidR="00900F2D" w:rsidRPr="00666ACF" w:rsidRDefault="00900F2D" w:rsidP="00900F2D">
      <w:pPr>
        <w:shd w:val="clear" w:color="auto" w:fill="FFFFFF"/>
        <w:spacing w:line="276" w:lineRule="auto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666ACF">
        <w:rPr>
          <w:color w:val="000000" w:themeColor="text1"/>
          <w:sz w:val="28"/>
          <w:szCs w:val="28"/>
          <w:bdr w:val="none" w:sz="0" w:space="0" w:color="auto" w:frame="1"/>
        </w:rPr>
        <w:t>В Федеральном законе № 273-ФЗ «Об образовании в Российской Федерации», Федеральном государственном образовательном стандарте дошкольного образования обозначены ориентиры современного дошкольного образования на достижение качества образовательного процесса.</w:t>
      </w:r>
    </w:p>
    <w:p w:rsidR="00900F2D" w:rsidRPr="00666ACF" w:rsidRDefault="00900F2D" w:rsidP="00900F2D">
      <w:pPr>
        <w:tabs>
          <w:tab w:val="left" w:pos="944"/>
        </w:tabs>
        <w:spacing w:line="276" w:lineRule="auto"/>
        <w:ind w:firstLine="425"/>
        <w:jc w:val="both"/>
        <w:rPr>
          <w:sz w:val="28"/>
          <w:szCs w:val="28"/>
        </w:rPr>
      </w:pPr>
      <w:r w:rsidRPr="00666ACF">
        <w:rPr>
          <w:color w:val="000000" w:themeColor="text1"/>
          <w:sz w:val="28"/>
          <w:szCs w:val="28"/>
          <w:bdr w:val="none" w:sz="0" w:space="0" w:color="auto" w:frame="1"/>
        </w:rPr>
        <w:t>Так, в статье 2 п. 29 Федерального закона «Об образовании в Российской Федерации» под качеством образования понимается «комплексная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степень достижения планируемых результатов образовательной программы»</w:t>
      </w:r>
    </w:p>
    <w:p w:rsidR="00900F2D" w:rsidRDefault="00900F2D" w:rsidP="00900F2D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E706D">
        <w:rPr>
          <w:color w:val="000000" w:themeColor="text1"/>
          <w:sz w:val="28"/>
          <w:szCs w:val="28"/>
          <w:bdr w:val="none" w:sz="0" w:space="0" w:color="auto" w:frame="1"/>
        </w:rPr>
        <w:t>Приоритет качества образования как основы образовательной политики делает актуальной проблему поиска эффективных механизмов управления им на всех уровнях образовательной системы, начиная с дошкольной ступени. Одним из средств управления качеством дошкольного образования является профессиональная компетентность педагога.</w:t>
      </w:r>
    </w:p>
    <w:p w:rsidR="00900F2D" w:rsidRDefault="00900F2D" w:rsidP="00900F2D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75A05">
        <w:rPr>
          <w:color w:val="000000" w:themeColor="text1"/>
          <w:sz w:val="28"/>
          <w:szCs w:val="28"/>
          <w:bdr w:val="none" w:sz="0" w:space="0" w:color="auto" w:frame="1"/>
        </w:rPr>
        <w:t>Согласно ФЗ «Об образовании в Российской Федерации» «педагогические работники обязаны осуществлять свою деятельность на высоком профессиональном уровне, систематически повышать свой профессиональный уровень» (ст. 48)</w:t>
      </w:r>
    </w:p>
    <w:p w:rsidR="00900F2D" w:rsidRPr="002F342C" w:rsidRDefault="00900F2D" w:rsidP="00900F2D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F342C">
        <w:rPr>
          <w:color w:val="000000" w:themeColor="text1"/>
          <w:sz w:val="28"/>
          <w:szCs w:val="28"/>
          <w:bdr w:val="none" w:sz="0" w:space="0" w:color="auto" w:frame="1"/>
        </w:rPr>
        <w:t xml:space="preserve">Федеральный государственный образовательный стандарт дошкольного образования рассматривается проблему формирования профессиональной компетентности педагога с учетом особенностей дошкольного образования. Стандарт устанавливает требования к условиям, которые должны быть созданы в ДОО для организации профессиональной деятельности педагогических работников. Это оказание консультативной поддержки педагогов, организационно-методическое сопровождение, </w:t>
      </w:r>
      <w:r w:rsidRPr="002F342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оказание помощи в реализации образовательной программы</w:t>
      </w:r>
      <w:r w:rsidR="009652EE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652EE" w:rsidRDefault="00900F2D" w:rsidP="009652EE">
      <w:pPr>
        <w:pStyle w:val="a3"/>
        <w:spacing w:line="276" w:lineRule="auto"/>
        <w:ind w:firstLine="708"/>
        <w:jc w:val="both"/>
        <w:rPr>
          <w:color w:val="000000" w:themeColor="text1"/>
          <w:bdr w:val="none" w:sz="0" w:space="0" w:color="auto" w:frame="1"/>
        </w:rPr>
      </w:pPr>
      <w:r w:rsidRPr="00E75A05">
        <w:rPr>
          <w:color w:val="000000" w:themeColor="text1"/>
          <w:bdr w:val="none" w:sz="0" w:space="0" w:color="auto" w:frame="1"/>
        </w:rPr>
        <w:t xml:space="preserve">В Трудовом кодексе РФ существует понятие профессионального стандарта. Это характеристика квалификации, необходимой работнику для осуществления определенного вида профессиональной деятельности. В настоящее время разработан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Министерства труда и социальной защиты РФ от 18 октября 2013 г. № 544н). </w:t>
      </w:r>
      <w:r w:rsidR="00B7149B">
        <w:rPr>
          <w:color w:val="000000" w:themeColor="text1"/>
          <w:bdr w:val="none" w:sz="0" w:space="0" w:color="auto" w:frame="1"/>
        </w:rPr>
        <w:t>В станда</w:t>
      </w:r>
      <w:proofErr w:type="gramStart"/>
      <w:r w:rsidR="00B7149B">
        <w:rPr>
          <w:color w:val="000000" w:themeColor="text1"/>
          <w:bdr w:val="none" w:sz="0" w:space="0" w:color="auto" w:frame="1"/>
        </w:rPr>
        <w:t xml:space="preserve">рт </w:t>
      </w:r>
      <w:r w:rsidRPr="002F342C">
        <w:rPr>
          <w:color w:val="000000" w:themeColor="text1"/>
          <w:bdr w:val="none" w:sz="0" w:space="0" w:color="auto" w:frame="1"/>
        </w:rPr>
        <w:t>вкл</w:t>
      </w:r>
      <w:proofErr w:type="gramEnd"/>
      <w:r w:rsidRPr="002F342C">
        <w:rPr>
          <w:color w:val="000000" w:themeColor="text1"/>
          <w:bdr w:val="none" w:sz="0" w:space="0" w:color="auto" w:frame="1"/>
        </w:rPr>
        <w:t xml:space="preserve">ючены общие сведения (цели деятельности, группы занятий и т.д.), характеристика трудовых функций и иные специальные сведения. Среди последних – требования к образованию и опыту работы, условия допуска к реализации функций, необходимые умения и знания. </w:t>
      </w:r>
    </w:p>
    <w:p w:rsidR="00900F2D" w:rsidRPr="002F342C" w:rsidRDefault="00900F2D" w:rsidP="009652EE">
      <w:pPr>
        <w:pStyle w:val="a3"/>
        <w:spacing w:line="276" w:lineRule="auto"/>
        <w:ind w:firstLine="708"/>
        <w:jc w:val="both"/>
      </w:pPr>
      <w:r w:rsidRPr="002F342C">
        <w:rPr>
          <w:color w:val="000000" w:themeColor="text1"/>
          <w:bdr w:val="none" w:sz="0" w:space="0" w:color="auto" w:frame="1"/>
        </w:rPr>
        <w:t>Требования к уровню квалификации педагога раскрываются в Профессиональном стандарте педагога. Это знание особенностей и специфики дошкольного образования, форм и методов организации образовательного процесса с детьми раннего и дошкольного возраста, понимание и учет особенностей развития детей раннего и дошкольного возраста, умение организовать различные виды деятельности, владение методиками познавательного, личностного и физического развития детей раннего и дошкольного возраста. Также стандарт выделяет комплекс умений, необходимых педагогу ДОО, среди которых умения планировать, организовывать образовательную работу, осуществлять контроль, постоянно повышать уровень своей квалификации, владеть современными образовательными технологиями с учетом особенностей дошкольного образования, умение взаимодействовать с коллегами и родителями детей раннего и дошкольного возраста</w:t>
      </w:r>
      <w:r w:rsidR="00B7149B">
        <w:rPr>
          <w:color w:val="000000" w:themeColor="text1"/>
          <w:bdr w:val="none" w:sz="0" w:space="0" w:color="auto" w:frame="1"/>
        </w:rPr>
        <w:t>.</w:t>
      </w:r>
    </w:p>
    <w:p w:rsidR="00900F2D" w:rsidRDefault="00900F2D" w:rsidP="00900F2D">
      <w:pPr>
        <w:pStyle w:val="a3"/>
        <w:spacing w:before="1" w:line="276" w:lineRule="auto"/>
        <w:ind w:right="265" w:firstLine="708"/>
        <w:jc w:val="both"/>
      </w:pPr>
      <w:r w:rsidRPr="009652EE">
        <w:rPr>
          <w:i/>
        </w:rPr>
        <w:t>Целью</w:t>
      </w:r>
      <w:r>
        <w:rPr>
          <w:b/>
        </w:rPr>
        <w:t xml:space="preserve"> </w:t>
      </w:r>
      <w:r>
        <w:t>введения системы оценивания является комплексная оценка профессиональной деятельности педагога дошкольного образования и достигнутых ими в соответствии с ФГОС дошкольного образования результатов деятельности, формируемая на основе регламентации процедур оценивания, обеспечения всестороннего и объективного оценивания.</w:t>
      </w:r>
    </w:p>
    <w:p w:rsidR="00900F2D" w:rsidRPr="00900F2D" w:rsidRDefault="00900F2D" w:rsidP="00900F2D">
      <w:pPr>
        <w:pStyle w:val="2"/>
        <w:spacing w:line="276" w:lineRule="auto"/>
        <w:ind w:left="0"/>
        <w:jc w:val="center"/>
        <w:rPr>
          <w:b w:val="0"/>
          <w:i/>
        </w:rPr>
      </w:pPr>
      <w:r w:rsidRPr="00900F2D">
        <w:rPr>
          <w:b w:val="0"/>
          <w:i/>
        </w:rPr>
        <w:t>Принципы применения оценочной системы:</w:t>
      </w:r>
    </w:p>
    <w:p w:rsidR="00900F2D" w:rsidRPr="009430F2" w:rsidRDefault="00900F2D" w:rsidP="00900F2D">
      <w:pPr>
        <w:pStyle w:val="ad"/>
        <w:numPr>
          <w:ilvl w:val="0"/>
          <w:numId w:val="7"/>
        </w:numPr>
        <w:tabs>
          <w:tab w:val="left" w:pos="584"/>
        </w:tabs>
        <w:spacing w:line="276" w:lineRule="auto"/>
        <w:ind w:left="0" w:right="271" w:firstLine="0"/>
        <w:rPr>
          <w:sz w:val="28"/>
        </w:rPr>
      </w:pPr>
      <w:r>
        <w:rPr>
          <w:sz w:val="28"/>
        </w:rPr>
        <w:t xml:space="preserve">всесторонний характер оценивания профессиональной деятельности </w:t>
      </w:r>
      <w:r>
        <w:rPr>
          <w:spacing w:val="-2"/>
          <w:sz w:val="28"/>
        </w:rPr>
        <w:t>педагогов дошкольного образования</w:t>
      </w:r>
      <w:r>
        <w:rPr>
          <w:sz w:val="28"/>
        </w:rPr>
        <w:t xml:space="preserve">, выраженных в освоении запланированных в соответствии с ФГОС  </w:t>
      </w:r>
      <w:r>
        <w:rPr>
          <w:spacing w:val="-4"/>
          <w:sz w:val="28"/>
        </w:rPr>
        <w:t>результатов</w:t>
      </w:r>
      <w:r>
        <w:rPr>
          <w:spacing w:val="-38"/>
          <w:sz w:val="28"/>
        </w:rPr>
        <w:t xml:space="preserve"> </w:t>
      </w:r>
      <w:r>
        <w:rPr>
          <w:sz w:val="28"/>
        </w:rPr>
        <w:t>деятельности;</w:t>
      </w:r>
    </w:p>
    <w:p w:rsidR="00900F2D" w:rsidRDefault="00900F2D" w:rsidP="00900F2D">
      <w:pPr>
        <w:pStyle w:val="ad"/>
        <w:numPr>
          <w:ilvl w:val="0"/>
          <w:numId w:val="7"/>
        </w:numPr>
        <w:tabs>
          <w:tab w:val="left" w:pos="584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объективность контроля 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оценивания;</w:t>
      </w:r>
    </w:p>
    <w:p w:rsidR="00900F2D" w:rsidRDefault="00900F2D" w:rsidP="00900F2D">
      <w:pPr>
        <w:pStyle w:val="ad"/>
        <w:numPr>
          <w:ilvl w:val="0"/>
          <w:numId w:val="7"/>
        </w:numPr>
        <w:tabs>
          <w:tab w:val="left" w:pos="584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гласность процедур контроля 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оценивания.</w:t>
      </w:r>
    </w:p>
    <w:p w:rsidR="00B7149B" w:rsidRDefault="00B7149B" w:rsidP="00B7149B">
      <w:pPr>
        <w:pStyle w:val="ad"/>
        <w:tabs>
          <w:tab w:val="left" w:pos="584"/>
        </w:tabs>
        <w:spacing w:line="276" w:lineRule="auto"/>
        <w:ind w:left="0" w:firstLine="0"/>
        <w:rPr>
          <w:sz w:val="28"/>
        </w:rPr>
      </w:pPr>
    </w:p>
    <w:p w:rsidR="00900F2D" w:rsidRPr="009652EE" w:rsidRDefault="00900F2D" w:rsidP="00900F2D">
      <w:pPr>
        <w:pStyle w:val="1"/>
        <w:tabs>
          <w:tab w:val="left" w:pos="2472"/>
        </w:tabs>
        <w:spacing w:before="0" w:line="276" w:lineRule="auto"/>
        <w:jc w:val="center"/>
        <w:rPr>
          <w:rFonts w:ascii="Times New Roman" w:hAnsi="Times New Roman" w:cs="Times New Roman"/>
          <w:b w:val="0"/>
          <w:i/>
          <w:color w:val="auto"/>
          <w:spacing w:val="-6"/>
        </w:rPr>
      </w:pPr>
      <w:r w:rsidRPr="009652EE">
        <w:rPr>
          <w:rFonts w:ascii="Times New Roman" w:hAnsi="Times New Roman" w:cs="Times New Roman"/>
          <w:b w:val="0"/>
          <w:i/>
          <w:color w:val="auto"/>
          <w:spacing w:val="-6"/>
        </w:rPr>
        <w:lastRenderedPageBreak/>
        <w:t>2. Система профессиональной компетентности педагога дошкольного образования</w:t>
      </w:r>
    </w:p>
    <w:p w:rsidR="00900F2D" w:rsidRPr="00900F2D" w:rsidRDefault="00900F2D" w:rsidP="00900F2D">
      <w:pPr>
        <w:spacing w:line="276" w:lineRule="auto"/>
        <w:ind w:firstLine="708"/>
        <w:jc w:val="both"/>
        <w:rPr>
          <w:sz w:val="28"/>
          <w:szCs w:val="28"/>
        </w:rPr>
      </w:pPr>
      <w:r w:rsidRPr="00900F2D">
        <w:rPr>
          <w:sz w:val="28"/>
          <w:szCs w:val="28"/>
        </w:rPr>
        <w:t xml:space="preserve">Система профессиональной компетентности педагога дошкольного образования включает в себя совокупность следующих компетентностей: </w:t>
      </w:r>
    </w:p>
    <w:p w:rsidR="00900F2D" w:rsidRPr="00900F2D" w:rsidRDefault="00900F2D" w:rsidP="00900F2D">
      <w:pPr>
        <w:spacing w:line="276" w:lineRule="auto"/>
        <w:ind w:firstLine="708"/>
        <w:jc w:val="both"/>
        <w:rPr>
          <w:sz w:val="28"/>
          <w:szCs w:val="28"/>
        </w:rPr>
      </w:pPr>
      <w:r w:rsidRPr="00900F2D">
        <w:rPr>
          <w:sz w:val="28"/>
          <w:szCs w:val="28"/>
          <w:u w:val="single"/>
        </w:rPr>
        <w:t>Методологическая компетентность</w:t>
      </w:r>
      <w:r w:rsidRPr="00900F2D">
        <w:rPr>
          <w:sz w:val="28"/>
          <w:szCs w:val="28"/>
        </w:rPr>
        <w:t xml:space="preserve">. Ключевой составляющей методологической компетентности педагога к реализации ФГОС </w:t>
      </w:r>
      <w:proofErr w:type="gramStart"/>
      <w:r w:rsidRPr="00900F2D">
        <w:rPr>
          <w:sz w:val="28"/>
          <w:szCs w:val="28"/>
        </w:rPr>
        <w:t>ДО</w:t>
      </w:r>
      <w:proofErr w:type="gramEnd"/>
      <w:r w:rsidRPr="00900F2D">
        <w:rPr>
          <w:sz w:val="28"/>
          <w:szCs w:val="28"/>
        </w:rPr>
        <w:t xml:space="preserve"> </w:t>
      </w:r>
      <w:proofErr w:type="gramStart"/>
      <w:r w:rsidRPr="00900F2D">
        <w:rPr>
          <w:sz w:val="28"/>
          <w:szCs w:val="28"/>
        </w:rPr>
        <w:t>является</w:t>
      </w:r>
      <w:proofErr w:type="gramEnd"/>
      <w:r w:rsidRPr="00900F2D">
        <w:rPr>
          <w:sz w:val="28"/>
          <w:szCs w:val="28"/>
        </w:rPr>
        <w:t xml:space="preserve"> понимание оснований системно-деятельного подхода, сущность которого заключается в том, что в центре внимания стоит совместная деятельность взрослых и детей по достижению совместно выработанных целей и задач. </w:t>
      </w:r>
    </w:p>
    <w:p w:rsidR="00900F2D" w:rsidRPr="00900F2D" w:rsidRDefault="00900F2D" w:rsidP="00900F2D">
      <w:pPr>
        <w:spacing w:line="276" w:lineRule="auto"/>
        <w:ind w:firstLine="708"/>
        <w:jc w:val="both"/>
        <w:rPr>
          <w:sz w:val="28"/>
          <w:szCs w:val="28"/>
        </w:rPr>
      </w:pPr>
      <w:r w:rsidRPr="00900F2D">
        <w:rPr>
          <w:sz w:val="28"/>
          <w:szCs w:val="28"/>
          <w:u w:val="single"/>
        </w:rPr>
        <w:t>Психолого-педагогическая компетентность</w:t>
      </w:r>
      <w:r w:rsidRPr="00900F2D">
        <w:rPr>
          <w:sz w:val="28"/>
          <w:szCs w:val="28"/>
        </w:rPr>
        <w:t xml:space="preserve">. </w:t>
      </w:r>
      <w:r w:rsidRPr="00900F2D">
        <w:rPr>
          <w:color w:val="000000"/>
          <w:sz w:val="28"/>
          <w:szCs w:val="28"/>
        </w:rPr>
        <w:t>Включает в себя знание педагогом возрастных особенностей детей дошкольного возраста, их психического развития, методики дошкольного воспитания и умение адекватно выстраивать образовательный маршрут с каждым ребенком на каждом этапе освоения им образовательной программы дошкольного образования.</w:t>
      </w:r>
    </w:p>
    <w:p w:rsidR="00900F2D" w:rsidRPr="00900F2D" w:rsidRDefault="00900F2D" w:rsidP="00900F2D">
      <w:pPr>
        <w:spacing w:line="276" w:lineRule="auto"/>
        <w:ind w:firstLine="708"/>
        <w:jc w:val="both"/>
        <w:rPr>
          <w:sz w:val="28"/>
          <w:szCs w:val="28"/>
        </w:rPr>
      </w:pPr>
      <w:r w:rsidRPr="00900F2D">
        <w:rPr>
          <w:sz w:val="28"/>
          <w:szCs w:val="28"/>
        </w:rPr>
        <w:t xml:space="preserve"> </w:t>
      </w:r>
      <w:r w:rsidRPr="00900F2D">
        <w:rPr>
          <w:sz w:val="28"/>
          <w:szCs w:val="28"/>
          <w:u w:val="single"/>
        </w:rPr>
        <w:t>Коммуникативная компетентность.</w:t>
      </w:r>
      <w:r w:rsidRPr="00900F2D">
        <w:rPr>
          <w:sz w:val="28"/>
          <w:szCs w:val="28"/>
        </w:rPr>
        <w:t xml:space="preserve"> Заключается в практическом владении приёмами общения, позволяющими осуществлять позитивное, результативное взаимодействие со всеми участниками образовательного процесса. </w:t>
      </w:r>
    </w:p>
    <w:p w:rsidR="00900F2D" w:rsidRPr="00900F2D" w:rsidRDefault="00900F2D" w:rsidP="00900F2D">
      <w:pPr>
        <w:spacing w:line="276" w:lineRule="auto"/>
        <w:ind w:firstLine="708"/>
        <w:jc w:val="both"/>
        <w:rPr>
          <w:sz w:val="28"/>
          <w:szCs w:val="28"/>
        </w:rPr>
      </w:pPr>
      <w:r w:rsidRPr="00900F2D">
        <w:rPr>
          <w:sz w:val="28"/>
          <w:szCs w:val="28"/>
          <w:u w:val="single"/>
        </w:rPr>
        <w:t>Аналитическая компетентность</w:t>
      </w:r>
      <w:r w:rsidRPr="00900F2D">
        <w:rPr>
          <w:sz w:val="28"/>
          <w:szCs w:val="28"/>
        </w:rPr>
        <w:t>. Умение оценить мероприятие воспитательного характера, провести анализ результативности воспитательно-образовательного процесса, методической работы и другим направлениям деятельности.</w:t>
      </w:r>
    </w:p>
    <w:p w:rsidR="00900F2D" w:rsidRPr="00900F2D" w:rsidRDefault="00900F2D" w:rsidP="00900F2D">
      <w:pPr>
        <w:spacing w:line="276" w:lineRule="auto"/>
        <w:ind w:firstLine="708"/>
        <w:jc w:val="both"/>
        <w:rPr>
          <w:sz w:val="28"/>
          <w:szCs w:val="28"/>
        </w:rPr>
      </w:pPr>
      <w:r w:rsidRPr="00900F2D">
        <w:rPr>
          <w:sz w:val="28"/>
          <w:szCs w:val="28"/>
          <w:u w:val="single"/>
        </w:rPr>
        <w:t>Презентационная компетентность</w:t>
      </w:r>
      <w:r w:rsidRPr="00900F2D">
        <w:rPr>
          <w:sz w:val="28"/>
          <w:szCs w:val="28"/>
        </w:rPr>
        <w:t>. Выражается в умении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уровня.</w:t>
      </w:r>
    </w:p>
    <w:p w:rsidR="00900F2D" w:rsidRPr="00900F2D" w:rsidRDefault="00900F2D" w:rsidP="00900F2D">
      <w:pPr>
        <w:spacing w:line="276" w:lineRule="auto"/>
        <w:ind w:firstLine="708"/>
        <w:jc w:val="both"/>
        <w:rPr>
          <w:sz w:val="28"/>
          <w:szCs w:val="28"/>
        </w:rPr>
      </w:pPr>
      <w:r w:rsidRPr="00900F2D">
        <w:rPr>
          <w:sz w:val="28"/>
          <w:szCs w:val="28"/>
          <w:u w:val="single"/>
        </w:rPr>
        <w:t>Информационно-коммуникационная компетентность</w:t>
      </w:r>
      <w:r w:rsidRPr="00900F2D">
        <w:rPr>
          <w:sz w:val="28"/>
          <w:szCs w:val="28"/>
        </w:rPr>
        <w:t xml:space="preserve">. Выражается в умении владеть и применять информационную продукцию, средства и технологии в образовательном процессе. </w:t>
      </w:r>
    </w:p>
    <w:p w:rsidR="00900F2D" w:rsidRPr="00900F2D" w:rsidRDefault="00900F2D" w:rsidP="00900F2D">
      <w:pPr>
        <w:spacing w:line="276" w:lineRule="auto"/>
        <w:ind w:firstLine="708"/>
        <w:jc w:val="both"/>
        <w:rPr>
          <w:sz w:val="28"/>
          <w:szCs w:val="28"/>
        </w:rPr>
      </w:pPr>
      <w:r w:rsidRPr="00900F2D">
        <w:rPr>
          <w:sz w:val="28"/>
          <w:szCs w:val="28"/>
          <w:u w:val="single"/>
        </w:rPr>
        <w:t>Мотивационная компетентность</w:t>
      </w:r>
      <w:r w:rsidRPr="00900F2D">
        <w:rPr>
          <w:sz w:val="28"/>
          <w:szCs w:val="28"/>
        </w:rPr>
        <w:t xml:space="preserve">. Готовность к постоянному профессиональному совершенствованию. Умение выбрать необходимые направления и формы деятельности для профессионального роста. </w:t>
      </w:r>
    </w:p>
    <w:p w:rsidR="00900F2D" w:rsidRPr="00900F2D" w:rsidRDefault="00900F2D" w:rsidP="00900F2D">
      <w:pPr>
        <w:pStyle w:val="a3"/>
        <w:spacing w:line="276" w:lineRule="auto"/>
        <w:jc w:val="both"/>
      </w:pPr>
    </w:p>
    <w:p w:rsidR="00900F2D" w:rsidRPr="00900F2D" w:rsidRDefault="00900F2D" w:rsidP="00900F2D">
      <w:pPr>
        <w:spacing w:line="276" w:lineRule="auto"/>
        <w:jc w:val="both"/>
        <w:rPr>
          <w:b/>
          <w:sz w:val="28"/>
          <w:szCs w:val="28"/>
        </w:rPr>
      </w:pPr>
      <w:bookmarkStart w:id="1" w:name="4._Порядок_оценивания_учебной_деятельнос"/>
      <w:bookmarkEnd w:id="1"/>
      <w:r w:rsidRPr="00900F2D">
        <w:rPr>
          <w:b/>
          <w:sz w:val="28"/>
          <w:szCs w:val="28"/>
        </w:rPr>
        <w:br w:type="page"/>
      </w:r>
    </w:p>
    <w:p w:rsidR="00900F2D" w:rsidRPr="009652EE" w:rsidRDefault="00900F2D" w:rsidP="00900F2D">
      <w:pPr>
        <w:spacing w:line="276" w:lineRule="auto"/>
        <w:jc w:val="center"/>
        <w:rPr>
          <w:i/>
          <w:sz w:val="28"/>
          <w:szCs w:val="28"/>
        </w:rPr>
      </w:pPr>
      <w:r w:rsidRPr="009652EE">
        <w:rPr>
          <w:i/>
          <w:sz w:val="28"/>
          <w:szCs w:val="28"/>
        </w:rPr>
        <w:lastRenderedPageBreak/>
        <w:t>3. Порядок оценивания профессиональной деятельности педагогов дошкольного образования и её результатов</w:t>
      </w:r>
    </w:p>
    <w:p w:rsidR="00900F2D" w:rsidRPr="00900F2D" w:rsidRDefault="00900F2D" w:rsidP="00900F2D">
      <w:pPr>
        <w:pStyle w:val="a3"/>
        <w:spacing w:before="4" w:line="276" w:lineRule="auto"/>
        <w:jc w:val="both"/>
        <w:rPr>
          <w:b/>
        </w:rPr>
      </w:pPr>
    </w:p>
    <w:p w:rsidR="00900F2D" w:rsidRPr="009652EE" w:rsidRDefault="00900F2D" w:rsidP="009652EE">
      <w:pPr>
        <w:spacing w:line="276" w:lineRule="auto"/>
        <w:ind w:firstLine="708"/>
        <w:jc w:val="both"/>
        <w:rPr>
          <w:sz w:val="28"/>
          <w:szCs w:val="28"/>
        </w:rPr>
      </w:pPr>
      <w:r w:rsidRPr="009652EE">
        <w:rPr>
          <w:sz w:val="28"/>
          <w:szCs w:val="28"/>
        </w:rPr>
        <w:t>Общие требования к оцениванию професси</w:t>
      </w:r>
      <w:r w:rsidR="009652EE">
        <w:rPr>
          <w:sz w:val="28"/>
          <w:szCs w:val="28"/>
        </w:rPr>
        <w:t xml:space="preserve">ональной деятельности педагогов </w:t>
      </w:r>
      <w:r w:rsidRPr="009652EE">
        <w:rPr>
          <w:sz w:val="28"/>
          <w:szCs w:val="28"/>
        </w:rPr>
        <w:t>дошкольного образования и ее результатов</w:t>
      </w:r>
      <w:r w:rsidR="009652EE">
        <w:rPr>
          <w:sz w:val="28"/>
          <w:szCs w:val="28"/>
        </w:rPr>
        <w:t>.</w:t>
      </w:r>
    </w:p>
    <w:p w:rsidR="00900F2D" w:rsidRPr="00900F2D" w:rsidRDefault="00900F2D" w:rsidP="00900F2D">
      <w:pPr>
        <w:pStyle w:val="ad"/>
        <w:numPr>
          <w:ilvl w:val="0"/>
          <w:numId w:val="8"/>
        </w:numPr>
        <w:tabs>
          <w:tab w:val="left" w:pos="426"/>
        </w:tabs>
        <w:spacing w:line="276" w:lineRule="auto"/>
        <w:ind w:left="0" w:right="268" w:firstLine="0"/>
        <w:rPr>
          <w:sz w:val="28"/>
          <w:szCs w:val="28"/>
        </w:rPr>
      </w:pPr>
      <w:r w:rsidRPr="00900F2D">
        <w:rPr>
          <w:sz w:val="28"/>
          <w:szCs w:val="28"/>
        </w:rPr>
        <w:t>Оценивание профессиональной компетентности педагога дошкольного образования осуществляет комиссия в составе трёх независимых экспертов. Итоговое оценивание происходит через анализ и обсуждение экспертами результатов проведённых экспертиз.</w:t>
      </w:r>
    </w:p>
    <w:p w:rsidR="00900F2D" w:rsidRPr="00900F2D" w:rsidRDefault="00900F2D" w:rsidP="00900F2D">
      <w:pPr>
        <w:pStyle w:val="ad"/>
        <w:numPr>
          <w:ilvl w:val="0"/>
          <w:numId w:val="8"/>
        </w:numPr>
        <w:tabs>
          <w:tab w:val="left" w:pos="426"/>
        </w:tabs>
        <w:spacing w:line="276" w:lineRule="auto"/>
        <w:ind w:left="0" w:right="267" w:firstLine="0"/>
        <w:rPr>
          <w:sz w:val="28"/>
          <w:szCs w:val="28"/>
        </w:rPr>
      </w:pPr>
      <w:r w:rsidRPr="00900F2D">
        <w:rPr>
          <w:sz w:val="28"/>
          <w:szCs w:val="28"/>
        </w:rPr>
        <w:t>Результаты профессиональной компетентности заносятся в оценочный лист педагога.</w:t>
      </w:r>
    </w:p>
    <w:p w:rsidR="00900F2D" w:rsidRPr="00900F2D" w:rsidRDefault="00900F2D" w:rsidP="00900F2D">
      <w:pPr>
        <w:pStyle w:val="ad"/>
        <w:numPr>
          <w:ilvl w:val="0"/>
          <w:numId w:val="8"/>
        </w:numPr>
        <w:tabs>
          <w:tab w:val="left" w:pos="426"/>
          <w:tab w:val="left" w:pos="1004"/>
        </w:tabs>
        <w:spacing w:line="276" w:lineRule="auto"/>
        <w:ind w:left="0" w:right="268" w:firstLine="0"/>
        <w:rPr>
          <w:sz w:val="28"/>
          <w:szCs w:val="28"/>
        </w:rPr>
      </w:pPr>
      <w:r w:rsidRPr="00900F2D">
        <w:rPr>
          <w:sz w:val="28"/>
          <w:szCs w:val="28"/>
        </w:rPr>
        <w:t>Оценивание профессиональной деятельности педагогов дошкольного образования</w:t>
      </w:r>
      <w:r w:rsidRPr="00900F2D">
        <w:rPr>
          <w:b/>
          <w:sz w:val="28"/>
          <w:szCs w:val="28"/>
        </w:rPr>
        <w:t xml:space="preserve"> </w:t>
      </w:r>
      <w:r w:rsidRPr="00900F2D">
        <w:rPr>
          <w:sz w:val="28"/>
          <w:szCs w:val="28"/>
        </w:rPr>
        <w:t xml:space="preserve">и ее </w:t>
      </w:r>
      <w:r w:rsidRPr="00900F2D">
        <w:rPr>
          <w:spacing w:val="-4"/>
          <w:sz w:val="28"/>
          <w:szCs w:val="28"/>
        </w:rPr>
        <w:t xml:space="preserve">результатов </w:t>
      </w:r>
      <w:r w:rsidRPr="00900F2D">
        <w:rPr>
          <w:sz w:val="28"/>
          <w:szCs w:val="28"/>
        </w:rPr>
        <w:t xml:space="preserve"> осуществляется в баллах по всем видам профессиональной компетентностей.</w:t>
      </w:r>
    </w:p>
    <w:p w:rsidR="00900F2D" w:rsidRPr="00900F2D" w:rsidRDefault="00900F2D" w:rsidP="00900F2D">
      <w:pPr>
        <w:pStyle w:val="ad"/>
        <w:numPr>
          <w:ilvl w:val="0"/>
          <w:numId w:val="8"/>
        </w:numPr>
        <w:tabs>
          <w:tab w:val="left" w:pos="426"/>
          <w:tab w:val="left" w:pos="1004"/>
        </w:tabs>
        <w:spacing w:line="276" w:lineRule="auto"/>
        <w:ind w:left="0" w:right="265" w:firstLine="0"/>
        <w:rPr>
          <w:sz w:val="28"/>
          <w:szCs w:val="28"/>
        </w:rPr>
      </w:pPr>
      <w:r w:rsidRPr="00900F2D">
        <w:rPr>
          <w:sz w:val="28"/>
          <w:szCs w:val="28"/>
        </w:rPr>
        <w:t xml:space="preserve">По каждому виду профессиональной компетентности проводятся оценивание по критериям/показателям деятельности педагога. </w:t>
      </w:r>
    </w:p>
    <w:p w:rsidR="00900F2D" w:rsidRPr="00900F2D" w:rsidRDefault="00900F2D" w:rsidP="00900F2D">
      <w:pPr>
        <w:pStyle w:val="ad"/>
        <w:numPr>
          <w:ilvl w:val="0"/>
          <w:numId w:val="8"/>
        </w:numPr>
        <w:tabs>
          <w:tab w:val="left" w:pos="426"/>
        </w:tabs>
        <w:spacing w:line="276" w:lineRule="auto"/>
        <w:ind w:left="0" w:right="267" w:firstLine="0"/>
        <w:rPr>
          <w:sz w:val="28"/>
          <w:szCs w:val="28"/>
        </w:rPr>
      </w:pPr>
      <w:r w:rsidRPr="00900F2D">
        <w:rPr>
          <w:sz w:val="28"/>
          <w:szCs w:val="28"/>
        </w:rPr>
        <w:t xml:space="preserve">Критерии и показатели оценки имеют три уровня: высокий, средний, низкий. </w:t>
      </w:r>
    </w:p>
    <w:p w:rsidR="00900F2D" w:rsidRPr="00900F2D" w:rsidRDefault="00900F2D" w:rsidP="00900F2D">
      <w:pPr>
        <w:pStyle w:val="ad"/>
        <w:numPr>
          <w:ilvl w:val="0"/>
          <w:numId w:val="8"/>
        </w:numPr>
        <w:tabs>
          <w:tab w:val="left" w:pos="426"/>
        </w:tabs>
        <w:spacing w:line="276" w:lineRule="auto"/>
        <w:ind w:left="0" w:right="267" w:firstLine="0"/>
        <w:rPr>
          <w:sz w:val="28"/>
          <w:szCs w:val="28"/>
        </w:rPr>
      </w:pPr>
      <w:r w:rsidRPr="00900F2D">
        <w:rPr>
          <w:sz w:val="28"/>
          <w:szCs w:val="28"/>
        </w:rPr>
        <w:t>Каждый уровень оценивается: высокий уровень– 5 баллов; средний уровень – 3 балла; низкий уровень – 2 балла.</w:t>
      </w:r>
    </w:p>
    <w:p w:rsidR="00900F2D" w:rsidRPr="00900F2D" w:rsidRDefault="00900F2D" w:rsidP="00900F2D">
      <w:pPr>
        <w:pStyle w:val="ad"/>
        <w:numPr>
          <w:ilvl w:val="0"/>
          <w:numId w:val="8"/>
        </w:numPr>
        <w:tabs>
          <w:tab w:val="left" w:pos="426"/>
        </w:tabs>
        <w:spacing w:line="276" w:lineRule="auto"/>
        <w:ind w:left="0" w:right="267" w:firstLine="0"/>
        <w:rPr>
          <w:sz w:val="28"/>
          <w:szCs w:val="28"/>
        </w:rPr>
      </w:pPr>
      <w:r w:rsidRPr="00900F2D">
        <w:rPr>
          <w:sz w:val="28"/>
          <w:szCs w:val="28"/>
        </w:rPr>
        <w:t>Уровни профессиональной компетентности определяются средним баллом:</w:t>
      </w:r>
    </w:p>
    <w:p w:rsidR="00900F2D" w:rsidRPr="00900F2D" w:rsidRDefault="00900F2D" w:rsidP="00900F2D">
      <w:pPr>
        <w:pStyle w:val="ad"/>
        <w:spacing w:line="276" w:lineRule="auto"/>
        <w:ind w:left="0" w:firstLine="708"/>
        <w:rPr>
          <w:sz w:val="28"/>
          <w:szCs w:val="28"/>
        </w:rPr>
      </w:pPr>
      <w:r w:rsidRPr="00900F2D">
        <w:rPr>
          <w:sz w:val="28"/>
          <w:szCs w:val="28"/>
        </w:rPr>
        <w:t xml:space="preserve">4 – 5 баллов – высокий уровень, на котором сформированы все компоненты профессиональной компетентности и ярко выражена потребность в дальнейшем её совершенствовании; </w:t>
      </w:r>
    </w:p>
    <w:p w:rsidR="00900F2D" w:rsidRPr="00900F2D" w:rsidRDefault="00900F2D" w:rsidP="00900F2D">
      <w:pPr>
        <w:pStyle w:val="ad"/>
        <w:spacing w:line="276" w:lineRule="auto"/>
        <w:ind w:left="0" w:firstLine="708"/>
        <w:rPr>
          <w:sz w:val="28"/>
          <w:szCs w:val="28"/>
        </w:rPr>
      </w:pPr>
      <w:r w:rsidRPr="00900F2D">
        <w:rPr>
          <w:sz w:val="28"/>
          <w:szCs w:val="28"/>
        </w:rPr>
        <w:t xml:space="preserve">2,5 – 3,9 баллов – средний уровень, на котором заметны проявления одних компонентов профессиональной компетентности и </w:t>
      </w:r>
      <w:proofErr w:type="gramStart"/>
      <w:r w:rsidRPr="00900F2D">
        <w:rPr>
          <w:sz w:val="28"/>
          <w:szCs w:val="28"/>
        </w:rPr>
        <w:t>недостаточная</w:t>
      </w:r>
      <w:proofErr w:type="gramEnd"/>
      <w:r w:rsidRPr="00900F2D">
        <w:rPr>
          <w:sz w:val="28"/>
          <w:szCs w:val="28"/>
        </w:rPr>
        <w:t xml:space="preserve"> сформированность других; </w:t>
      </w:r>
    </w:p>
    <w:p w:rsidR="00900F2D" w:rsidRPr="00900F2D" w:rsidRDefault="00900F2D" w:rsidP="00900F2D">
      <w:pPr>
        <w:pStyle w:val="ad"/>
        <w:spacing w:line="276" w:lineRule="auto"/>
        <w:ind w:left="0" w:firstLine="708"/>
        <w:rPr>
          <w:sz w:val="28"/>
          <w:szCs w:val="28"/>
        </w:rPr>
      </w:pPr>
      <w:r w:rsidRPr="00900F2D">
        <w:rPr>
          <w:sz w:val="28"/>
          <w:szCs w:val="28"/>
        </w:rPr>
        <w:t>1 – 2,4 балла – низкий уровень, на котором проявляется отсутствие отдельных компонентов профессиональной компетентности, а также потребность в их формировании и профессиональном совершенствовании.</w:t>
      </w:r>
    </w:p>
    <w:p w:rsidR="00900F2D" w:rsidRPr="00900F2D" w:rsidRDefault="00900F2D" w:rsidP="00900F2D">
      <w:pPr>
        <w:pStyle w:val="ad"/>
        <w:spacing w:line="276" w:lineRule="auto"/>
        <w:ind w:left="1004" w:firstLine="0"/>
        <w:rPr>
          <w:sz w:val="28"/>
          <w:szCs w:val="28"/>
        </w:rPr>
        <w:sectPr w:rsidR="00900F2D" w:rsidRPr="00900F2D" w:rsidSect="00B915EA">
          <w:pgSz w:w="11900" w:h="16840"/>
          <w:pgMar w:top="1134" w:right="1134" w:bottom="1134" w:left="1418" w:header="0" w:footer="972" w:gutter="0"/>
          <w:cols w:space="720"/>
          <w:docGrid w:linePitch="299"/>
        </w:sectPr>
      </w:pPr>
    </w:p>
    <w:p w:rsidR="00900F2D" w:rsidRPr="009652EE" w:rsidRDefault="002A02E9" w:rsidP="002A02E9">
      <w:pPr>
        <w:spacing w:line="276" w:lineRule="auto"/>
        <w:jc w:val="center"/>
        <w:rPr>
          <w:i/>
          <w:sz w:val="28"/>
          <w:szCs w:val="28"/>
        </w:rPr>
      </w:pPr>
      <w:r w:rsidRPr="009652EE">
        <w:rPr>
          <w:i/>
          <w:sz w:val="28"/>
          <w:szCs w:val="28"/>
        </w:rPr>
        <w:lastRenderedPageBreak/>
        <w:t xml:space="preserve">4. </w:t>
      </w:r>
      <w:r w:rsidR="00900F2D" w:rsidRPr="009652EE">
        <w:rPr>
          <w:i/>
          <w:sz w:val="28"/>
          <w:szCs w:val="28"/>
        </w:rPr>
        <w:t>Шкала определения профессиональной компетентности</w:t>
      </w:r>
      <w:r w:rsidRPr="009652EE">
        <w:rPr>
          <w:i/>
          <w:sz w:val="28"/>
          <w:szCs w:val="28"/>
        </w:rPr>
        <w:t xml:space="preserve"> </w:t>
      </w:r>
      <w:r w:rsidR="00900F2D" w:rsidRPr="009652EE">
        <w:rPr>
          <w:i/>
          <w:sz w:val="28"/>
          <w:szCs w:val="28"/>
        </w:rPr>
        <w:t>педагогов дошкольного образования</w:t>
      </w:r>
    </w:p>
    <w:p w:rsidR="00900F2D" w:rsidRPr="00900F2D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sz w:val="28"/>
          <w:szCs w:val="28"/>
        </w:rPr>
        <w:t xml:space="preserve">Критерии и показатели оценки имеют три уровня: высокий, средний, низкий. </w:t>
      </w:r>
    </w:p>
    <w:p w:rsidR="00900F2D" w:rsidRPr="00900F2D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sz w:val="28"/>
          <w:szCs w:val="28"/>
        </w:rPr>
        <w:t xml:space="preserve">Каждый уровень оценивается: </w:t>
      </w:r>
    </w:p>
    <w:p w:rsidR="00900F2D" w:rsidRPr="00900F2D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sz w:val="28"/>
          <w:szCs w:val="28"/>
        </w:rPr>
        <w:t>высокий уровень– 5 баллов;</w:t>
      </w:r>
    </w:p>
    <w:p w:rsidR="00900F2D" w:rsidRPr="00900F2D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sz w:val="28"/>
          <w:szCs w:val="28"/>
        </w:rPr>
        <w:t>средний уровень – 3 балла;</w:t>
      </w:r>
    </w:p>
    <w:p w:rsidR="00900F2D" w:rsidRPr="002A02E9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sz w:val="28"/>
          <w:szCs w:val="28"/>
        </w:rPr>
        <w:t>низкий уровень – 2 балл.</w:t>
      </w:r>
    </w:p>
    <w:tbl>
      <w:tblPr>
        <w:tblStyle w:val="a5"/>
        <w:tblW w:w="0" w:type="auto"/>
        <w:tblLook w:val="04A0"/>
      </w:tblPr>
      <w:tblGrid>
        <w:gridCol w:w="6912"/>
        <w:gridCol w:w="2659"/>
      </w:tblGrid>
      <w:tr w:rsidR="00900F2D" w:rsidRPr="00900F2D" w:rsidTr="00B915EA">
        <w:tc>
          <w:tcPr>
            <w:tcW w:w="6912" w:type="dxa"/>
          </w:tcPr>
          <w:p w:rsidR="00900F2D" w:rsidRPr="009652EE" w:rsidRDefault="00900F2D" w:rsidP="002A02E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900F2D" w:rsidRPr="009652EE" w:rsidRDefault="009652EE" w:rsidP="002A02E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652EE">
              <w:rPr>
                <w:sz w:val="28"/>
                <w:szCs w:val="28"/>
              </w:rPr>
              <w:t>Критери</w:t>
            </w:r>
            <w:proofErr w:type="spellEnd"/>
            <w:r w:rsidRPr="009652EE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659" w:type="dxa"/>
          </w:tcPr>
          <w:p w:rsidR="00900F2D" w:rsidRPr="009652EE" w:rsidRDefault="00900F2D" w:rsidP="002A02E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52EE">
              <w:rPr>
                <w:sz w:val="28"/>
                <w:szCs w:val="28"/>
              </w:rPr>
              <w:t>Уровень</w:t>
            </w:r>
            <w:proofErr w:type="spellEnd"/>
            <w:r w:rsidRPr="009652EE">
              <w:rPr>
                <w:sz w:val="28"/>
                <w:szCs w:val="28"/>
              </w:rPr>
              <w:t xml:space="preserve"> </w:t>
            </w:r>
            <w:proofErr w:type="spellStart"/>
            <w:r w:rsidRPr="009652EE">
              <w:rPr>
                <w:sz w:val="28"/>
                <w:szCs w:val="28"/>
              </w:rPr>
              <w:t>профессиональной</w:t>
            </w:r>
            <w:proofErr w:type="spellEnd"/>
            <w:r w:rsidRPr="009652EE">
              <w:rPr>
                <w:sz w:val="28"/>
                <w:szCs w:val="28"/>
              </w:rPr>
              <w:t xml:space="preserve"> </w:t>
            </w:r>
            <w:proofErr w:type="spellStart"/>
            <w:r w:rsidRPr="009652EE">
              <w:rPr>
                <w:sz w:val="28"/>
                <w:szCs w:val="28"/>
              </w:rPr>
              <w:t>компетентности</w:t>
            </w:r>
            <w:proofErr w:type="spellEnd"/>
          </w:p>
        </w:tc>
      </w:tr>
      <w:tr w:rsidR="00900F2D" w:rsidRPr="00900F2D" w:rsidTr="00B915EA">
        <w:tc>
          <w:tcPr>
            <w:tcW w:w="9571" w:type="dxa"/>
            <w:gridSpan w:val="2"/>
          </w:tcPr>
          <w:p w:rsidR="00900F2D" w:rsidRPr="009652EE" w:rsidRDefault="00900F2D" w:rsidP="002A02E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652EE">
              <w:rPr>
                <w:i/>
                <w:sz w:val="28"/>
                <w:szCs w:val="28"/>
              </w:rPr>
              <w:t>Методологическая</w:t>
            </w:r>
            <w:proofErr w:type="spellEnd"/>
            <w:r w:rsidRPr="009652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652EE">
              <w:rPr>
                <w:i/>
                <w:sz w:val="28"/>
                <w:szCs w:val="28"/>
              </w:rPr>
              <w:t>компетентность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Знания методик, технологий, образовательных программ в области дошкольного воспитания поверхностные, отрывочные, в новых ситуациях не применяются.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низкий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Знания методик, технологий, образовательных программ в области дошкольного воспитания достаточно полные и системные, ошибки в их применении незначительные.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средний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Полные и системные знания методик, технологий, образовательных программ в области дошкольного воспитания и умение</w:t>
            </w:r>
            <w:r w:rsidRPr="00900F2D">
              <w:rPr>
                <w:color w:val="000000"/>
                <w:sz w:val="28"/>
                <w:szCs w:val="28"/>
                <w:lang w:val="ru-RU"/>
              </w:rPr>
              <w:t xml:space="preserve"> выстраивать образовательный маршрут с каждым ребенком на каждом этапе освоения им образовательной программы для детей дошкольного возраста</w:t>
            </w:r>
            <w:r w:rsidRPr="00900F2D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900F2D" w:rsidRPr="00900F2D" w:rsidTr="00B915EA">
        <w:tc>
          <w:tcPr>
            <w:tcW w:w="9571" w:type="dxa"/>
            <w:gridSpan w:val="2"/>
          </w:tcPr>
          <w:p w:rsidR="00900F2D" w:rsidRPr="009652EE" w:rsidRDefault="00900F2D" w:rsidP="002A02E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652EE">
              <w:rPr>
                <w:i/>
                <w:sz w:val="28"/>
                <w:szCs w:val="28"/>
              </w:rPr>
              <w:t>Психолого-педагогическая</w:t>
            </w:r>
            <w:proofErr w:type="spellEnd"/>
            <w:r w:rsidRPr="009652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652EE">
              <w:rPr>
                <w:i/>
                <w:sz w:val="28"/>
                <w:szCs w:val="28"/>
              </w:rPr>
              <w:t>компетентность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 xml:space="preserve">Знания в области индивидуальных особенностей психологии и физиологических возможностей дошкольников. Умение использовать эти знания в проектировании образовательного процесса применяются редко. 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низкий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 xml:space="preserve">Знания в области индивидуальных особенностей психологии и физиологических возможностей дошкольников, проявляется умение использовать эти знания в проектировании образовательного процесса. Умение педагогическими способами определить уровень развития детей. Владеет технологиями проектирования образовательного процесса (педагогический анализ, умение проектировать цели, </w:t>
            </w:r>
            <w:r w:rsidRPr="00900F2D">
              <w:rPr>
                <w:sz w:val="28"/>
                <w:szCs w:val="28"/>
                <w:lang w:val="ru-RU"/>
              </w:rPr>
              <w:lastRenderedPageBreak/>
              <w:t>корректировать и анализировать результаты образовательного процесса).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lastRenderedPageBreak/>
              <w:t>средний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lastRenderedPageBreak/>
              <w:t>Знания в области индивидуальных особенностей психологии и физиологических возможностей дошкольников, постоянно проявляется умение использовать эти знания в проектировании образовательного процесса. Умение педагогическими способами определить уровень развития детей. Владеет технологиями проектирования образовательного процесса и активно применяет на практике (педагогический анализ, умение проектировать цели, корректировать и анализировать результаты образовательного процесса).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900F2D" w:rsidRPr="00900F2D" w:rsidTr="00B915EA">
        <w:tc>
          <w:tcPr>
            <w:tcW w:w="9571" w:type="dxa"/>
            <w:gridSpan w:val="2"/>
          </w:tcPr>
          <w:p w:rsidR="00900F2D" w:rsidRPr="009652EE" w:rsidRDefault="00900F2D" w:rsidP="002A02E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652EE">
              <w:rPr>
                <w:i/>
                <w:sz w:val="28"/>
                <w:szCs w:val="28"/>
              </w:rPr>
              <w:t>Коммуникативная</w:t>
            </w:r>
            <w:proofErr w:type="spellEnd"/>
            <w:r w:rsidRPr="009652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652EE">
              <w:rPr>
                <w:i/>
                <w:sz w:val="28"/>
                <w:szCs w:val="28"/>
              </w:rPr>
              <w:t>компетентность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Знания и умения коммуникативной компетентности не представляют собой систему, выражены слабо или отсутствуют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низкий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Знания и умения коммуникативной компетентности проявляются непостоянно, не всегда применяются при решении учебных и практических задач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средний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Знания и умения коммуникативной компетентности имеют высокий уровень, проявляются постоянно, типичны для данной личности, используются для решения практических и учебных задач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900F2D" w:rsidRPr="00900F2D" w:rsidTr="00B915EA">
        <w:tc>
          <w:tcPr>
            <w:tcW w:w="9571" w:type="dxa"/>
            <w:gridSpan w:val="2"/>
          </w:tcPr>
          <w:p w:rsidR="00900F2D" w:rsidRPr="009652EE" w:rsidRDefault="00900F2D" w:rsidP="002A02E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652EE">
              <w:rPr>
                <w:i/>
                <w:sz w:val="28"/>
                <w:szCs w:val="28"/>
              </w:rPr>
              <w:t>Аналитическая</w:t>
            </w:r>
            <w:proofErr w:type="spellEnd"/>
            <w:r w:rsidRPr="009652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652EE">
              <w:rPr>
                <w:i/>
                <w:sz w:val="28"/>
                <w:szCs w:val="28"/>
              </w:rPr>
              <w:t>компетентность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00F2D">
              <w:rPr>
                <w:sz w:val="28"/>
                <w:szCs w:val="28"/>
                <w:lang w:val="ru-RU"/>
              </w:rPr>
              <w:t xml:space="preserve">Слабо или не владеет и не использует методы педагогического исследования в практической деятельности. Редко использует опыт творческой деятельности других педагогов. Редко проводит самоанализ и рефлексию педагогической деятельности. </w:t>
            </w:r>
            <w:proofErr w:type="spellStart"/>
            <w:r w:rsidRPr="00900F2D">
              <w:rPr>
                <w:sz w:val="28"/>
                <w:szCs w:val="28"/>
              </w:rPr>
              <w:t>Редко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или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не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осуществляет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коррекцию</w:t>
            </w:r>
            <w:proofErr w:type="spellEnd"/>
            <w:r w:rsidRPr="00900F2D">
              <w:rPr>
                <w:sz w:val="28"/>
                <w:szCs w:val="28"/>
              </w:rPr>
              <w:t xml:space="preserve"> и </w:t>
            </w:r>
            <w:proofErr w:type="spellStart"/>
            <w:r w:rsidRPr="00900F2D">
              <w:rPr>
                <w:sz w:val="28"/>
                <w:szCs w:val="28"/>
              </w:rPr>
              <w:t>перестройку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деятельности</w:t>
            </w:r>
            <w:proofErr w:type="spellEnd"/>
            <w:r w:rsidRPr="00900F2D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низкий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00F2D">
              <w:rPr>
                <w:sz w:val="28"/>
                <w:szCs w:val="28"/>
                <w:lang w:val="ru-RU"/>
              </w:rPr>
              <w:t xml:space="preserve">В основном владеет и использует некоторые методы педагогического исследования в практической деятельности. Частично преобразует и использует опыт творческой деятельности других педагогов. В большинстве случаев проводит самоанализ и рефлексию педагогической деятельности. </w:t>
            </w:r>
            <w:proofErr w:type="spellStart"/>
            <w:r w:rsidRPr="00900F2D">
              <w:rPr>
                <w:sz w:val="28"/>
                <w:szCs w:val="28"/>
              </w:rPr>
              <w:t>Частично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осуществляет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коррекцию</w:t>
            </w:r>
            <w:proofErr w:type="spellEnd"/>
            <w:r w:rsidRPr="00900F2D">
              <w:rPr>
                <w:sz w:val="28"/>
                <w:szCs w:val="28"/>
              </w:rPr>
              <w:t xml:space="preserve"> и </w:t>
            </w:r>
            <w:proofErr w:type="spellStart"/>
            <w:r w:rsidRPr="00900F2D">
              <w:rPr>
                <w:sz w:val="28"/>
                <w:szCs w:val="28"/>
              </w:rPr>
              <w:t>перестройку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деятельности</w:t>
            </w:r>
            <w:proofErr w:type="spellEnd"/>
            <w:r w:rsidRPr="00900F2D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средний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lastRenderedPageBreak/>
              <w:t xml:space="preserve">Высокопрофессионально владеет и использует методы педагогического исследования в практической деятельности. Способен аккумулировать и использовать опыт творческой деятельности других педагогов. Проводит самоанализ и рефлексию педагогической деятельности. </w:t>
            </w:r>
            <w:proofErr w:type="gramStart"/>
            <w:r w:rsidRPr="00900F2D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900F2D">
              <w:rPr>
                <w:sz w:val="28"/>
                <w:szCs w:val="28"/>
                <w:lang w:val="ru-RU"/>
              </w:rPr>
              <w:t xml:space="preserve"> осуществлять коррекцию и перестройку деятельности. </w:t>
            </w:r>
            <w:proofErr w:type="gramStart"/>
            <w:r w:rsidRPr="00900F2D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900F2D">
              <w:rPr>
                <w:sz w:val="28"/>
                <w:szCs w:val="28"/>
                <w:lang w:val="ru-RU"/>
              </w:rPr>
              <w:t xml:space="preserve"> к созданию авторской концепции, технологии деятельности.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900F2D" w:rsidRPr="00900F2D" w:rsidTr="00B915EA">
        <w:tc>
          <w:tcPr>
            <w:tcW w:w="9571" w:type="dxa"/>
            <w:gridSpan w:val="2"/>
          </w:tcPr>
          <w:p w:rsidR="00900F2D" w:rsidRPr="009652EE" w:rsidRDefault="00900F2D" w:rsidP="002A02E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652EE">
              <w:rPr>
                <w:i/>
                <w:sz w:val="28"/>
                <w:szCs w:val="28"/>
              </w:rPr>
              <w:t>Презентационная</w:t>
            </w:r>
            <w:proofErr w:type="spellEnd"/>
            <w:r w:rsidRPr="009652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652EE">
              <w:rPr>
                <w:i/>
                <w:sz w:val="28"/>
                <w:szCs w:val="28"/>
              </w:rPr>
              <w:t>компетентность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 xml:space="preserve">Умение презентовать опыт своей профессиональной деятельности проявляется не систематично, носит формальный характер. 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низкий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Наблюдается стремление углубить методические знания, совершенствовать профессиональное мастерство. Проявляется умение презентовать положительный опыт своей профессиональной деятельности в написании и публикации статей, выступлениях на конференциях.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средний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Ответственное отношение к работе, к освоению передового опыта. Наличие потребности в изменении и обновлении педагогического процесса. Умение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уровня, презентации материалов из опыта работы по актуальным проблемам дошкольного образования на электронных ресурсах.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900F2D" w:rsidRPr="00900F2D" w:rsidTr="00B915EA">
        <w:tc>
          <w:tcPr>
            <w:tcW w:w="9571" w:type="dxa"/>
            <w:gridSpan w:val="2"/>
          </w:tcPr>
          <w:p w:rsidR="00900F2D" w:rsidRPr="009652EE" w:rsidRDefault="00900F2D" w:rsidP="002A02E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652EE">
              <w:rPr>
                <w:i/>
                <w:sz w:val="28"/>
                <w:szCs w:val="28"/>
              </w:rPr>
              <w:t>Информационно-коммуникационная</w:t>
            </w:r>
            <w:proofErr w:type="spellEnd"/>
            <w:r w:rsidRPr="009652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652EE">
              <w:rPr>
                <w:i/>
                <w:sz w:val="28"/>
                <w:szCs w:val="28"/>
              </w:rPr>
              <w:t>компетентность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Умение владеть и применять информационную продукцию, средства и технологии в образовательном процессе осуществляется бессистемно, выражено слабо.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низкий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Умение владеть и применять информационную продукцию, средства и технологии в образовательном процессе используется в разных направлениях деятельности, встречаются ошибки.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средний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 xml:space="preserve">Проявляется умение самостоятельно использовать </w:t>
            </w:r>
            <w:r w:rsidRPr="00900F2D">
              <w:rPr>
                <w:sz w:val="28"/>
                <w:szCs w:val="28"/>
                <w:lang w:val="ru-RU"/>
              </w:rPr>
              <w:lastRenderedPageBreak/>
              <w:t>современные информационно-коммуникационные технологии в профессиональной деятельности для решения образовательных задач.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lastRenderedPageBreak/>
              <w:t>высокий</w:t>
            </w:r>
            <w:proofErr w:type="spellEnd"/>
          </w:p>
        </w:tc>
      </w:tr>
      <w:tr w:rsidR="00900F2D" w:rsidRPr="00900F2D" w:rsidTr="00B915EA">
        <w:tc>
          <w:tcPr>
            <w:tcW w:w="9571" w:type="dxa"/>
            <w:gridSpan w:val="2"/>
          </w:tcPr>
          <w:p w:rsidR="00900F2D" w:rsidRPr="009652EE" w:rsidRDefault="00900F2D" w:rsidP="002A02E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652EE">
              <w:rPr>
                <w:i/>
                <w:sz w:val="28"/>
                <w:szCs w:val="28"/>
              </w:rPr>
              <w:lastRenderedPageBreak/>
              <w:t>Мотивационная</w:t>
            </w:r>
            <w:proofErr w:type="spellEnd"/>
            <w:r w:rsidRPr="009652E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652EE">
              <w:rPr>
                <w:i/>
                <w:sz w:val="28"/>
                <w:szCs w:val="28"/>
              </w:rPr>
              <w:t>компетентность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Стремление совершенствовать профессиональные умения отсутствует. Педагог с трудом вовлекается в решение новых задач. Педагогическая деятельность лишена элементов творчества, носит формальный характер.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низкий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F1419"/>
                <w:sz w:val="28"/>
                <w:szCs w:val="28"/>
                <w:shd w:val="clear" w:color="auto" w:fill="F9FAFB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Осуществляется планирование, учитываются особенности детей и условия. В деятельности имеются элементы новых решений педагогических задач. Освоение новшеств осуществляется умеренно.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средний</w:t>
            </w:r>
            <w:proofErr w:type="spellEnd"/>
          </w:p>
        </w:tc>
      </w:tr>
      <w:tr w:rsidR="00900F2D" w:rsidRPr="00900F2D" w:rsidTr="00B915EA">
        <w:tc>
          <w:tcPr>
            <w:tcW w:w="6912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00F2D">
              <w:rPr>
                <w:color w:val="000000"/>
                <w:sz w:val="28"/>
                <w:szCs w:val="28"/>
                <w:lang w:val="ru-RU"/>
              </w:rPr>
              <w:t>Прослеживается умение выявлять проблемы образовательной деятельности и определять</w:t>
            </w:r>
            <w:r w:rsidRPr="00900F2D">
              <w:rPr>
                <w:sz w:val="28"/>
                <w:szCs w:val="28"/>
                <w:lang w:val="ru-RU"/>
              </w:rPr>
              <w:t xml:space="preserve"> необходимые направления, формы деятельности для профессионального роста</w:t>
            </w:r>
          </w:p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900F2D">
              <w:rPr>
                <w:sz w:val="28"/>
                <w:szCs w:val="28"/>
                <w:lang w:val="ru-RU"/>
              </w:rPr>
              <w:t>Планирование и деятельность происходит на основе анализа ситуации: соответствуют педагогическим целям, учитываются особенности детей, отличаются творческим поиском нового содержания и формы выполнения</w:t>
            </w:r>
          </w:p>
        </w:tc>
        <w:tc>
          <w:tcPr>
            <w:tcW w:w="2659" w:type="dxa"/>
          </w:tcPr>
          <w:p w:rsidR="00900F2D" w:rsidRPr="00900F2D" w:rsidRDefault="00900F2D" w:rsidP="00900F2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proofErr w:type="spellStart"/>
            <w:r w:rsidRPr="00900F2D">
              <w:rPr>
                <w:sz w:val="28"/>
                <w:szCs w:val="28"/>
              </w:rPr>
              <w:t>высокий</w:t>
            </w:r>
            <w:proofErr w:type="spellEnd"/>
          </w:p>
        </w:tc>
      </w:tr>
    </w:tbl>
    <w:p w:rsidR="00900F2D" w:rsidRPr="00900F2D" w:rsidRDefault="00900F2D" w:rsidP="00900F2D">
      <w:pPr>
        <w:spacing w:line="276" w:lineRule="auto"/>
        <w:jc w:val="both"/>
        <w:rPr>
          <w:sz w:val="28"/>
          <w:szCs w:val="28"/>
        </w:rPr>
      </w:pPr>
    </w:p>
    <w:p w:rsidR="00900F2D" w:rsidRPr="00900F2D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sz w:val="28"/>
          <w:szCs w:val="28"/>
        </w:rPr>
        <w:t>Уровни профессиональной компетентности определяются средним баллом:</w:t>
      </w:r>
    </w:p>
    <w:p w:rsidR="00900F2D" w:rsidRPr="00900F2D" w:rsidRDefault="00900F2D" w:rsidP="002A02E9">
      <w:pPr>
        <w:spacing w:line="276" w:lineRule="auto"/>
        <w:ind w:firstLine="708"/>
        <w:jc w:val="both"/>
        <w:rPr>
          <w:sz w:val="28"/>
          <w:szCs w:val="28"/>
        </w:rPr>
      </w:pPr>
      <w:r w:rsidRPr="009652EE">
        <w:rPr>
          <w:i/>
          <w:sz w:val="28"/>
          <w:szCs w:val="28"/>
        </w:rPr>
        <w:t>4 – 5  баллов</w:t>
      </w:r>
      <w:r w:rsidRPr="00900F2D">
        <w:rPr>
          <w:sz w:val="28"/>
          <w:szCs w:val="28"/>
        </w:rPr>
        <w:t xml:space="preserve"> – </w:t>
      </w:r>
      <w:r w:rsidRPr="00900F2D">
        <w:rPr>
          <w:i/>
          <w:sz w:val="28"/>
          <w:szCs w:val="28"/>
        </w:rPr>
        <w:t>высокий уровень</w:t>
      </w:r>
      <w:r w:rsidRPr="00900F2D">
        <w:rPr>
          <w:sz w:val="28"/>
          <w:szCs w:val="28"/>
        </w:rPr>
        <w:t xml:space="preserve">, на котором сформированы все компоненты профессиональной компетентности и ярко выражена потребность в дальнейшем её совершенствовании; </w:t>
      </w:r>
    </w:p>
    <w:p w:rsidR="00900F2D" w:rsidRPr="00900F2D" w:rsidRDefault="00900F2D" w:rsidP="002A02E9">
      <w:pPr>
        <w:spacing w:line="276" w:lineRule="auto"/>
        <w:ind w:firstLine="708"/>
        <w:jc w:val="both"/>
        <w:rPr>
          <w:sz w:val="28"/>
          <w:szCs w:val="28"/>
        </w:rPr>
      </w:pPr>
      <w:r w:rsidRPr="009652EE">
        <w:rPr>
          <w:i/>
          <w:sz w:val="28"/>
          <w:szCs w:val="28"/>
        </w:rPr>
        <w:t>2,5 – 3,9 баллов</w:t>
      </w:r>
      <w:r w:rsidRPr="00900F2D">
        <w:rPr>
          <w:sz w:val="28"/>
          <w:szCs w:val="28"/>
        </w:rPr>
        <w:t xml:space="preserve"> – </w:t>
      </w:r>
      <w:r w:rsidRPr="00900F2D">
        <w:rPr>
          <w:i/>
          <w:sz w:val="28"/>
          <w:szCs w:val="28"/>
        </w:rPr>
        <w:t>средний уровень</w:t>
      </w:r>
      <w:r w:rsidRPr="00900F2D">
        <w:rPr>
          <w:sz w:val="28"/>
          <w:szCs w:val="28"/>
        </w:rPr>
        <w:t xml:space="preserve">, на котором заметны проявления одних компонентов профессиональной компетентности и </w:t>
      </w:r>
      <w:proofErr w:type="gramStart"/>
      <w:r w:rsidRPr="00900F2D">
        <w:rPr>
          <w:sz w:val="28"/>
          <w:szCs w:val="28"/>
        </w:rPr>
        <w:t>недостаточная</w:t>
      </w:r>
      <w:proofErr w:type="gramEnd"/>
      <w:r w:rsidRPr="00900F2D">
        <w:rPr>
          <w:sz w:val="28"/>
          <w:szCs w:val="28"/>
        </w:rPr>
        <w:t xml:space="preserve"> сформированность других; </w:t>
      </w:r>
    </w:p>
    <w:p w:rsidR="00900F2D" w:rsidRPr="00900F2D" w:rsidRDefault="00900F2D" w:rsidP="002A02E9">
      <w:pPr>
        <w:spacing w:line="276" w:lineRule="auto"/>
        <w:ind w:firstLine="708"/>
        <w:jc w:val="both"/>
        <w:rPr>
          <w:sz w:val="28"/>
          <w:szCs w:val="28"/>
        </w:rPr>
      </w:pPr>
      <w:r w:rsidRPr="009652EE">
        <w:rPr>
          <w:i/>
          <w:sz w:val="28"/>
          <w:szCs w:val="28"/>
        </w:rPr>
        <w:t>1 – 2,4 балла</w:t>
      </w:r>
      <w:r w:rsidRPr="00900F2D">
        <w:rPr>
          <w:sz w:val="28"/>
          <w:szCs w:val="28"/>
        </w:rPr>
        <w:t xml:space="preserve"> – </w:t>
      </w:r>
      <w:r w:rsidRPr="00900F2D">
        <w:rPr>
          <w:i/>
          <w:sz w:val="28"/>
          <w:szCs w:val="28"/>
        </w:rPr>
        <w:t>низкий уровень</w:t>
      </w:r>
      <w:r w:rsidRPr="00900F2D">
        <w:rPr>
          <w:sz w:val="28"/>
          <w:szCs w:val="28"/>
        </w:rPr>
        <w:t>, на котором проявляется отсутствие отдельных компонентов профессиональной компетентности, а также потребность в их формировании и профессиональном совершенствовании.</w:t>
      </w:r>
    </w:p>
    <w:p w:rsidR="00900F2D" w:rsidRPr="00900F2D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sz w:val="28"/>
          <w:szCs w:val="28"/>
        </w:rPr>
        <w:br w:type="page"/>
      </w:r>
    </w:p>
    <w:p w:rsidR="00900F2D" w:rsidRPr="009652EE" w:rsidRDefault="00900F2D" w:rsidP="002A02E9">
      <w:pPr>
        <w:spacing w:line="276" w:lineRule="auto"/>
        <w:jc w:val="center"/>
        <w:rPr>
          <w:i/>
          <w:sz w:val="28"/>
          <w:szCs w:val="28"/>
        </w:rPr>
      </w:pPr>
      <w:r w:rsidRPr="009652EE">
        <w:rPr>
          <w:i/>
          <w:sz w:val="28"/>
          <w:szCs w:val="28"/>
        </w:rPr>
        <w:lastRenderedPageBreak/>
        <w:t>Оценочный лист</w:t>
      </w:r>
    </w:p>
    <w:p w:rsidR="00900F2D" w:rsidRPr="00900F2D" w:rsidRDefault="00900F2D" w:rsidP="002A02E9">
      <w:pPr>
        <w:spacing w:line="276" w:lineRule="auto"/>
        <w:jc w:val="center"/>
        <w:rPr>
          <w:sz w:val="28"/>
          <w:szCs w:val="28"/>
        </w:rPr>
      </w:pPr>
      <w:r w:rsidRPr="00900F2D">
        <w:rPr>
          <w:sz w:val="28"/>
          <w:szCs w:val="28"/>
        </w:rPr>
        <w:t>профессиональной компетентности по критериям и показателям эффективности деятельности</w:t>
      </w:r>
      <w:r w:rsidR="002A02E9">
        <w:rPr>
          <w:sz w:val="28"/>
          <w:szCs w:val="28"/>
        </w:rPr>
        <w:t xml:space="preserve"> </w:t>
      </w:r>
      <w:r w:rsidRPr="00900F2D">
        <w:rPr>
          <w:sz w:val="28"/>
          <w:szCs w:val="28"/>
        </w:rPr>
        <w:t>педагога дошкольного образования</w:t>
      </w:r>
    </w:p>
    <w:p w:rsidR="00900F2D" w:rsidRPr="002A02E9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color w:val="000000"/>
          <w:sz w:val="28"/>
          <w:szCs w:val="28"/>
        </w:rPr>
        <w:t>ФИО</w:t>
      </w:r>
      <w:r w:rsidR="002A02E9">
        <w:rPr>
          <w:color w:val="000000"/>
          <w:sz w:val="28"/>
          <w:szCs w:val="28"/>
        </w:rPr>
        <w:t xml:space="preserve"> _____________________________________________________</w:t>
      </w:r>
    </w:p>
    <w:p w:rsidR="00900F2D" w:rsidRPr="00900F2D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color w:val="000000"/>
          <w:sz w:val="28"/>
          <w:szCs w:val="28"/>
        </w:rPr>
        <w:t>за период_______________________________________________</w:t>
      </w:r>
      <w:r w:rsidR="002A02E9">
        <w:rPr>
          <w:color w:val="000000"/>
          <w:sz w:val="28"/>
          <w:szCs w:val="28"/>
        </w:rPr>
        <w:t>___</w:t>
      </w:r>
    </w:p>
    <w:p w:rsidR="00900F2D" w:rsidRPr="00900F2D" w:rsidRDefault="00900F2D" w:rsidP="00900F2D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70"/>
        <w:gridCol w:w="4117"/>
        <w:gridCol w:w="2672"/>
        <w:gridCol w:w="2112"/>
      </w:tblGrid>
      <w:tr w:rsidR="00900F2D" w:rsidRPr="00900F2D" w:rsidTr="00B915EA">
        <w:tc>
          <w:tcPr>
            <w:tcW w:w="675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00F2D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253" w:type="dxa"/>
          </w:tcPr>
          <w:p w:rsidR="00900F2D" w:rsidRPr="002A02E9" w:rsidRDefault="00900F2D" w:rsidP="002A02E9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>Параметр</w:t>
            </w:r>
            <w:proofErr w:type="spellEnd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>оценивания</w:t>
            </w:r>
            <w:proofErr w:type="spellEnd"/>
          </w:p>
        </w:tc>
        <w:tc>
          <w:tcPr>
            <w:tcW w:w="2693" w:type="dxa"/>
          </w:tcPr>
          <w:p w:rsidR="00900F2D" w:rsidRPr="002A02E9" w:rsidRDefault="00900F2D" w:rsidP="002A02E9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>Уровень</w:t>
            </w:r>
            <w:proofErr w:type="spellEnd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>профессиональной</w:t>
            </w:r>
            <w:proofErr w:type="spellEnd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>компетентности</w:t>
            </w:r>
            <w:proofErr w:type="spellEnd"/>
          </w:p>
        </w:tc>
        <w:tc>
          <w:tcPr>
            <w:tcW w:w="2126" w:type="dxa"/>
          </w:tcPr>
          <w:p w:rsidR="00900F2D" w:rsidRPr="002A02E9" w:rsidRDefault="00900F2D" w:rsidP="002A02E9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>Максимальное</w:t>
            </w:r>
            <w:proofErr w:type="spellEnd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  <w:proofErr w:type="spellEnd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E9">
              <w:rPr>
                <w:i/>
                <w:color w:val="000000"/>
                <w:sz w:val="28"/>
                <w:szCs w:val="28"/>
                <w:shd w:val="clear" w:color="auto" w:fill="FFFFFF"/>
              </w:rPr>
              <w:t>баллов</w:t>
            </w:r>
            <w:proofErr w:type="spellEnd"/>
          </w:p>
        </w:tc>
      </w:tr>
      <w:tr w:rsidR="00900F2D" w:rsidRPr="00900F2D" w:rsidTr="00B915EA">
        <w:tc>
          <w:tcPr>
            <w:tcW w:w="675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0F2D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0F2D">
              <w:rPr>
                <w:sz w:val="28"/>
                <w:szCs w:val="28"/>
              </w:rPr>
              <w:t>Методологическая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компетентность</w:t>
            </w:r>
            <w:proofErr w:type="spellEnd"/>
          </w:p>
        </w:tc>
        <w:tc>
          <w:tcPr>
            <w:tcW w:w="269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F2D" w:rsidRPr="00900F2D" w:rsidTr="00B915EA">
        <w:tc>
          <w:tcPr>
            <w:tcW w:w="675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0F2D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0F2D">
              <w:rPr>
                <w:sz w:val="28"/>
                <w:szCs w:val="28"/>
              </w:rPr>
              <w:t>Психолого-педагогическая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компетентность</w:t>
            </w:r>
            <w:proofErr w:type="spellEnd"/>
          </w:p>
        </w:tc>
        <w:tc>
          <w:tcPr>
            <w:tcW w:w="269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F2D" w:rsidRPr="00900F2D" w:rsidTr="00B915EA">
        <w:tc>
          <w:tcPr>
            <w:tcW w:w="675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0F2D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5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0F2D">
              <w:rPr>
                <w:sz w:val="28"/>
                <w:szCs w:val="28"/>
              </w:rPr>
              <w:t>Коммуникативная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компетентность</w:t>
            </w:r>
            <w:proofErr w:type="spellEnd"/>
          </w:p>
        </w:tc>
        <w:tc>
          <w:tcPr>
            <w:tcW w:w="269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F2D" w:rsidRPr="00900F2D" w:rsidTr="00B915EA">
        <w:tc>
          <w:tcPr>
            <w:tcW w:w="675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0F2D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5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0F2D">
              <w:rPr>
                <w:sz w:val="28"/>
                <w:szCs w:val="28"/>
              </w:rPr>
              <w:t>Аналитическая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компетентность</w:t>
            </w:r>
            <w:proofErr w:type="spellEnd"/>
          </w:p>
        </w:tc>
        <w:tc>
          <w:tcPr>
            <w:tcW w:w="269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F2D" w:rsidRPr="00900F2D" w:rsidTr="00B915EA">
        <w:tc>
          <w:tcPr>
            <w:tcW w:w="675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0F2D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5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0F2D">
              <w:rPr>
                <w:sz w:val="28"/>
                <w:szCs w:val="28"/>
              </w:rPr>
              <w:t>Презентационная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компетентность</w:t>
            </w:r>
            <w:proofErr w:type="spellEnd"/>
          </w:p>
        </w:tc>
        <w:tc>
          <w:tcPr>
            <w:tcW w:w="269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F2D" w:rsidRPr="00900F2D" w:rsidTr="00B915EA">
        <w:tc>
          <w:tcPr>
            <w:tcW w:w="675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0F2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25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0F2D">
              <w:rPr>
                <w:sz w:val="28"/>
                <w:szCs w:val="28"/>
              </w:rPr>
              <w:t>Информационно-коммуникационная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компетентность</w:t>
            </w:r>
            <w:proofErr w:type="spellEnd"/>
          </w:p>
        </w:tc>
        <w:tc>
          <w:tcPr>
            <w:tcW w:w="269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F2D" w:rsidRPr="00900F2D" w:rsidTr="00B915EA">
        <w:tc>
          <w:tcPr>
            <w:tcW w:w="675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0F2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25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0F2D">
              <w:rPr>
                <w:sz w:val="28"/>
                <w:szCs w:val="28"/>
              </w:rPr>
              <w:t>Мотивационная</w:t>
            </w:r>
            <w:proofErr w:type="spellEnd"/>
            <w:r w:rsidRPr="00900F2D">
              <w:rPr>
                <w:sz w:val="28"/>
                <w:szCs w:val="28"/>
              </w:rPr>
              <w:t xml:space="preserve"> </w:t>
            </w:r>
            <w:proofErr w:type="spellStart"/>
            <w:r w:rsidRPr="00900F2D">
              <w:rPr>
                <w:sz w:val="28"/>
                <w:szCs w:val="28"/>
              </w:rPr>
              <w:t>компетентность</w:t>
            </w:r>
            <w:proofErr w:type="spellEnd"/>
          </w:p>
        </w:tc>
        <w:tc>
          <w:tcPr>
            <w:tcW w:w="2693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F2D" w:rsidRPr="00900F2D" w:rsidTr="00B915EA">
        <w:tc>
          <w:tcPr>
            <w:tcW w:w="7621" w:type="dxa"/>
            <w:gridSpan w:val="3"/>
          </w:tcPr>
          <w:p w:rsidR="00900F2D" w:rsidRPr="00900F2D" w:rsidRDefault="00900F2D" w:rsidP="00900F2D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900F2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Общая</w:t>
            </w:r>
            <w:proofErr w:type="spellEnd"/>
            <w:r w:rsidRPr="00900F2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00F2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сумма</w:t>
            </w:r>
            <w:proofErr w:type="spellEnd"/>
            <w:r w:rsidRPr="00900F2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00F2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баллов</w:t>
            </w:r>
            <w:proofErr w:type="spellEnd"/>
            <w:r w:rsidRPr="00900F2D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</w:p>
        </w:tc>
        <w:tc>
          <w:tcPr>
            <w:tcW w:w="2126" w:type="dxa"/>
          </w:tcPr>
          <w:p w:rsidR="00900F2D" w:rsidRPr="00900F2D" w:rsidRDefault="00900F2D" w:rsidP="00900F2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0F2D" w:rsidRPr="00900F2D" w:rsidTr="00B915EA">
        <w:tc>
          <w:tcPr>
            <w:tcW w:w="9747" w:type="dxa"/>
            <w:gridSpan w:val="4"/>
          </w:tcPr>
          <w:p w:rsidR="00900F2D" w:rsidRPr="00B7149B" w:rsidRDefault="00900F2D" w:rsidP="00900F2D">
            <w:pPr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7149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Средний</w:t>
            </w:r>
            <w:proofErr w:type="spellEnd"/>
            <w:r w:rsidRPr="00B7149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49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балл</w:t>
            </w:r>
            <w:proofErr w:type="spellEnd"/>
            <w:r w:rsidRPr="00B7149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</w:tbl>
    <w:p w:rsidR="00900F2D" w:rsidRPr="00900F2D" w:rsidRDefault="00900F2D" w:rsidP="00900F2D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00F2D" w:rsidRPr="00900F2D" w:rsidRDefault="00900F2D" w:rsidP="00900F2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00F2D">
        <w:rPr>
          <w:color w:val="000000"/>
          <w:sz w:val="28"/>
          <w:szCs w:val="28"/>
          <w:shd w:val="clear" w:color="auto" w:fill="FFFFFF"/>
        </w:rPr>
        <w:t>Уровень профессиональной компетентности____________________________</w:t>
      </w:r>
    </w:p>
    <w:p w:rsidR="00900F2D" w:rsidRPr="00900F2D" w:rsidRDefault="00900F2D" w:rsidP="00900F2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0F2D" w:rsidRPr="00900F2D" w:rsidRDefault="00900F2D" w:rsidP="00900F2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00F2D">
        <w:rPr>
          <w:color w:val="000000"/>
          <w:sz w:val="28"/>
          <w:szCs w:val="28"/>
          <w:shd w:val="clear" w:color="auto" w:fill="FFFFFF"/>
        </w:rPr>
        <w:t>ФИО эксперта_______________________________________________</w:t>
      </w:r>
    </w:p>
    <w:p w:rsidR="00900F2D" w:rsidRPr="00900F2D" w:rsidRDefault="00900F2D" w:rsidP="00900F2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0F2D" w:rsidRPr="00900F2D" w:rsidRDefault="00900F2D" w:rsidP="00900F2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00F2D">
        <w:rPr>
          <w:color w:val="000000"/>
          <w:sz w:val="28"/>
          <w:szCs w:val="28"/>
          <w:shd w:val="clear" w:color="auto" w:fill="FFFFFF"/>
        </w:rPr>
        <w:t>Выводы и рекомендации:____________________________________________</w:t>
      </w:r>
    </w:p>
    <w:p w:rsidR="00900F2D" w:rsidRPr="00900F2D" w:rsidRDefault="00900F2D" w:rsidP="00900F2D">
      <w:pPr>
        <w:spacing w:line="276" w:lineRule="auto"/>
        <w:jc w:val="both"/>
        <w:rPr>
          <w:sz w:val="28"/>
          <w:szCs w:val="28"/>
        </w:rPr>
      </w:pPr>
      <w:r w:rsidRPr="00900F2D"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B7149B" w:rsidRDefault="00900F2D" w:rsidP="008777C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00F2D"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8777C9" w:rsidRDefault="008777C9" w:rsidP="008777C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777C9" w:rsidRDefault="008777C9" w:rsidP="008777C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777C9" w:rsidRDefault="008777C9" w:rsidP="008777C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777C9" w:rsidRPr="008777C9" w:rsidRDefault="008777C9" w:rsidP="008777C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7149B" w:rsidRDefault="00B7149B" w:rsidP="002A02E9">
      <w:pPr>
        <w:widowControl/>
        <w:tabs>
          <w:tab w:val="left" w:pos="0"/>
        </w:tabs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</w:p>
    <w:p w:rsidR="00B7149B" w:rsidRDefault="00B7149B" w:rsidP="002A02E9">
      <w:pPr>
        <w:widowControl/>
        <w:tabs>
          <w:tab w:val="left" w:pos="0"/>
        </w:tabs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</w:p>
    <w:p w:rsidR="00EF6C6B" w:rsidRDefault="00EF6C6B" w:rsidP="002A02E9">
      <w:pPr>
        <w:widowControl/>
        <w:tabs>
          <w:tab w:val="left" w:pos="0"/>
        </w:tabs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</w:p>
    <w:p w:rsidR="00EF6C6B" w:rsidRDefault="00EF6C6B" w:rsidP="008777C9">
      <w:pPr>
        <w:widowControl/>
        <w:tabs>
          <w:tab w:val="left" w:pos="0"/>
        </w:tabs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lastRenderedPageBreak/>
        <w:t>Приложение 3</w:t>
      </w:r>
    </w:p>
    <w:p w:rsidR="00EF6C6B" w:rsidRDefault="00EF6C6B" w:rsidP="00EF6C6B">
      <w:pPr>
        <w:widowControl/>
        <w:tabs>
          <w:tab w:val="left" w:pos="0"/>
        </w:tabs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 w:bidi="ar-SA"/>
        </w:rPr>
      </w:pPr>
    </w:p>
    <w:p w:rsidR="00EF6C6B" w:rsidRPr="00EF6C6B" w:rsidRDefault="00EF6C6B" w:rsidP="00EF6C6B">
      <w:pPr>
        <w:jc w:val="center"/>
        <w:rPr>
          <w:b/>
          <w:sz w:val="32"/>
          <w:szCs w:val="32"/>
        </w:rPr>
      </w:pPr>
      <w:r w:rsidRPr="00EF6C6B">
        <w:rPr>
          <w:b/>
          <w:sz w:val="32"/>
          <w:szCs w:val="32"/>
        </w:rPr>
        <w:t>Рекомендации</w:t>
      </w:r>
    </w:p>
    <w:p w:rsidR="00EF6C6B" w:rsidRPr="00EF6C6B" w:rsidRDefault="00EF6C6B" w:rsidP="00EF6C6B">
      <w:pPr>
        <w:jc w:val="center"/>
        <w:rPr>
          <w:b/>
          <w:sz w:val="32"/>
          <w:szCs w:val="32"/>
        </w:rPr>
      </w:pPr>
      <w:r w:rsidRPr="00EF6C6B">
        <w:rPr>
          <w:b/>
          <w:sz w:val="32"/>
          <w:szCs w:val="32"/>
        </w:rPr>
        <w:t xml:space="preserve">по составлению </w:t>
      </w:r>
      <w:proofErr w:type="gramStart"/>
      <w:r w:rsidRPr="00EF6C6B">
        <w:rPr>
          <w:b/>
          <w:sz w:val="32"/>
          <w:szCs w:val="32"/>
        </w:rPr>
        <w:t>карты индивидуального образовательного маршрута профессионального развития педагога дошкольного образования</w:t>
      </w:r>
      <w:proofErr w:type="gramEnd"/>
    </w:p>
    <w:p w:rsidR="00EF6C6B" w:rsidRDefault="00EF6C6B" w:rsidP="00EF6C6B">
      <w:pPr>
        <w:widowControl/>
        <w:tabs>
          <w:tab w:val="left" w:pos="0"/>
        </w:tabs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 w:bidi="ar-SA"/>
        </w:rPr>
      </w:pPr>
    </w:p>
    <w:p w:rsidR="00EF6C6B" w:rsidRPr="009652EE" w:rsidRDefault="00EF6C6B" w:rsidP="000029E9">
      <w:pPr>
        <w:widowControl/>
        <w:tabs>
          <w:tab w:val="left" w:pos="0"/>
        </w:tabs>
        <w:adjustRightInd w:val="0"/>
        <w:spacing w:line="276" w:lineRule="auto"/>
        <w:jc w:val="center"/>
        <w:rPr>
          <w:rFonts w:eastAsiaTheme="minorHAnsi"/>
          <w:i/>
          <w:sz w:val="28"/>
          <w:szCs w:val="28"/>
          <w:lang w:eastAsia="en-US" w:bidi="ar-SA"/>
        </w:rPr>
      </w:pPr>
      <w:r w:rsidRPr="009652EE">
        <w:rPr>
          <w:i/>
          <w:sz w:val="28"/>
          <w:szCs w:val="28"/>
        </w:rPr>
        <w:t xml:space="preserve"> Нормативные документы, цели и ожидаемые результаты</w:t>
      </w:r>
    </w:p>
    <w:p w:rsidR="000029E9" w:rsidRDefault="000029E9" w:rsidP="008864B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489D">
        <w:rPr>
          <w:color w:val="000000"/>
          <w:sz w:val="28"/>
          <w:szCs w:val="28"/>
        </w:rPr>
        <w:t xml:space="preserve">Концепция модернизации российского образования ставит задачу достижения нового, современного качества дошкольного образования, связанного с созданием условий для развития личности ребенка, способной реализовать себя как часть социума. </w:t>
      </w:r>
    </w:p>
    <w:p w:rsidR="000029E9" w:rsidRDefault="000029E9" w:rsidP="008864B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489D">
        <w:rPr>
          <w:color w:val="000000"/>
          <w:sz w:val="28"/>
          <w:szCs w:val="28"/>
        </w:rPr>
        <w:t xml:space="preserve">В связи с этим, предполагается новое содержание профессионально - педагогической деятельности педагогов ДОО, их готовность осваивать и внедрять инновации, которые востребованы новой образовательной ситуацией.   </w:t>
      </w:r>
    </w:p>
    <w:p w:rsidR="000029E9" w:rsidRDefault="000029E9" w:rsidP="008864B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489D">
        <w:rPr>
          <w:color w:val="000000"/>
          <w:sz w:val="28"/>
          <w:szCs w:val="28"/>
        </w:rPr>
        <w:t>В современных условиях компетентность педагога в сфере профессионального самообразования основана на умениях определять сферу профессиональных интересов; выявлять проблемы и затруднения в профессиональной деятельности и оп</w:t>
      </w:r>
      <w:r>
        <w:rPr>
          <w:color w:val="000000"/>
          <w:sz w:val="28"/>
          <w:szCs w:val="28"/>
        </w:rPr>
        <w:t>ределять способы их решения,  проектировать свой личный индивидуальный образовательный маршрут.</w:t>
      </w:r>
    </w:p>
    <w:p w:rsidR="000029E9" w:rsidRDefault="000029E9" w:rsidP="008864B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23C6">
        <w:rPr>
          <w:color w:val="000000" w:themeColor="text1"/>
          <w:sz w:val="28"/>
          <w:szCs w:val="28"/>
        </w:rPr>
        <w:t xml:space="preserve">Занимаясь разработкой индивидуального образовательного </w:t>
      </w:r>
      <w:proofErr w:type="gramStart"/>
      <w:r w:rsidRPr="00CD23C6">
        <w:rPr>
          <w:color w:val="000000" w:themeColor="text1"/>
          <w:sz w:val="28"/>
          <w:szCs w:val="28"/>
        </w:rPr>
        <w:t>маршрута</w:t>
      </w:r>
      <w:proofErr w:type="gramEnd"/>
      <w:r w:rsidRPr="00CD23C6">
        <w:rPr>
          <w:color w:val="000000" w:themeColor="text1"/>
          <w:sz w:val="28"/>
          <w:szCs w:val="28"/>
        </w:rPr>
        <w:t xml:space="preserve"> педагог руководствуется правами и свободами, декларированными им </w:t>
      </w:r>
      <w:hyperlink r:id="rId17" w:tgtFrame="_blank" w:history="1">
        <w:r w:rsidR="008864B1">
          <w:rPr>
            <w:rStyle w:val="ae"/>
            <w:color w:val="000000" w:themeColor="text1"/>
            <w:sz w:val="28"/>
            <w:szCs w:val="28"/>
            <w:u w:val="none"/>
          </w:rPr>
          <w:t>статьей 47 ФЗ «О</w:t>
        </w:r>
        <w:r w:rsidRPr="008864B1">
          <w:rPr>
            <w:rStyle w:val="ae"/>
            <w:color w:val="000000" w:themeColor="text1"/>
            <w:sz w:val="28"/>
            <w:szCs w:val="28"/>
            <w:u w:val="none"/>
          </w:rPr>
          <w:t>б образовании</w:t>
        </w:r>
      </w:hyperlink>
      <w:r w:rsidR="008864B1">
        <w:t xml:space="preserve"> </w:t>
      </w:r>
      <w:r w:rsidR="008864B1" w:rsidRPr="008864B1">
        <w:rPr>
          <w:sz w:val="28"/>
          <w:szCs w:val="28"/>
        </w:rPr>
        <w:t>в РФ»</w:t>
      </w:r>
      <w:r w:rsidRPr="008864B1">
        <w:rPr>
          <w:color w:val="000000" w:themeColor="text1"/>
          <w:sz w:val="28"/>
          <w:szCs w:val="28"/>
        </w:rPr>
        <w:t>,</w:t>
      </w:r>
      <w:r w:rsidR="008864B1">
        <w:rPr>
          <w:color w:val="000000" w:themeColor="text1"/>
          <w:sz w:val="28"/>
          <w:szCs w:val="28"/>
        </w:rPr>
        <w:t xml:space="preserve"> а также требованиями ФГОС и П</w:t>
      </w:r>
      <w:r w:rsidRPr="00CD23C6">
        <w:rPr>
          <w:color w:val="000000" w:themeColor="text1"/>
          <w:sz w:val="28"/>
          <w:szCs w:val="28"/>
        </w:rPr>
        <w:t>рофессионального стандарта</w:t>
      </w:r>
      <w:r w:rsidR="008864B1">
        <w:rPr>
          <w:color w:val="000000" w:themeColor="text1"/>
          <w:sz w:val="28"/>
          <w:szCs w:val="28"/>
        </w:rPr>
        <w:t xml:space="preserve"> «Педагога»</w:t>
      </w:r>
      <w:r w:rsidRPr="00CD23C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CD23C6">
        <w:rPr>
          <w:color w:val="000000" w:themeColor="text1"/>
          <w:sz w:val="28"/>
          <w:szCs w:val="28"/>
        </w:rPr>
        <w:t>Согласно вышеупомянутой статье закона, у педагога есть право выбора методов обучения и воспитания, в том числе право на внедрение собственных методик образования.</w:t>
      </w:r>
    </w:p>
    <w:p w:rsidR="000029E9" w:rsidRDefault="000029E9" w:rsidP="008864B1">
      <w:pPr>
        <w:spacing w:line="276" w:lineRule="auto"/>
        <w:ind w:firstLine="708"/>
        <w:jc w:val="both"/>
        <w:rPr>
          <w:sz w:val="28"/>
          <w:szCs w:val="28"/>
        </w:rPr>
      </w:pPr>
      <w:r w:rsidRPr="009A2F49">
        <w:rPr>
          <w:sz w:val="28"/>
          <w:szCs w:val="28"/>
        </w:rPr>
        <w:t xml:space="preserve">В ФГОС </w:t>
      </w:r>
      <w:r w:rsidR="008864B1">
        <w:rPr>
          <w:sz w:val="28"/>
          <w:szCs w:val="28"/>
        </w:rPr>
        <w:t>дошкольного образования</w:t>
      </w:r>
      <w:r w:rsidRPr="009A2F49">
        <w:rPr>
          <w:sz w:val="28"/>
          <w:szCs w:val="28"/>
        </w:rPr>
        <w:t xml:space="preserve"> четко прописано, что необходимо 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</w:t>
      </w:r>
      <w:r>
        <w:rPr>
          <w:sz w:val="28"/>
          <w:szCs w:val="28"/>
        </w:rPr>
        <w:t xml:space="preserve">ции нарушений их развития» в </w:t>
      </w:r>
      <w:r w:rsidRPr="009A2F49">
        <w:rPr>
          <w:sz w:val="28"/>
          <w:szCs w:val="28"/>
        </w:rPr>
        <w:t>подпункт</w:t>
      </w:r>
      <w:r>
        <w:rPr>
          <w:sz w:val="28"/>
          <w:szCs w:val="28"/>
        </w:rPr>
        <w:t>е 6 подраздела 1.7 раздела 1</w:t>
      </w:r>
      <w:r w:rsidRPr="009A2F49">
        <w:rPr>
          <w:sz w:val="28"/>
          <w:szCs w:val="28"/>
        </w:rPr>
        <w:t xml:space="preserve">. </w:t>
      </w:r>
    </w:p>
    <w:p w:rsidR="000029E9" w:rsidRDefault="000029E9" w:rsidP="008864B1">
      <w:pPr>
        <w:spacing w:line="276" w:lineRule="auto"/>
        <w:ind w:firstLine="708"/>
        <w:jc w:val="both"/>
        <w:rPr>
          <w:sz w:val="28"/>
          <w:szCs w:val="28"/>
        </w:rPr>
      </w:pPr>
      <w:r w:rsidRPr="009A2F49">
        <w:rPr>
          <w:sz w:val="28"/>
          <w:szCs w:val="28"/>
        </w:rPr>
        <w:t>Родители (зак</w:t>
      </w:r>
      <w:r>
        <w:rPr>
          <w:sz w:val="28"/>
          <w:szCs w:val="28"/>
        </w:rPr>
        <w:t>онные представители) воспитанников</w:t>
      </w:r>
      <w:r w:rsidRPr="009A2F49">
        <w:rPr>
          <w:sz w:val="28"/>
          <w:szCs w:val="28"/>
        </w:rPr>
        <w:t xml:space="preserve"> становятся субъектами образовательного процесса, непосредственно участвующими в ходе его проектирования и реализации. Со</w:t>
      </w:r>
      <w:r>
        <w:rPr>
          <w:sz w:val="28"/>
          <w:szCs w:val="28"/>
        </w:rPr>
        <w:t xml:space="preserve">гласно требованиям ФГОС </w:t>
      </w:r>
      <w:r w:rsidR="008864B1">
        <w:rPr>
          <w:sz w:val="28"/>
          <w:szCs w:val="28"/>
        </w:rPr>
        <w:t>дошкольного образования,</w:t>
      </w:r>
      <w:r>
        <w:rPr>
          <w:sz w:val="28"/>
          <w:szCs w:val="28"/>
        </w:rPr>
        <w:t xml:space="preserve"> в разделе 3</w:t>
      </w:r>
      <w:r w:rsidRPr="009A2F49">
        <w:rPr>
          <w:sz w:val="28"/>
          <w:szCs w:val="28"/>
        </w:rPr>
        <w:t>: «Требования к условиям реализации основной образовательной програ</w:t>
      </w:r>
      <w:r>
        <w:rPr>
          <w:sz w:val="28"/>
          <w:szCs w:val="28"/>
        </w:rPr>
        <w:t>ммы дошкольного образования»:</w:t>
      </w:r>
    </w:p>
    <w:p w:rsidR="000029E9" w:rsidRDefault="000029E9" w:rsidP="00886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A2F49">
        <w:rPr>
          <w:sz w:val="28"/>
          <w:szCs w:val="28"/>
        </w:rPr>
        <w:t xml:space="preserve">необходимо создать условия для участия родителей (законных представителей) в образовательной деятельности; </w:t>
      </w:r>
    </w:p>
    <w:p w:rsidR="000029E9" w:rsidRDefault="000029E9" w:rsidP="00886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A2F49">
        <w:rPr>
          <w:sz w:val="28"/>
          <w:szCs w:val="28"/>
        </w:rPr>
        <w:t xml:space="preserve">обеспечить поддержку родителей (законных представителей) в воспитании детей, охране и укреплении их здоровья; </w:t>
      </w:r>
    </w:p>
    <w:p w:rsidR="000029E9" w:rsidRDefault="000029E9" w:rsidP="00886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F49">
        <w:rPr>
          <w:sz w:val="28"/>
          <w:szCs w:val="28"/>
        </w:rPr>
        <w:t xml:space="preserve">наладить </w:t>
      </w:r>
      <w:proofErr w:type="spellStart"/>
      <w:r w:rsidRPr="009A2F49">
        <w:rPr>
          <w:sz w:val="28"/>
          <w:szCs w:val="28"/>
        </w:rPr>
        <w:t>взаим</w:t>
      </w:r>
      <w:proofErr w:type="gramStart"/>
      <w:r w:rsidRPr="009A2F49">
        <w:rPr>
          <w:sz w:val="28"/>
          <w:szCs w:val="28"/>
        </w:rPr>
        <w:t>o</w:t>
      </w:r>
      <w:proofErr w:type="gramEnd"/>
      <w:r w:rsidRPr="009A2F49">
        <w:rPr>
          <w:sz w:val="28"/>
          <w:szCs w:val="28"/>
        </w:rPr>
        <w:t>действие</w:t>
      </w:r>
      <w:proofErr w:type="spellEnd"/>
      <w:r w:rsidRPr="009A2F49">
        <w:rPr>
          <w:sz w:val="28"/>
          <w:szCs w:val="28"/>
        </w:rPr>
        <w:t xml:space="preserve">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29E9" w:rsidRPr="009A2F49" w:rsidRDefault="000029E9" w:rsidP="008864B1">
      <w:pPr>
        <w:spacing w:line="276" w:lineRule="auto"/>
        <w:ind w:firstLine="224"/>
        <w:jc w:val="both"/>
        <w:rPr>
          <w:color w:val="000000" w:themeColor="text1"/>
          <w:sz w:val="28"/>
          <w:szCs w:val="28"/>
        </w:rPr>
      </w:pPr>
      <w:r w:rsidRPr="009A2F49">
        <w:rPr>
          <w:sz w:val="28"/>
          <w:szCs w:val="28"/>
        </w:rPr>
        <w:t>В профессиональном стандарте педагога отмечено, что педагог дошкольного образования должен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0029E9" w:rsidRPr="000029E9" w:rsidRDefault="000029E9" w:rsidP="008864B1">
      <w:pPr>
        <w:pStyle w:val="a3"/>
        <w:spacing w:before="1" w:line="276" w:lineRule="auto"/>
        <w:ind w:firstLine="224"/>
        <w:jc w:val="both"/>
        <w:rPr>
          <w:b/>
        </w:rPr>
      </w:pPr>
      <w:r w:rsidRPr="000029E9">
        <w:rPr>
          <w:i/>
        </w:rPr>
        <w:t>Целью</w:t>
      </w:r>
      <w:r>
        <w:rPr>
          <w:b/>
        </w:rPr>
        <w:t xml:space="preserve"> </w:t>
      </w:r>
      <w:r w:rsidRPr="00F90766">
        <w:t>внедрения ИОМ является</w:t>
      </w:r>
      <w:r>
        <w:rPr>
          <w:b/>
        </w:rPr>
        <w:t xml:space="preserve"> </w:t>
      </w:r>
      <w:r>
        <w:t>оказание методической помощи педагогам дошкольного образования в проектировании модели деятельности по совершенствованию профессиональной компетентности в рамках аттестационных мероприятий.</w:t>
      </w:r>
    </w:p>
    <w:p w:rsidR="000029E9" w:rsidRPr="000029E9" w:rsidRDefault="000029E9" w:rsidP="000029E9">
      <w:pPr>
        <w:spacing w:line="276" w:lineRule="auto"/>
        <w:ind w:firstLine="224"/>
        <w:jc w:val="both"/>
        <w:rPr>
          <w:i/>
          <w:sz w:val="28"/>
          <w:szCs w:val="28"/>
        </w:rPr>
      </w:pPr>
      <w:r w:rsidRPr="000029E9">
        <w:rPr>
          <w:i/>
          <w:sz w:val="28"/>
          <w:szCs w:val="28"/>
        </w:rPr>
        <w:t xml:space="preserve">Ожидаемые результаты: </w:t>
      </w:r>
    </w:p>
    <w:p w:rsidR="000029E9" w:rsidRDefault="000029E9" w:rsidP="000029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420">
        <w:rPr>
          <w:sz w:val="28"/>
          <w:szCs w:val="28"/>
        </w:rPr>
        <w:t xml:space="preserve"> осознанная потребность </w:t>
      </w:r>
      <w:r>
        <w:rPr>
          <w:sz w:val="28"/>
          <w:szCs w:val="28"/>
        </w:rPr>
        <w:t xml:space="preserve">педагога </w:t>
      </w:r>
      <w:r w:rsidRPr="006C4420">
        <w:rPr>
          <w:sz w:val="28"/>
          <w:szCs w:val="28"/>
        </w:rPr>
        <w:t xml:space="preserve">в непрерывном профессиональном образовании; </w:t>
      </w:r>
    </w:p>
    <w:p w:rsidR="000029E9" w:rsidRDefault="000029E9" w:rsidP="000029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420">
        <w:rPr>
          <w:sz w:val="28"/>
          <w:szCs w:val="28"/>
        </w:rPr>
        <w:t xml:space="preserve"> положительное изменение качественных показателей деятельности</w:t>
      </w:r>
      <w:r>
        <w:rPr>
          <w:sz w:val="28"/>
          <w:szCs w:val="28"/>
        </w:rPr>
        <w:t xml:space="preserve"> педагога дошкольного образования.</w:t>
      </w:r>
    </w:p>
    <w:p w:rsidR="000029E9" w:rsidRDefault="000029E9" w:rsidP="000029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420">
        <w:rPr>
          <w:sz w:val="28"/>
          <w:szCs w:val="28"/>
        </w:rPr>
        <w:t>внедрение современных форм, методов обучения и воспитания, инновационных технологий, способствующих развитию способностей воспитанн</w:t>
      </w:r>
      <w:r>
        <w:rPr>
          <w:sz w:val="28"/>
          <w:szCs w:val="28"/>
        </w:rPr>
        <w:t>иков, повышению их уровня развития;</w:t>
      </w:r>
    </w:p>
    <w:p w:rsidR="000029E9" w:rsidRDefault="000029E9" w:rsidP="000029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положительная динамика активности родителей в совместной деятельности с </w:t>
      </w:r>
      <w:r w:rsidR="008864B1">
        <w:rPr>
          <w:sz w:val="28"/>
          <w:szCs w:val="28"/>
        </w:rPr>
        <w:t>дошкольными образовательными организациями</w:t>
      </w:r>
      <w:r>
        <w:rPr>
          <w:sz w:val="28"/>
          <w:szCs w:val="28"/>
        </w:rPr>
        <w:t>.</w:t>
      </w:r>
    </w:p>
    <w:p w:rsidR="000029E9" w:rsidRDefault="000029E9" w:rsidP="000029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029E9" w:rsidRPr="009652EE" w:rsidRDefault="000029E9" w:rsidP="000029E9">
      <w:pPr>
        <w:pStyle w:val="1"/>
        <w:tabs>
          <w:tab w:val="left" w:pos="2472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pacing w:val="-6"/>
        </w:rPr>
      </w:pPr>
      <w:r w:rsidRPr="009652EE">
        <w:rPr>
          <w:rFonts w:ascii="Times New Roman" w:hAnsi="Times New Roman" w:cs="Times New Roman"/>
          <w:b w:val="0"/>
          <w:i/>
          <w:color w:val="auto"/>
          <w:spacing w:val="-6"/>
        </w:rPr>
        <w:t>Профессиональная компетентность</w:t>
      </w:r>
    </w:p>
    <w:p w:rsidR="000029E9" w:rsidRPr="009652EE" w:rsidRDefault="000029E9" w:rsidP="000029E9">
      <w:pPr>
        <w:pStyle w:val="1"/>
        <w:tabs>
          <w:tab w:val="left" w:pos="2472"/>
        </w:tabs>
        <w:spacing w:before="0" w:line="276" w:lineRule="auto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9652EE">
        <w:rPr>
          <w:rFonts w:ascii="Times New Roman" w:hAnsi="Times New Roman" w:cs="Times New Roman"/>
          <w:b w:val="0"/>
          <w:i/>
          <w:color w:val="auto"/>
          <w:spacing w:val="-6"/>
        </w:rPr>
        <w:t>педагога дошкольного образования и индивидуальный образовательный маршрут</w:t>
      </w:r>
    </w:p>
    <w:p w:rsidR="000029E9" w:rsidRDefault="000029E9" w:rsidP="000029E9">
      <w:pPr>
        <w:spacing w:line="276" w:lineRule="auto"/>
        <w:ind w:firstLine="284"/>
        <w:jc w:val="both"/>
        <w:rPr>
          <w:sz w:val="28"/>
          <w:szCs w:val="28"/>
        </w:rPr>
      </w:pPr>
      <w:r w:rsidRPr="002D7C17">
        <w:rPr>
          <w:sz w:val="28"/>
          <w:szCs w:val="28"/>
        </w:rPr>
        <w:t>Профессиона</w:t>
      </w:r>
      <w:r>
        <w:rPr>
          <w:sz w:val="28"/>
          <w:szCs w:val="28"/>
        </w:rPr>
        <w:t>льная компетентность педагога дошкольного образования</w:t>
      </w:r>
      <w:r w:rsidRPr="002D7C17">
        <w:rPr>
          <w:sz w:val="28"/>
          <w:szCs w:val="28"/>
        </w:rPr>
        <w:t xml:space="preserve"> – это интегральное личностное образование, основанное на мотивационно-ценностном осознании значения дошкольного детства, включающее совокупность взаимосвязанных профессионально значимых теоретических знаний и практических умений, позволяющих педагогу эффективно осуществлять профессиональные функции и профессиональное самосовершенствование.</w:t>
      </w:r>
    </w:p>
    <w:p w:rsidR="000029E9" w:rsidRDefault="000029E9" w:rsidP="000029E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внедрения индивидуального образовательного маршрута педагогов дошкольного образования являются:</w:t>
      </w:r>
    </w:p>
    <w:p w:rsidR="000029E9" w:rsidRPr="00165254" w:rsidRDefault="000029E9" w:rsidP="000029E9">
      <w:pPr>
        <w:widowControl/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5254">
        <w:rPr>
          <w:sz w:val="28"/>
          <w:szCs w:val="28"/>
        </w:rPr>
        <w:t>повышение эффективности организационно-методической работы учреждения по реализации ФГОС дошкольного образования;</w:t>
      </w:r>
    </w:p>
    <w:p w:rsidR="000029E9" w:rsidRPr="00165254" w:rsidRDefault="000029E9" w:rsidP="000029E9">
      <w:pPr>
        <w:widowControl/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254">
        <w:rPr>
          <w:sz w:val="28"/>
          <w:szCs w:val="28"/>
        </w:rPr>
        <w:t>оптимизация методического и психологического сопровождения педагогов;</w:t>
      </w:r>
    </w:p>
    <w:p w:rsidR="000029E9" w:rsidRPr="00165254" w:rsidRDefault="000029E9" w:rsidP="000029E9">
      <w:pPr>
        <w:widowControl/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254">
        <w:rPr>
          <w:sz w:val="28"/>
          <w:szCs w:val="28"/>
        </w:rPr>
        <w:t>повышение уровня профессиональной компетентности педагогов в соответствии с профессиональным Стандартом педагога;</w:t>
      </w:r>
    </w:p>
    <w:p w:rsidR="000029E9" w:rsidRPr="00165254" w:rsidRDefault="000029E9" w:rsidP="000029E9">
      <w:pPr>
        <w:widowControl/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254">
        <w:rPr>
          <w:sz w:val="28"/>
          <w:szCs w:val="28"/>
        </w:rPr>
        <w:t>успешное внедрение инновационных образовательных технологий в образовательное пространство учреждения, исходя из потребностей учреждения и личных образовательных интересов педагогов.</w:t>
      </w:r>
    </w:p>
    <w:p w:rsid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образовательный маршрут профессионального развития педагога дошкольного образования </w:t>
      </w:r>
      <w:r w:rsidRPr="00D316CF">
        <w:rPr>
          <w:sz w:val="28"/>
          <w:szCs w:val="28"/>
        </w:rPr>
        <w:t xml:space="preserve">представляет собой целенаправленно проектируемую дифференцированную образовательную программу, обеспечивающую педагогу позиции субъекта выбора, разработки и реализации личной программы развития профессиональной компетентности при осуществлении научно-методического сопровождения </w:t>
      </w:r>
      <w:r>
        <w:rPr>
          <w:sz w:val="28"/>
          <w:szCs w:val="28"/>
        </w:rPr>
        <w:t>его профессионального развития.</w:t>
      </w:r>
    </w:p>
    <w:p w:rsid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  <w:r w:rsidRPr="00D316CF">
        <w:rPr>
          <w:sz w:val="28"/>
          <w:szCs w:val="28"/>
        </w:rPr>
        <w:t xml:space="preserve">Целью и соответственно результатом реализации </w:t>
      </w:r>
      <w:r>
        <w:rPr>
          <w:sz w:val="28"/>
          <w:szCs w:val="28"/>
        </w:rPr>
        <w:t xml:space="preserve">индивидуального образовательного маршрута </w:t>
      </w:r>
      <w:r w:rsidRPr="00D316CF">
        <w:rPr>
          <w:sz w:val="28"/>
          <w:szCs w:val="28"/>
        </w:rPr>
        <w:t xml:space="preserve">является развитие профессиональной компетентности педагога. </w:t>
      </w:r>
    </w:p>
    <w:p w:rsid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  <w:r w:rsidRPr="009B5817">
        <w:rPr>
          <w:sz w:val="28"/>
          <w:szCs w:val="28"/>
        </w:rPr>
        <w:t xml:space="preserve">В современных условиях компетентность педагога в сфере профессионального самообразования основана на умениях определять сферу профессиональных интересов; выявлять проблемы и затруднения в профессиональной деятельности и определять способы их </w:t>
      </w:r>
      <w:r>
        <w:rPr>
          <w:sz w:val="28"/>
          <w:szCs w:val="28"/>
        </w:rPr>
        <w:t>решения, проектировать свой индивидуальный образовательный маршрут.</w:t>
      </w:r>
    </w:p>
    <w:p w:rsid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</w:p>
    <w:p w:rsidR="000029E9" w:rsidRPr="009652EE" w:rsidRDefault="000029E9" w:rsidP="000029E9">
      <w:pPr>
        <w:spacing w:line="276" w:lineRule="auto"/>
        <w:jc w:val="center"/>
        <w:rPr>
          <w:i/>
          <w:sz w:val="28"/>
          <w:szCs w:val="28"/>
        </w:rPr>
      </w:pPr>
      <w:r w:rsidRPr="009652EE">
        <w:rPr>
          <w:i/>
          <w:sz w:val="28"/>
          <w:szCs w:val="28"/>
        </w:rPr>
        <w:t>Алгоритм разработки индивидуального образовательного маршрута педагога ДОО</w:t>
      </w:r>
    </w:p>
    <w:p w:rsidR="000029E9" w:rsidRP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  <w:r w:rsidRPr="000029E9">
        <w:rPr>
          <w:sz w:val="28"/>
          <w:szCs w:val="28"/>
        </w:rPr>
        <w:t xml:space="preserve">Разработка индивидуального образовательного маршрута состоит из четырёх основных этапов: </w:t>
      </w:r>
    </w:p>
    <w:p w:rsidR="000029E9" w:rsidRP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  <w:r w:rsidRPr="000029E9">
        <w:rPr>
          <w:sz w:val="28"/>
          <w:szCs w:val="28"/>
        </w:rPr>
        <w:t>I этап - самооценка уровня профессиональной компетентности педагога. Самооценка профессиональной компетентности педагога проводится на основе результатов анализа на соответствие педагога дошкольного образования требованиям Профессионального стандарта педагога и самодиагностики  профессиональной компетентности педагога, его готовности к самообразованию.</w:t>
      </w:r>
    </w:p>
    <w:p w:rsidR="000029E9" w:rsidRP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  <w:r w:rsidRPr="000029E9">
        <w:rPr>
          <w:sz w:val="28"/>
          <w:szCs w:val="28"/>
        </w:rPr>
        <w:t>II этап - составление на основе полученных результатов индивидуального образовательного маршрута.</w:t>
      </w:r>
    </w:p>
    <w:p w:rsidR="000029E9" w:rsidRPr="000029E9" w:rsidRDefault="000029E9" w:rsidP="000029E9">
      <w:pPr>
        <w:spacing w:line="276" w:lineRule="auto"/>
        <w:jc w:val="both"/>
        <w:rPr>
          <w:sz w:val="28"/>
          <w:szCs w:val="28"/>
        </w:rPr>
      </w:pPr>
      <w:r w:rsidRPr="000029E9">
        <w:rPr>
          <w:sz w:val="28"/>
          <w:szCs w:val="28"/>
        </w:rPr>
        <w:t xml:space="preserve">На втором этапе необходимо: </w:t>
      </w:r>
    </w:p>
    <w:p w:rsidR="000029E9" w:rsidRPr="000029E9" w:rsidRDefault="00CC44E3" w:rsidP="00CC44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029E9" w:rsidRPr="000029E9">
        <w:rPr>
          <w:sz w:val="28"/>
          <w:szCs w:val="28"/>
        </w:rPr>
        <w:t>азработать и фиксировать в карте индивидуального образовательного маршрута программы конкретных действий по реализации за</w:t>
      </w:r>
      <w:r>
        <w:rPr>
          <w:sz w:val="28"/>
          <w:szCs w:val="28"/>
        </w:rPr>
        <w:t xml:space="preserve">дач </w:t>
      </w:r>
      <w:r>
        <w:rPr>
          <w:sz w:val="28"/>
          <w:szCs w:val="28"/>
        </w:rPr>
        <w:lastRenderedPageBreak/>
        <w:t>профессионального развития;</w:t>
      </w:r>
    </w:p>
    <w:p w:rsidR="000029E9" w:rsidRPr="000029E9" w:rsidRDefault="00CC44E3" w:rsidP="00CC44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029E9" w:rsidRPr="000029E9">
        <w:rPr>
          <w:sz w:val="28"/>
          <w:szCs w:val="28"/>
        </w:rPr>
        <w:t>пределить пути решения проблем, развития профессиональных интересов и преодоления профессиональных затруднений, определение содержания деятельности педагога в контексте профессионального развития, планирование собственных действий по реализации цели, определение ожидаемых результатов, собственных достижений отражается в карте индивидуального образовательного маршрута.</w:t>
      </w:r>
    </w:p>
    <w:p w:rsidR="000029E9" w:rsidRP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  <w:r w:rsidRPr="000029E9">
        <w:rPr>
          <w:sz w:val="28"/>
          <w:szCs w:val="28"/>
        </w:rPr>
        <w:t>III этап - реализация индивидуального образовательного маршрута.</w:t>
      </w:r>
    </w:p>
    <w:p w:rsidR="000029E9" w:rsidRPr="000029E9" w:rsidRDefault="000029E9" w:rsidP="000029E9">
      <w:pPr>
        <w:spacing w:line="276" w:lineRule="auto"/>
        <w:jc w:val="both"/>
        <w:rPr>
          <w:sz w:val="28"/>
          <w:szCs w:val="28"/>
        </w:rPr>
      </w:pPr>
      <w:r w:rsidRPr="000029E9">
        <w:rPr>
          <w:sz w:val="28"/>
          <w:szCs w:val="28"/>
        </w:rPr>
        <w:t>Реализация индивидуального образовательного маршрута предполагает осуществление педагогической деятельности по составленному плану:</w:t>
      </w:r>
    </w:p>
    <w:p w:rsidR="000029E9" w:rsidRPr="000029E9" w:rsidRDefault="000029E9" w:rsidP="000029E9">
      <w:pPr>
        <w:spacing w:line="276" w:lineRule="auto"/>
        <w:jc w:val="both"/>
        <w:rPr>
          <w:sz w:val="28"/>
          <w:szCs w:val="28"/>
        </w:rPr>
      </w:pPr>
      <w:r w:rsidRPr="000029E9">
        <w:rPr>
          <w:sz w:val="28"/>
          <w:szCs w:val="28"/>
        </w:rPr>
        <w:t xml:space="preserve">- анализируются, обобщаются и систематизируются промежуточные результаты за каждый учебный год; </w:t>
      </w:r>
    </w:p>
    <w:p w:rsidR="000029E9" w:rsidRPr="000029E9" w:rsidRDefault="000029E9" w:rsidP="000029E9">
      <w:pPr>
        <w:spacing w:line="276" w:lineRule="auto"/>
        <w:jc w:val="both"/>
        <w:rPr>
          <w:sz w:val="28"/>
          <w:szCs w:val="28"/>
        </w:rPr>
      </w:pPr>
      <w:r w:rsidRPr="000029E9">
        <w:rPr>
          <w:sz w:val="28"/>
          <w:szCs w:val="28"/>
        </w:rPr>
        <w:t xml:space="preserve">- составляются отчеты о профессиональной деятельности; </w:t>
      </w:r>
    </w:p>
    <w:p w:rsidR="000029E9" w:rsidRPr="000029E9" w:rsidRDefault="000029E9" w:rsidP="000029E9">
      <w:pPr>
        <w:spacing w:line="276" w:lineRule="auto"/>
        <w:jc w:val="both"/>
        <w:rPr>
          <w:sz w:val="28"/>
          <w:szCs w:val="28"/>
        </w:rPr>
      </w:pPr>
      <w:r w:rsidRPr="000029E9">
        <w:rPr>
          <w:sz w:val="28"/>
          <w:szCs w:val="28"/>
        </w:rPr>
        <w:t xml:space="preserve">- транслируются педагогические результаты на уровне образовательного учреждения и других уровнях; </w:t>
      </w:r>
    </w:p>
    <w:p w:rsidR="000029E9" w:rsidRPr="000029E9" w:rsidRDefault="000029E9" w:rsidP="000029E9">
      <w:pPr>
        <w:spacing w:line="276" w:lineRule="auto"/>
        <w:jc w:val="both"/>
        <w:rPr>
          <w:sz w:val="28"/>
          <w:szCs w:val="28"/>
        </w:rPr>
      </w:pPr>
      <w:r w:rsidRPr="000029E9">
        <w:rPr>
          <w:sz w:val="28"/>
          <w:szCs w:val="28"/>
        </w:rPr>
        <w:t xml:space="preserve">- на основе профессиональной рефлексии педагог при необходимости вносит коррективы в карту индивидуального образовательного маршрута. </w:t>
      </w:r>
    </w:p>
    <w:p w:rsidR="000029E9" w:rsidRP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  <w:r w:rsidRPr="000029E9">
        <w:rPr>
          <w:sz w:val="28"/>
          <w:szCs w:val="28"/>
        </w:rPr>
        <w:t>I</w:t>
      </w:r>
      <w:r w:rsidRPr="000029E9">
        <w:rPr>
          <w:sz w:val="28"/>
          <w:szCs w:val="28"/>
          <w:lang w:val="en-BZ"/>
        </w:rPr>
        <w:t>V</w:t>
      </w:r>
      <w:r w:rsidRPr="000029E9">
        <w:rPr>
          <w:sz w:val="28"/>
          <w:szCs w:val="28"/>
        </w:rPr>
        <w:t xml:space="preserve"> этап – анализ эффективности индивидуального образовательного маршрута, оценка и самооценка эффективности профессиональной деятельности.</w:t>
      </w:r>
    </w:p>
    <w:p w:rsidR="000029E9" w:rsidRPr="000029E9" w:rsidRDefault="000029E9" w:rsidP="000029E9">
      <w:pPr>
        <w:spacing w:line="276" w:lineRule="auto"/>
        <w:ind w:firstLine="708"/>
        <w:jc w:val="both"/>
        <w:rPr>
          <w:sz w:val="28"/>
          <w:szCs w:val="28"/>
        </w:rPr>
      </w:pPr>
      <w:r w:rsidRPr="000029E9">
        <w:rPr>
          <w:sz w:val="28"/>
          <w:szCs w:val="28"/>
        </w:rPr>
        <w:t xml:space="preserve">Для оценки привлекаются эксперты: коллеги-педагоги, руководители ОУ, социальные партнеры, родители. Важным моментом выступает самоанализ педагогом своей деятельности. 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В карте индивидуального образовательного маршрута профессионального развития направления работы будут следующими: повышение профессиональной компетентности, работа с педагогами, работа с воспитанниками и взаимодействие с родителями.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Определив направления работы необходимо спланировать педагогическую деятельность в соответствии с выбранными направлениями работы.</w:t>
      </w:r>
    </w:p>
    <w:p w:rsidR="000029E9" w:rsidRPr="000029E9" w:rsidRDefault="000029E9" w:rsidP="000029E9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color w:val="000000" w:themeColor="text1"/>
          <w:sz w:val="28"/>
          <w:szCs w:val="28"/>
          <w:lang w:bidi="ar-SA"/>
        </w:rPr>
      </w:pPr>
      <w:r w:rsidRPr="000029E9">
        <w:rPr>
          <w:bCs/>
          <w:color w:val="000000" w:themeColor="text1"/>
          <w:sz w:val="28"/>
          <w:szCs w:val="28"/>
          <w:lang w:bidi="ar-SA"/>
        </w:rPr>
        <w:t>В карте индивидуального образовательного развития педагога должны быть отражены следующие аспекты:</w:t>
      </w:r>
    </w:p>
    <w:p w:rsidR="000029E9" w:rsidRPr="000029E9" w:rsidRDefault="000029E9" w:rsidP="000029E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0029E9">
        <w:rPr>
          <w:color w:val="000000" w:themeColor="text1"/>
          <w:sz w:val="28"/>
          <w:szCs w:val="28"/>
          <w:lang w:bidi="ar-SA"/>
        </w:rPr>
        <w:t>- направления работы;</w:t>
      </w:r>
    </w:p>
    <w:p w:rsidR="000029E9" w:rsidRPr="000029E9" w:rsidRDefault="000029E9" w:rsidP="000029E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0029E9">
        <w:rPr>
          <w:color w:val="000000" w:themeColor="text1"/>
          <w:sz w:val="28"/>
          <w:szCs w:val="28"/>
          <w:lang w:bidi="ar-SA"/>
        </w:rPr>
        <w:t>- список мероприятий по каждому направлению;</w:t>
      </w:r>
    </w:p>
    <w:p w:rsidR="000029E9" w:rsidRPr="000029E9" w:rsidRDefault="000029E9" w:rsidP="000029E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0029E9">
        <w:rPr>
          <w:color w:val="000000" w:themeColor="text1"/>
          <w:sz w:val="28"/>
          <w:szCs w:val="28"/>
          <w:lang w:bidi="ar-SA"/>
        </w:rPr>
        <w:t>- сроки реализации намеченных мероприятий;</w:t>
      </w:r>
    </w:p>
    <w:p w:rsidR="000029E9" w:rsidRPr="000029E9" w:rsidRDefault="000029E9" w:rsidP="000029E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0029E9">
        <w:rPr>
          <w:color w:val="000000" w:themeColor="text1"/>
          <w:sz w:val="28"/>
          <w:szCs w:val="28"/>
          <w:lang w:bidi="ar-SA"/>
        </w:rPr>
        <w:t>- описание форм представления результатов деятельности;</w:t>
      </w:r>
    </w:p>
    <w:p w:rsidR="000029E9" w:rsidRPr="000029E9" w:rsidRDefault="000029E9" w:rsidP="000029E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0029E9">
        <w:rPr>
          <w:color w:val="000000" w:themeColor="text1"/>
          <w:sz w:val="28"/>
          <w:szCs w:val="28"/>
          <w:lang w:bidi="ar-SA"/>
        </w:rPr>
        <w:t>- практическая реализация ИОМ;</w:t>
      </w:r>
    </w:p>
    <w:p w:rsidR="000029E9" w:rsidRPr="000029E9" w:rsidRDefault="000029E9" w:rsidP="000029E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0029E9">
        <w:rPr>
          <w:color w:val="000000" w:themeColor="text1"/>
          <w:sz w:val="28"/>
          <w:szCs w:val="28"/>
          <w:lang w:bidi="ar-SA"/>
        </w:rPr>
        <w:t>- оценка деятельности и анализ эффективности ИОМ</w:t>
      </w:r>
      <w:r>
        <w:rPr>
          <w:color w:val="000000" w:themeColor="text1"/>
          <w:sz w:val="28"/>
          <w:szCs w:val="28"/>
          <w:lang w:bidi="ar-SA"/>
        </w:rPr>
        <w:t>.</w:t>
      </w:r>
    </w:p>
    <w:p w:rsidR="000029E9" w:rsidRPr="000029E9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lastRenderedPageBreak/>
        <w:t xml:space="preserve">1. </w:t>
      </w:r>
      <w:r w:rsidR="000029E9" w:rsidRPr="000029E9">
        <w:rPr>
          <w:rFonts w:eastAsia="+mn-ea"/>
          <w:kern w:val="24"/>
          <w:sz w:val="28"/>
          <w:szCs w:val="28"/>
        </w:rPr>
        <w:t>В рамках направления повышение профессиональной компетентности происходит: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изучение педагогом научно-методической литературы по выбранной проблеме, её отбор, анализ и систематизация;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создание методической копилки по теме;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sz w:val="28"/>
          <w:szCs w:val="28"/>
        </w:rPr>
        <w:t>- проведение открытых мероприятий;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прохождения КПК как очно, так и дистанционно;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 xml:space="preserve">- </w:t>
      </w:r>
      <w:r w:rsidR="0016457D" w:rsidRPr="00302902">
        <w:rPr>
          <w:rFonts w:eastAsia="+mn-ea"/>
          <w:kern w:val="24"/>
          <w:sz w:val="28"/>
          <w:szCs w:val="28"/>
        </w:rPr>
        <w:t xml:space="preserve">участия в </w:t>
      </w:r>
      <w:proofErr w:type="spellStart"/>
      <w:r w:rsidRPr="00302902">
        <w:rPr>
          <w:rFonts w:eastAsia="+mn-ea"/>
          <w:kern w:val="24"/>
          <w:sz w:val="28"/>
          <w:szCs w:val="28"/>
        </w:rPr>
        <w:t>вебинар</w:t>
      </w:r>
      <w:r w:rsidR="0016457D" w:rsidRPr="00302902">
        <w:rPr>
          <w:rFonts w:eastAsia="+mn-ea"/>
          <w:kern w:val="24"/>
          <w:sz w:val="28"/>
          <w:szCs w:val="28"/>
        </w:rPr>
        <w:t>ах</w:t>
      </w:r>
      <w:proofErr w:type="spellEnd"/>
      <w:r w:rsidR="0097117D" w:rsidRPr="00302902">
        <w:rPr>
          <w:rFonts w:eastAsia="+mn-ea"/>
          <w:kern w:val="24"/>
          <w:sz w:val="28"/>
          <w:szCs w:val="28"/>
        </w:rPr>
        <w:t xml:space="preserve"> и конференциях</w:t>
      </w:r>
      <w:r w:rsidR="0016457D" w:rsidRPr="00302902">
        <w:rPr>
          <w:rFonts w:eastAsia="+mn-ea"/>
          <w:kern w:val="24"/>
          <w:sz w:val="28"/>
          <w:szCs w:val="28"/>
        </w:rPr>
        <w:t>, доступных в сети «Интернет», в том числе с  выступлениями</w:t>
      </w:r>
      <w:r w:rsidRPr="000029E9">
        <w:rPr>
          <w:rFonts w:eastAsia="+mn-ea"/>
          <w:kern w:val="24"/>
          <w:sz w:val="28"/>
          <w:szCs w:val="28"/>
        </w:rPr>
        <w:t xml:space="preserve"> представителей науки;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подготовка к выступлениям на мероприятиях разного уровня;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sz w:val="28"/>
          <w:szCs w:val="28"/>
        </w:rPr>
        <w:t>- участие в работе профессиональных сообществ ДОО (методическое объединение, творческая экспериментальная группа и др.);</w:t>
      </w:r>
    </w:p>
    <w:p w:rsidR="00CC44E3" w:rsidRDefault="000029E9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участия в конкурсах профессионального мастерства различного уровня.</w:t>
      </w:r>
    </w:p>
    <w:p w:rsidR="000029E9" w:rsidRPr="000029E9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2. </w:t>
      </w:r>
      <w:r w:rsidR="000029E9" w:rsidRPr="000029E9">
        <w:rPr>
          <w:rFonts w:eastAsia="+mn-ea"/>
          <w:kern w:val="24"/>
          <w:sz w:val="28"/>
          <w:szCs w:val="28"/>
        </w:rPr>
        <w:t>Работа с педагогами происходит</w:t>
      </w:r>
      <w:r w:rsidR="0097117D">
        <w:rPr>
          <w:rFonts w:eastAsia="+mn-ea"/>
          <w:kern w:val="24"/>
          <w:sz w:val="28"/>
          <w:szCs w:val="28"/>
        </w:rPr>
        <w:t xml:space="preserve"> </w:t>
      </w:r>
      <w:proofErr w:type="gramStart"/>
      <w:r w:rsidR="00302902" w:rsidRPr="00302902">
        <w:rPr>
          <w:rFonts w:eastAsia="+mn-ea"/>
          <w:kern w:val="24"/>
          <w:sz w:val="28"/>
          <w:szCs w:val="28"/>
        </w:rPr>
        <w:t>через</w:t>
      </w:r>
      <w:proofErr w:type="gramEnd"/>
      <w:r w:rsidR="00302902">
        <w:rPr>
          <w:rFonts w:eastAsia="+mn-ea"/>
          <w:kern w:val="24"/>
          <w:sz w:val="28"/>
          <w:szCs w:val="28"/>
        </w:rPr>
        <w:t>:</w:t>
      </w:r>
      <w:r w:rsidR="0097117D">
        <w:rPr>
          <w:rFonts w:eastAsia="+mn-ea"/>
          <w:kern w:val="24"/>
          <w:sz w:val="28"/>
          <w:szCs w:val="28"/>
        </w:rPr>
        <w:t xml:space="preserve"> 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взаимодействие с коллегами с целью изучения и обмена опытом по проблеме;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029E9">
        <w:rPr>
          <w:sz w:val="28"/>
          <w:szCs w:val="28"/>
        </w:rPr>
        <w:t>- посещение занятий педагогов дошкольного образования;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0029E9">
        <w:rPr>
          <w:sz w:val="28"/>
          <w:szCs w:val="28"/>
        </w:rPr>
        <w:t>- посещение мероприятий, организованных педагогами дошкольного образования - мастер-классы, семинары, практикумы, консультации, круглые столы и др. формы;</w:t>
      </w:r>
      <w:proofErr w:type="gramEnd"/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029E9">
        <w:rPr>
          <w:sz w:val="28"/>
          <w:szCs w:val="28"/>
        </w:rPr>
        <w:t>- подготовка и реализация совместных проектов с коллегами.</w:t>
      </w:r>
    </w:p>
    <w:p w:rsidR="000029E9" w:rsidRPr="000029E9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3. </w:t>
      </w:r>
      <w:r w:rsidR="000029E9" w:rsidRPr="000029E9">
        <w:rPr>
          <w:rFonts w:eastAsia="+mn-ea"/>
          <w:kern w:val="24"/>
          <w:sz w:val="28"/>
          <w:szCs w:val="28"/>
        </w:rPr>
        <w:t>Работу с воспитанниками педагог осуществляет через следующие формы: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мониторинг индивидуальных возможностей воспитанников и составление маршрутов индивидуального развития;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 xml:space="preserve">- </w:t>
      </w:r>
      <w:r w:rsidRPr="000029E9">
        <w:rPr>
          <w:sz w:val="28"/>
          <w:szCs w:val="28"/>
        </w:rPr>
        <w:t>сопровождение и поддержка воспитанников в различных конкурсах, фестивалях, проектах;</w:t>
      </w:r>
    </w:p>
    <w:p w:rsidR="000029E9" w:rsidRPr="000029E9" w:rsidRDefault="000029E9" w:rsidP="000029E9">
      <w:pPr>
        <w:pStyle w:val="a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029E9">
        <w:rPr>
          <w:sz w:val="28"/>
          <w:szCs w:val="28"/>
        </w:rPr>
        <w:t>- работа с детьми различных категорий;</w:t>
      </w:r>
    </w:p>
    <w:p w:rsidR="00CC44E3" w:rsidRDefault="000029E9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sz w:val="28"/>
          <w:szCs w:val="28"/>
        </w:rPr>
        <w:t>- дополнительное образование для детей дошкольного возраста.</w:t>
      </w:r>
    </w:p>
    <w:p w:rsidR="00CC44E3" w:rsidRPr="000029E9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4. </w:t>
      </w:r>
      <w:r w:rsidRPr="000029E9">
        <w:rPr>
          <w:rFonts w:eastAsia="+mn-ea"/>
          <w:kern w:val="24"/>
          <w:sz w:val="28"/>
          <w:szCs w:val="28"/>
        </w:rPr>
        <w:t>Формами  деятельности в рамках взаимодействия с родителями могут быть:</w:t>
      </w:r>
    </w:p>
    <w:p w:rsidR="00CC44E3" w:rsidRPr="000029E9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психолого-педагогическая диагностика семьи (анкетирование, тестирование, опрос);</w:t>
      </w:r>
    </w:p>
    <w:p w:rsidR="00CC44E3" w:rsidRPr="000029E9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создание программы сотрудничества (выбор содержания, форм взаимодействия с семьями воспитанников);</w:t>
      </w:r>
    </w:p>
    <w:p w:rsidR="00CC44E3" w:rsidRPr="000029E9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t>- организация повышения педагогической компетентности родителей (оформление информационно-педагогических стендов, тематические родительские собрания; семинары-практикумы, мастер-классы, круглые столы, тренинги);</w:t>
      </w:r>
    </w:p>
    <w:p w:rsidR="00CC44E3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029E9">
        <w:rPr>
          <w:rFonts w:eastAsia="+mn-ea"/>
          <w:kern w:val="24"/>
          <w:sz w:val="28"/>
          <w:szCs w:val="28"/>
        </w:rPr>
        <w:lastRenderedPageBreak/>
        <w:t xml:space="preserve">- </w:t>
      </w:r>
      <w:r w:rsidRPr="000029E9">
        <w:rPr>
          <w:sz w:val="28"/>
          <w:szCs w:val="28"/>
        </w:rPr>
        <w:t>сопровождение и поддержка родителей в различных конкурсах, фестивалях, проектах, конференциях;</w:t>
      </w:r>
    </w:p>
    <w:p w:rsidR="00CC44E3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  <w:sectPr w:rsidR="00CC44E3" w:rsidSect="00A95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29E9">
        <w:rPr>
          <w:sz w:val="28"/>
          <w:szCs w:val="28"/>
        </w:rPr>
        <w:t>- совместное с родителями попол</w:t>
      </w:r>
      <w:r>
        <w:rPr>
          <w:sz w:val="28"/>
          <w:szCs w:val="28"/>
        </w:rPr>
        <w:t xml:space="preserve">нение дидактических материалов, </w:t>
      </w:r>
      <w:r w:rsidRPr="000029E9">
        <w:rPr>
          <w:sz w:val="28"/>
          <w:szCs w:val="28"/>
        </w:rPr>
        <w:t>предметно-развивающей</w:t>
      </w:r>
      <w:r>
        <w:rPr>
          <w:sz w:val="28"/>
          <w:szCs w:val="28"/>
        </w:rPr>
        <w:t xml:space="preserve"> среды.</w:t>
      </w:r>
    </w:p>
    <w:p w:rsidR="00CC44E3" w:rsidRPr="009652EE" w:rsidRDefault="00CC44E3" w:rsidP="00CC44E3">
      <w:pPr>
        <w:jc w:val="center"/>
        <w:rPr>
          <w:i/>
          <w:color w:val="000000" w:themeColor="text1"/>
          <w:sz w:val="28"/>
          <w:szCs w:val="28"/>
        </w:rPr>
      </w:pPr>
      <w:r w:rsidRPr="009652EE">
        <w:rPr>
          <w:i/>
          <w:color w:val="000000" w:themeColor="text1"/>
          <w:sz w:val="28"/>
          <w:szCs w:val="28"/>
        </w:rPr>
        <w:lastRenderedPageBreak/>
        <w:t>Карта - матрица индивидуального образовательного маршрута профессионального развития</w:t>
      </w:r>
    </w:p>
    <w:p w:rsidR="00CC44E3" w:rsidRPr="009652EE" w:rsidRDefault="00CC44E3" w:rsidP="00CC44E3">
      <w:pPr>
        <w:jc w:val="center"/>
        <w:rPr>
          <w:i/>
          <w:color w:val="000000" w:themeColor="text1"/>
          <w:sz w:val="28"/>
          <w:szCs w:val="28"/>
        </w:rPr>
      </w:pPr>
      <w:r w:rsidRPr="009652EE">
        <w:rPr>
          <w:i/>
          <w:color w:val="000000" w:themeColor="text1"/>
          <w:sz w:val="28"/>
          <w:szCs w:val="28"/>
        </w:rPr>
        <w:t>педагога дошкольного образования</w:t>
      </w:r>
    </w:p>
    <w:p w:rsidR="00CC44E3" w:rsidRPr="00401BD0" w:rsidRDefault="00CC44E3" w:rsidP="00CC44E3">
      <w:pPr>
        <w:jc w:val="center"/>
        <w:rPr>
          <w:color w:val="000000" w:themeColor="text1"/>
          <w:sz w:val="28"/>
          <w:szCs w:val="28"/>
        </w:rPr>
      </w:pPr>
    </w:p>
    <w:p w:rsidR="00CC44E3" w:rsidRPr="00401BD0" w:rsidRDefault="00CC44E3" w:rsidP="00CC44E3">
      <w:pPr>
        <w:jc w:val="center"/>
        <w:rPr>
          <w:sz w:val="28"/>
          <w:szCs w:val="28"/>
        </w:rPr>
      </w:pPr>
      <w:r w:rsidRPr="00401BD0">
        <w:rPr>
          <w:color w:val="000000"/>
          <w:sz w:val="28"/>
          <w:szCs w:val="28"/>
        </w:rPr>
        <w:t>________________________________________________________</w:t>
      </w:r>
    </w:p>
    <w:p w:rsidR="00CC44E3" w:rsidRPr="00401BD0" w:rsidRDefault="00CC44E3" w:rsidP="00CC44E3">
      <w:pPr>
        <w:jc w:val="center"/>
        <w:rPr>
          <w:color w:val="000000"/>
          <w:sz w:val="28"/>
          <w:szCs w:val="28"/>
        </w:rPr>
      </w:pPr>
      <w:r w:rsidRPr="00401BD0">
        <w:rPr>
          <w:color w:val="000000"/>
          <w:sz w:val="28"/>
          <w:szCs w:val="28"/>
        </w:rPr>
        <w:t>ФИО</w:t>
      </w:r>
    </w:p>
    <w:p w:rsidR="00CC44E3" w:rsidRPr="00401BD0" w:rsidRDefault="00CC44E3" w:rsidP="00CC44E3">
      <w:pPr>
        <w:jc w:val="center"/>
        <w:rPr>
          <w:color w:val="000000"/>
          <w:sz w:val="28"/>
          <w:szCs w:val="28"/>
        </w:rPr>
      </w:pPr>
      <w:r w:rsidRPr="00401BD0">
        <w:rPr>
          <w:color w:val="000000"/>
          <w:sz w:val="28"/>
          <w:szCs w:val="28"/>
        </w:rPr>
        <w:t>за период_______________________________________________</w:t>
      </w:r>
    </w:p>
    <w:p w:rsidR="00CC44E3" w:rsidRPr="00401BD0" w:rsidRDefault="00CC44E3" w:rsidP="00CC44E3">
      <w:pPr>
        <w:jc w:val="center"/>
        <w:rPr>
          <w:color w:val="000000"/>
          <w:sz w:val="28"/>
          <w:szCs w:val="28"/>
        </w:rPr>
      </w:pPr>
    </w:p>
    <w:p w:rsidR="00CC44E3" w:rsidRPr="00401BD0" w:rsidRDefault="00CC44E3" w:rsidP="00CC44E3">
      <w:pPr>
        <w:jc w:val="center"/>
        <w:rPr>
          <w:color w:val="000000"/>
          <w:sz w:val="28"/>
          <w:szCs w:val="28"/>
        </w:rPr>
      </w:pPr>
    </w:p>
    <w:tbl>
      <w:tblPr>
        <w:tblStyle w:val="a5"/>
        <w:tblW w:w="14709" w:type="dxa"/>
        <w:tblLook w:val="04A0"/>
      </w:tblPr>
      <w:tblGrid>
        <w:gridCol w:w="594"/>
        <w:gridCol w:w="3911"/>
        <w:gridCol w:w="3259"/>
        <w:gridCol w:w="1559"/>
        <w:gridCol w:w="2126"/>
        <w:gridCol w:w="3260"/>
      </w:tblGrid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№ п/п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spellStart"/>
            <w:r w:rsidRPr="00CC44E3">
              <w:rPr>
                <w:i/>
                <w:sz w:val="28"/>
                <w:szCs w:val="28"/>
              </w:rPr>
              <w:t>Содержание</w:t>
            </w:r>
            <w:proofErr w:type="spellEnd"/>
            <w:r w:rsidRPr="00CC44E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4E3">
              <w:rPr>
                <w:i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spellStart"/>
            <w:r w:rsidRPr="00CC44E3">
              <w:rPr>
                <w:i/>
                <w:sz w:val="28"/>
                <w:szCs w:val="28"/>
              </w:rPr>
              <w:t>Формат</w:t>
            </w:r>
            <w:proofErr w:type="spellEnd"/>
            <w:r w:rsidRPr="00CC44E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44E3">
              <w:rPr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spellStart"/>
            <w:r w:rsidRPr="00CC44E3">
              <w:rPr>
                <w:i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spellStart"/>
            <w:r w:rsidRPr="00CC44E3">
              <w:rPr>
                <w:i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jc w:val="center"/>
              <w:rPr>
                <w:i/>
                <w:sz w:val="28"/>
                <w:szCs w:val="28"/>
                <w:lang w:val="ru-RU"/>
              </w:rPr>
            </w:pPr>
            <w:r w:rsidRPr="00CC44E3">
              <w:rPr>
                <w:i/>
                <w:sz w:val="28"/>
                <w:szCs w:val="28"/>
                <w:lang w:val="ru-RU"/>
              </w:rPr>
              <w:t>Отметка о выполнении, результаты деятельности</w:t>
            </w:r>
          </w:p>
        </w:tc>
      </w:tr>
      <w:tr w:rsidR="00CC44E3" w:rsidRPr="00401BD0" w:rsidTr="00662CFA">
        <w:tc>
          <w:tcPr>
            <w:tcW w:w="14709" w:type="dxa"/>
            <w:gridSpan w:val="6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color w:val="000000"/>
                <w:sz w:val="28"/>
                <w:szCs w:val="28"/>
                <w:lang w:val="ru-RU"/>
              </w:rPr>
              <w:t>Повышение квалификации на курсах для педагогов ДОО</w:t>
            </w:r>
          </w:p>
        </w:tc>
        <w:tc>
          <w:tcPr>
            <w:tcW w:w="3259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color w:val="000000"/>
                <w:sz w:val="28"/>
                <w:szCs w:val="28"/>
                <w:lang w:val="ru-RU"/>
              </w:rPr>
              <w:t xml:space="preserve">Разработка рабочих программ по </w:t>
            </w:r>
            <w:r w:rsidRPr="00401BD0">
              <w:rPr>
                <w:color w:val="000000"/>
                <w:sz w:val="28"/>
                <w:szCs w:val="28"/>
              </w:rPr>
              <w:t> </w:t>
            </w:r>
            <w:r w:rsidRPr="00CC44E3">
              <w:rPr>
                <w:color w:val="000000"/>
                <w:sz w:val="28"/>
                <w:szCs w:val="28"/>
                <w:lang w:val="ru-RU"/>
              </w:rPr>
              <w:t>направлениям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pStyle w:val="af"/>
              <w:rPr>
                <w:color w:val="000000"/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Создание базы собственных методических разработок, конспектов, сценариев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Участие в работе профессиональных сообществ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  <w:hideMark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семинарах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32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Участие в конкурсных мероприятиях на различных уровнях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 xml:space="preserve">Освоение новых ИКТ и внедрение их в </w:t>
            </w:r>
            <w:r w:rsidRPr="00CC44E3">
              <w:rPr>
                <w:sz w:val="28"/>
                <w:szCs w:val="28"/>
                <w:lang w:val="ru-RU"/>
              </w:rPr>
              <w:lastRenderedPageBreak/>
              <w:t>образовательный процесс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Изучение литературы по теме самообразования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401BD0">
              <w:rPr>
                <w:sz w:val="28"/>
                <w:szCs w:val="28"/>
              </w:rPr>
              <w:t> </w:t>
            </w: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color w:val="000000"/>
                <w:sz w:val="28"/>
                <w:szCs w:val="28"/>
                <w:lang w:val="ru-RU"/>
              </w:rPr>
              <w:t>Публикация материалов по теме на сайте организации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1" w:type="dxa"/>
            <w:hideMark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  <w:proofErr w:type="spellStart"/>
            <w:r w:rsidRPr="00401BD0">
              <w:rPr>
                <w:sz w:val="28"/>
                <w:szCs w:val="28"/>
              </w:rPr>
              <w:t>Пополнение</w:t>
            </w:r>
            <w:proofErr w:type="spellEnd"/>
            <w:r w:rsidRPr="00401BD0">
              <w:rPr>
                <w:sz w:val="28"/>
                <w:szCs w:val="28"/>
              </w:rPr>
              <w:t xml:space="preserve"> </w:t>
            </w:r>
            <w:proofErr w:type="spellStart"/>
            <w:r w:rsidRPr="00401BD0">
              <w:rPr>
                <w:sz w:val="28"/>
                <w:szCs w:val="28"/>
              </w:rPr>
              <w:t>предметно-</w:t>
            </w:r>
            <w:r>
              <w:rPr>
                <w:sz w:val="28"/>
                <w:szCs w:val="28"/>
              </w:rPr>
              <w:t>развивающей</w:t>
            </w:r>
            <w:proofErr w:type="spellEnd"/>
            <w:r w:rsidRPr="00401BD0">
              <w:rPr>
                <w:sz w:val="28"/>
                <w:szCs w:val="28"/>
              </w:rPr>
              <w:t xml:space="preserve"> </w:t>
            </w:r>
            <w:proofErr w:type="spellStart"/>
            <w:r w:rsidRPr="00401BD0">
              <w:rPr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32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Создание персонального сайта и ежемесячное пополнение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11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  <w:proofErr w:type="spellStart"/>
            <w:r w:rsidRPr="00401BD0">
              <w:rPr>
                <w:sz w:val="28"/>
                <w:szCs w:val="28"/>
              </w:rPr>
              <w:t>Периодический</w:t>
            </w:r>
            <w:proofErr w:type="spellEnd"/>
            <w:r w:rsidRPr="00401BD0">
              <w:rPr>
                <w:sz w:val="28"/>
                <w:szCs w:val="28"/>
              </w:rPr>
              <w:t xml:space="preserve"> </w:t>
            </w:r>
            <w:proofErr w:type="spellStart"/>
            <w:r w:rsidRPr="00401BD0">
              <w:rPr>
                <w:sz w:val="28"/>
                <w:szCs w:val="28"/>
              </w:rPr>
              <w:t>самоанализ</w:t>
            </w:r>
            <w:proofErr w:type="spellEnd"/>
            <w:r w:rsidRPr="00401BD0">
              <w:rPr>
                <w:sz w:val="28"/>
                <w:szCs w:val="28"/>
              </w:rPr>
              <w:t xml:space="preserve"> </w:t>
            </w:r>
            <w:proofErr w:type="spellStart"/>
            <w:r w:rsidRPr="00401BD0">
              <w:rPr>
                <w:sz w:val="28"/>
                <w:szCs w:val="28"/>
              </w:rPr>
              <w:t>профессиональной</w:t>
            </w:r>
            <w:proofErr w:type="spellEnd"/>
            <w:r w:rsidRPr="00401BD0">
              <w:rPr>
                <w:sz w:val="28"/>
                <w:szCs w:val="28"/>
              </w:rPr>
              <w:t xml:space="preserve"> </w:t>
            </w:r>
            <w:proofErr w:type="spellStart"/>
            <w:r w:rsidRPr="00401BD0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2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Публичный отчёт по теме самообразования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14709" w:type="dxa"/>
            <w:gridSpan w:val="6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РАБОТА С ПЕДАГОГАМИ</w:t>
            </w: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Изучение опыта работы педагогов ДОО через сеть Интернет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Посещение открытых мероприятий, организованных педагогами дошкольного образования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Посещение семинаров, практикумов для педагогов дошкольного образования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Подготовка и реализация совместных проектов с коллегами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11" w:type="dxa"/>
          </w:tcPr>
          <w:p w:rsidR="00CC44E3" w:rsidRDefault="00CC44E3" w:rsidP="00662CFA">
            <w:pPr>
              <w:pStyle w:val="a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Наставническая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2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</w:tr>
      <w:tr w:rsidR="00CC44E3" w:rsidRPr="00401BD0" w:rsidTr="00662CFA">
        <w:tc>
          <w:tcPr>
            <w:tcW w:w="14709" w:type="dxa"/>
            <w:gridSpan w:val="6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РАБОТА С ВОСПИТАННИКАМИ</w:t>
            </w: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  <w:hideMark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  <w:proofErr w:type="spellStart"/>
            <w:r w:rsidRPr="00401BD0">
              <w:rPr>
                <w:sz w:val="28"/>
                <w:szCs w:val="28"/>
              </w:rPr>
              <w:t>Анализ</w:t>
            </w:r>
            <w:proofErr w:type="spellEnd"/>
            <w:r w:rsidRPr="00401BD0">
              <w:rPr>
                <w:sz w:val="28"/>
                <w:szCs w:val="28"/>
              </w:rPr>
              <w:t xml:space="preserve"> </w:t>
            </w:r>
            <w:proofErr w:type="spellStart"/>
            <w:r w:rsidRPr="00401BD0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дивидуальных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возможностей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32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Организация работы с одаренными детьми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Организация работы с детьми с ОВЗ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color w:val="000000"/>
                <w:sz w:val="28"/>
                <w:szCs w:val="28"/>
                <w:lang w:val="ru-RU"/>
              </w:rPr>
              <w:t>Подготовка воспитанников к мероприятиям различного уровня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  <w:hideMark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Дополнительное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2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</w:tr>
      <w:tr w:rsidR="00CC44E3" w:rsidRPr="00401BD0" w:rsidTr="00662CFA">
        <w:tc>
          <w:tcPr>
            <w:tcW w:w="14709" w:type="dxa"/>
            <w:gridSpan w:val="6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  <w:r w:rsidRPr="00401BD0">
              <w:rPr>
                <w:sz w:val="28"/>
                <w:szCs w:val="28"/>
              </w:rPr>
              <w:t xml:space="preserve"> С РОДИТЕЛЯМИ</w:t>
            </w: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Организация тематических встреч с родителями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  <w:hideMark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Мониторинговые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исследования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1BD0">
              <w:rPr>
                <w:sz w:val="28"/>
                <w:szCs w:val="28"/>
              </w:rPr>
              <w:t>родителей</w:t>
            </w:r>
            <w:proofErr w:type="spellEnd"/>
            <w:r w:rsidRPr="00401B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  <w:hideMark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  <w:proofErr w:type="spellStart"/>
            <w:r w:rsidRPr="00401BD0">
              <w:rPr>
                <w:sz w:val="28"/>
                <w:szCs w:val="28"/>
              </w:rPr>
              <w:t>Информация</w:t>
            </w:r>
            <w:proofErr w:type="spellEnd"/>
            <w:r w:rsidRPr="00401BD0">
              <w:rPr>
                <w:sz w:val="28"/>
                <w:szCs w:val="28"/>
              </w:rPr>
              <w:t xml:space="preserve"> </w:t>
            </w:r>
            <w:proofErr w:type="spellStart"/>
            <w:r w:rsidRPr="00401BD0">
              <w:rPr>
                <w:sz w:val="28"/>
                <w:szCs w:val="28"/>
              </w:rPr>
              <w:t>для</w:t>
            </w:r>
            <w:proofErr w:type="spellEnd"/>
            <w:r w:rsidRPr="00401BD0">
              <w:rPr>
                <w:sz w:val="28"/>
                <w:szCs w:val="28"/>
              </w:rPr>
              <w:t xml:space="preserve"> </w:t>
            </w:r>
            <w:proofErr w:type="spellStart"/>
            <w:r w:rsidRPr="00401BD0">
              <w:rPr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3259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C44E3" w:rsidRPr="00401BD0" w:rsidRDefault="00CC44E3" w:rsidP="00662CFA">
            <w:pPr>
              <w:pStyle w:val="af"/>
              <w:rPr>
                <w:sz w:val="28"/>
                <w:szCs w:val="28"/>
              </w:rPr>
            </w:pPr>
          </w:p>
        </w:tc>
      </w:tr>
      <w:tr w:rsidR="00CC44E3" w:rsidRPr="00401BD0" w:rsidTr="00662CFA">
        <w:tc>
          <w:tcPr>
            <w:tcW w:w="594" w:type="dxa"/>
            <w:hideMark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  <w:hideMark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Сопровождение  родителей в конкурсах, фестивалях, проектах, конференциях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  <w:tr w:rsidR="00CC44E3" w:rsidRPr="00401BD0" w:rsidTr="00662CFA">
        <w:tc>
          <w:tcPr>
            <w:tcW w:w="594" w:type="dxa"/>
          </w:tcPr>
          <w:p w:rsidR="00CC44E3" w:rsidRPr="00401BD0" w:rsidRDefault="00CC44E3" w:rsidP="00662CFA">
            <w:pPr>
              <w:pStyle w:val="af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  <w:r w:rsidRPr="00CC44E3">
              <w:rPr>
                <w:sz w:val="28"/>
                <w:szCs w:val="28"/>
                <w:lang w:val="ru-RU"/>
              </w:rPr>
              <w:t>Совместное с родителями пополнение дидактических материалов, предметно-развивающей среды</w:t>
            </w:r>
          </w:p>
        </w:tc>
        <w:tc>
          <w:tcPr>
            <w:tcW w:w="3259" w:type="dxa"/>
          </w:tcPr>
          <w:p w:rsidR="00CC44E3" w:rsidRPr="00CC44E3" w:rsidRDefault="00CC44E3" w:rsidP="00662CFA">
            <w:pPr>
              <w:pStyle w:val="a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C44E3" w:rsidRPr="00CC44E3" w:rsidRDefault="00CC44E3" w:rsidP="00662CFA">
            <w:pPr>
              <w:pStyle w:val="af"/>
              <w:rPr>
                <w:sz w:val="28"/>
                <w:szCs w:val="28"/>
                <w:lang w:val="ru-RU"/>
              </w:rPr>
            </w:pPr>
          </w:p>
        </w:tc>
      </w:tr>
    </w:tbl>
    <w:p w:rsidR="00CC44E3" w:rsidRPr="000029E9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CC44E3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CC44E3" w:rsidRDefault="00CC44E3" w:rsidP="00CC44E3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="+mn-ea"/>
          <w:kern w:val="24"/>
          <w:sz w:val="28"/>
          <w:szCs w:val="28"/>
        </w:rPr>
        <w:sectPr w:rsidR="00CC44E3" w:rsidSect="00CC44E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C44E3" w:rsidRPr="009652EE" w:rsidRDefault="00CC44E3" w:rsidP="00CC44E3">
      <w:pPr>
        <w:jc w:val="center"/>
        <w:rPr>
          <w:i/>
        </w:rPr>
      </w:pPr>
      <w:r w:rsidRPr="009652EE">
        <w:rPr>
          <w:b/>
          <w:i/>
          <w:sz w:val="28"/>
          <w:szCs w:val="28"/>
        </w:rPr>
        <w:lastRenderedPageBreak/>
        <w:t>Методика самооценки соответствия педагога дошкольного образования требованиям Профессионального стандарта педагога</w:t>
      </w:r>
    </w:p>
    <w:p w:rsidR="00CC44E3" w:rsidRPr="005C59AA" w:rsidRDefault="00CC44E3" w:rsidP="00CC4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(автор - </w:t>
      </w:r>
      <w:r w:rsidRPr="005C59AA">
        <w:rPr>
          <w:sz w:val="28"/>
          <w:szCs w:val="28"/>
        </w:rPr>
        <w:t>М.П. Нечаев</w:t>
      </w:r>
      <w:r>
        <w:rPr>
          <w:sz w:val="28"/>
          <w:szCs w:val="28"/>
        </w:rPr>
        <w:t xml:space="preserve">, доктор педагогических </w:t>
      </w:r>
      <w:r w:rsidRPr="005C59AA">
        <w:rPr>
          <w:sz w:val="28"/>
          <w:szCs w:val="28"/>
        </w:rPr>
        <w:t>наук</w:t>
      </w:r>
      <w:r>
        <w:rPr>
          <w:sz w:val="28"/>
          <w:szCs w:val="28"/>
        </w:rPr>
        <w:t>)</w:t>
      </w:r>
    </w:p>
    <w:p w:rsidR="00CC44E3" w:rsidRPr="005C59AA" w:rsidRDefault="00CC44E3" w:rsidP="00CC44E3">
      <w:pPr>
        <w:jc w:val="center"/>
        <w:rPr>
          <w:sz w:val="28"/>
          <w:szCs w:val="28"/>
        </w:rPr>
      </w:pPr>
    </w:p>
    <w:p w:rsidR="00CC44E3" w:rsidRPr="00CC44E3" w:rsidRDefault="00CC44E3" w:rsidP="00CC44E3">
      <w:pPr>
        <w:jc w:val="center"/>
        <w:rPr>
          <w:i/>
          <w:color w:val="000000" w:themeColor="text1"/>
          <w:sz w:val="28"/>
          <w:szCs w:val="28"/>
        </w:rPr>
      </w:pPr>
      <w:r w:rsidRPr="00CC44E3">
        <w:rPr>
          <w:i/>
          <w:color w:val="000000" w:themeColor="text1"/>
          <w:sz w:val="28"/>
          <w:szCs w:val="28"/>
        </w:rPr>
        <w:t>Уровень владения трудовой функцией «Педагогическая деятельность по реализации программ дошкольного образования»</w:t>
      </w:r>
    </w:p>
    <w:tbl>
      <w:tblPr>
        <w:tblStyle w:val="a5"/>
        <w:tblW w:w="0" w:type="auto"/>
        <w:tblLook w:val="04A0"/>
      </w:tblPr>
      <w:tblGrid>
        <w:gridCol w:w="8247"/>
        <w:gridCol w:w="1317"/>
      </w:tblGrid>
      <w:tr w:rsidR="00CC44E3" w:rsidRPr="00341078" w:rsidTr="00662CFA">
        <w:tc>
          <w:tcPr>
            <w:tcW w:w="9322" w:type="dxa"/>
          </w:tcPr>
          <w:p w:rsidR="00CC44E3" w:rsidRPr="009652EE" w:rsidRDefault="00CC44E3" w:rsidP="00662C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52EE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360" w:type="dxa"/>
          </w:tcPr>
          <w:p w:rsidR="00CC44E3" w:rsidRPr="009652EE" w:rsidRDefault="00CC44E3" w:rsidP="00662C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52EE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proofErr w:type="spellStart"/>
            <w:r w:rsidRPr="009652EE">
              <w:rPr>
                <w:color w:val="000000" w:themeColor="text1"/>
                <w:sz w:val="28"/>
                <w:szCs w:val="28"/>
              </w:rPr>
              <w:t>ценка</w:t>
            </w:r>
            <w:proofErr w:type="spellEnd"/>
          </w:p>
        </w:tc>
      </w:tr>
      <w:tr w:rsidR="00CC44E3" w:rsidRPr="00341078" w:rsidTr="00662CFA">
        <w:tc>
          <w:tcPr>
            <w:tcW w:w="10682" w:type="dxa"/>
            <w:gridSpan w:val="2"/>
          </w:tcPr>
          <w:p w:rsidR="00CC44E3" w:rsidRPr="009652EE" w:rsidRDefault="00CC44E3" w:rsidP="00662CF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9652EE">
              <w:rPr>
                <w:i/>
                <w:color w:val="000000" w:themeColor="text1"/>
                <w:sz w:val="28"/>
                <w:szCs w:val="28"/>
              </w:rPr>
              <w:t>Трудовые действия</w:t>
            </w: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 xml:space="preserve">Участие в разработке основной общеобразовательной программы образовательной организации в соответствии с ФГОС </w:t>
            </w:r>
            <w:proofErr w:type="gramStart"/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Участие в создании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ФГОС и основными образовательными программами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Организация и проведение педагогического мониторинга освоения детьми образовательной программы  и анализ образовательной работы в группе детей раннего и/ или дошкольного возраста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учётом индивидуальных особенностей развития каждого ребёнка раннего и/ или дошкольного возраста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учётом особенностей возрастных и индивидуальных особенностей их развития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Формирование психологической готовности  к школьному обучению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Создание позитивного психологического климата в группе и условий для доброжелательных отношений между детьми, в т.ч. принадлежащими к разным национально-культурным, религиозным общностям и социальным слоям, а также с различными (в т.ч. ограниченными) возможностями здоровья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CC44E3">
              <w:rPr>
                <w:color w:val="000000" w:themeColor="text1"/>
                <w:sz w:val="28"/>
                <w:szCs w:val="28"/>
                <w:lang w:val="ru-RU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режиссёрской, с правилами), </w:t>
            </w:r>
            <w:r w:rsidRPr="00CC44E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продуктивной; конструирования, создания широких возможностей для развития свободной игры детей, в т.ч. обеспечение игрового времени и пространства</w:t>
            </w:r>
            <w:proofErr w:type="gramEnd"/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 xml:space="preserve">Активное использование </w:t>
            </w:r>
            <w:proofErr w:type="spellStart"/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недирективной</w:t>
            </w:r>
            <w:proofErr w:type="spellEnd"/>
            <w:r w:rsidRPr="00CC44E3">
              <w:rPr>
                <w:color w:val="000000" w:themeColor="text1"/>
                <w:sz w:val="28"/>
                <w:szCs w:val="28"/>
                <w:lang w:val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Организация образовательного процесса на основе непосредственного общения с каждым ребёнком с учётом его особых образовательных потребностей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10682" w:type="dxa"/>
            <w:gridSpan w:val="2"/>
          </w:tcPr>
          <w:p w:rsidR="00CC44E3" w:rsidRPr="009652EE" w:rsidRDefault="00CC44E3" w:rsidP="00662CF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9652EE">
              <w:rPr>
                <w:i/>
                <w:color w:val="000000" w:themeColor="text1"/>
                <w:sz w:val="28"/>
                <w:szCs w:val="28"/>
              </w:rPr>
              <w:t>Необходимые умения</w:t>
            </w: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режиссёрская, с правилом), продуктивная; конструирование, создания широких возможностей для развития свободной игры детей, в т.ч. обеспечения игрового времени и пространства</w:t>
            </w:r>
            <w:proofErr w:type="gramEnd"/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Выстраивать партнёрское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10682" w:type="dxa"/>
            <w:gridSpan w:val="2"/>
          </w:tcPr>
          <w:p w:rsidR="00CC44E3" w:rsidRPr="009652EE" w:rsidRDefault="00CC44E3" w:rsidP="00662CF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9652EE">
              <w:rPr>
                <w:i/>
                <w:color w:val="000000" w:themeColor="text1"/>
                <w:sz w:val="28"/>
                <w:szCs w:val="28"/>
              </w:rPr>
              <w:t>Необходимые знания</w:t>
            </w: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Основные психологические подходы: культурно-исторический, деятельностный 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Общие закономерности  развития ребёнка в раннем и дошкольном возрасте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Современные тенденции развития дошкольного образования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341078" w:rsidRDefault="00CC44E3" w:rsidP="00662C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Другие характеристики</w:t>
            </w:r>
          </w:p>
        </w:tc>
        <w:tc>
          <w:tcPr>
            <w:tcW w:w="1360" w:type="dxa"/>
          </w:tcPr>
          <w:p w:rsidR="00CC44E3" w:rsidRPr="00341078" w:rsidRDefault="00CC44E3" w:rsidP="00662CF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C44E3" w:rsidRPr="00341078" w:rsidTr="00662CFA">
        <w:tc>
          <w:tcPr>
            <w:tcW w:w="9322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C44E3">
              <w:rPr>
                <w:color w:val="000000" w:themeColor="text1"/>
                <w:sz w:val="28"/>
                <w:szCs w:val="28"/>
                <w:lang w:val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360" w:type="dxa"/>
          </w:tcPr>
          <w:p w:rsidR="00CC44E3" w:rsidRP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CC44E3" w:rsidRPr="00341078" w:rsidRDefault="00CC44E3" w:rsidP="00CC44E3">
      <w:pPr>
        <w:jc w:val="both"/>
        <w:rPr>
          <w:b/>
          <w:color w:val="000000" w:themeColor="text1"/>
          <w:sz w:val="28"/>
          <w:szCs w:val="28"/>
        </w:rPr>
      </w:pPr>
    </w:p>
    <w:p w:rsidR="00CC44E3" w:rsidRPr="00341078" w:rsidRDefault="00CC44E3" w:rsidP="00CC44E3">
      <w:pPr>
        <w:jc w:val="both"/>
        <w:rPr>
          <w:color w:val="000000" w:themeColor="text1"/>
          <w:sz w:val="28"/>
          <w:szCs w:val="28"/>
        </w:rPr>
      </w:pPr>
      <w:r w:rsidRPr="00CC44E3">
        <w:rPr>
          <w:i/>
          <w:color w:val="000000" w:themeColor="text1"/>
          <w:sz w:val="28"/>
          <w:szCs w:val="28"/>
        </w:rPr>
        <w:t>Оценка</w:t>
      </w:r>
      <w:r w:rsidRPr="00341078">
        <w:rPr>
          <w:color w:val="000000" w:themeColor="text1"/>
          <w:sz w:val="28"/>
          <w:szCs w:val="28"/>
        </w:rPr>
        <w:t xml:space="preserve"> по выделенным показателям осуществляется по трёхбалльной системе:</w:t>
      </w:r>
    </w:p>
    <w:p w:rsidR="00CC44E3" w:rsidRPr="00341078" w:rsidRDefault="00CC44E3" w:rsidP="00CC44E3">
      <w:pPr>
        <w:jc w:val="both"/>
        <w:rPr>
          <w:color w:val="000000" w:themeColor="text1"/>
          <w:sz w:val="28"/>
          <w:szCs w:val="28"/>
        </w:rPr>
      </w:pPr>
      <w:r w:rsidRPr="00CC44E3">
        <w:rPr>
          <w:i/>
          <w:color w:val="000000" w:themeColor="text1"/>
          <w:sz w:val="28"/>
          <w:szCs w:val="28"/>
        </w:rPr>
        <w:t>«2» балла</w:t>
      </w:r>
      <w:r w:rsidRPr="00341078">
        <w:rPr>
          <w:b/>
          <w:color w:val="000000" w:themeColor="text1"/>
          <w:sz w:val="28"/>
          <w:szCs w:val="28"/>
        </w:rPr>
        <w:t xml:space="preserve"> –</w:t>
      </w:r>
      <w:r w:rsidRPr="00341078">
        <w:rPr>
          <w:color w:val="000000" w:themeColor="text1"/>
          <w:sz w:val="28"/>
          <w:szCs w:val="28"/>
        </w:rPr>
        <w:t xml:space="preserve"> педагогический работник соответствует данному требованию Профстандарта педагога на высоком уровне;</w:t>
      </w:r>
    </w:p>
    <w:p w:rsidR="00CC44E3" w:rsidRPr="00341078" w:rsidRDefault="00CC44E3" w:rsidP="00CC44E3">
      <w:pPr>
        <w:jc w:val="both"/>
        <w:rPr>
          <w:color w:val="000000" w:themeColor="text1"/>
          <w:sz w:val="28"/>
          <w:szCs w:val="28"/>
        </w:rPr>
      </w:pPr>
      <w:r w:rsidRPr="00CC44E3">
        <w:rPr>
          <w:i/>
          <w:color w:val="000000" w:themeColor="text1"/>
          <w:sz w:val="28"/>
          <w:szCs w:val="28"/>
        </w:rPr>
        <w:t>«1» балл</w:t>
      </w:r>
      <w:r w:rsidRPr="00341078">
        <w:rPr>
          <w:b/>
          <w:color w:val="000000" w:themeColor="text1"/>
          <w:sz w:val="28"/>
          <w:szCs w:val="28"/>
        </w:rPr>
        <w:t xml:space="preserve"> - </w:t>
      </w:r>
      <w:r w:rsidRPr="00341078">
        <w:rPr>
          <w:color w:val="000000" w:themeColor="text1"/>
          <w:sz w:val="28"/>
          <w:szCs w:val="28"/>
        </w:rPr>
        <w:t xml:space="preserve"> педагогический работник соответствует данному требованию Профстандарта педагога частично (есть резервы или недостатки при выполнении требования);</w:t>
      </w:r>
    </w:p>
    <w:p w:rsidR="00CC44E3" w:rsidRPr="00341078" w:rsidRDefault="00CC44E3" w:rsidP="00CC44E3">
      <w:pPr>
        <w:jc w:val="both"/>
        <w:rPr>
          <w:color w:val="000000" w:themeColor="text1"/>
          <w:sz w:val="28"/>
          <w:szCs w:val="28"/>
        </w:rPr>
      </w:pPr>
      <w:r w:rsidRPr="00CC44E3">
        <w:rPr>
          <w:i/>
          <w:color w:val="000000" w:themeColor="text1"/>
          <w:sz w:val="28"/>
          <w:szCs w:val="28"/>
        </w:rPr>
        <w:t>«0» баллов</w:t>
      </w:r>
      <w:r w:rsidRPr="00341078">
        <w:rPr>
          <w:b/>
          <w:color w:val="000000" w:themeColor="text1"/>
          <w:sz w:val="28"/>
          <w:szCs w:val="28"/>
        </w:rPr>
        <w:t xml:space="preserve"> – </w:t>
      </w:r>
      <w:r w:rsidRPr="00341078">
        <w:rPr>
          <w:color w:val="000000" w:themeColor="text1"/>
          <w:sz w:val="28"/>
          <w:szCs w:val="28"/>
        </w:rPr>
        <w:t>педагогический работник  не соответствует данному требованию Профстандарта педагога (требование практически не выполняется).</w:t>
      </w:r>
    </w:p>
    <w:p w:rsidR="00CC44E3" w:rsidRPr="00341078" w:rsidRDefault="00CC44E3" w:rsidP="00CC44E3">
      <w:pPr>
        <w:jc w:val="both"/>
        <w:rPr>
          <w:color w:val="000000" w:themeColor="text1"/>
          <w:sz w:val="28"/>
          <w:szCs w:val="28"/>
        </w:rPr>
      </w:pPr>
      <w:r w:rsidRPr="00341078">
        <w:rPr>
          <w:color w:val="000000" w:themeColor="text1"/>
          <w:sz w:val="28"/>
          <w:szCs w:val="28"/>
        </w:rPr>
        <w:t>Уровень владения трудовой функцией «Педагогическая деятельность по реализации программ дошкольного образования» рассчитывается по следующей формуле:</w:t>
      </w:r>
    </w:p>
    <w:p w:rsidR="00CC44E3" w:rsidRPr="00341078" w:rsidRDefault="00CC44E3" w:rsidP="00CC44E3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341078">
        <w:rPr>
          <w:color w:val="000000" w:themeColor="text1"/>
          <w:sz w:val="28"/>
          <w:szCs w:val="28"/>
        </w:rPr>
        <w:t>Уровень</w:t>
      </w:r>
      <w:proofErr w:type="gramStart"/>
      <w:r w:rsidRPr="00341078">
        <w:rPr>
          <w:color w:val="000000" w:themeColor="text1"/>
          <w:sz w:val="28"/>
          <w:szCs w:val="28"/>
        </w:rPr>
        <w:t xml:space="preserve"> В</w:t>
      </w:r>
      <w:proofErr w:type="gramEnd"/>
      <w:r w:rsidRPr="00341078">
        <w:rPr>
          <w:color w:val="000000" w:themeColor="text1"/>
          <w:sz w:val="28"/>
          <w:szCs w:val="28"/>
        </w:rPr>
        <w:t>/01.5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∑факт</m:t>
            </m:r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max</m:t>
                </m:r>
              </m:e>
            </m:nary>
          </m:den>
        </m:f>
      </m:oMath>
      <w:r w:rsidRPr="00341078">
        <w:rPr>
          <w:rFonts w:eastAsiaTheme="minorEastAsia"/>
          <w:color w:val="000000" w:themeColor="text1"/>
          <w:sz w:val="28"/>
          <w:szCs w:val="28"/>
        </w:rPr>
        <w:t>×100%, где в числителе дроби – суммарное количество баллов по всем показателям, в знаменателе – количество показателей (столбца 1 таблицы), умноженное на два (∑</w:t>
      </w:r>
      <w:r w:rsidRPr="00341078">
        <w:rPr>
          <w:rFonts w:eastAsiaTheme="minorEastAsia"/>
          <w:color w:val="000000" w:themeColor="text1"/>
          <w:sz w:val="28"/>
          <w:szCs w:val="28"/>
          <w:lang w:val="en-US"/>
        </w:rPr>
        <w:t>max</w:t>
      </w:r>
      <w:r w:rsidRPr="00341078">
        <w:rPr>
          <w:rFonts w:eastAsiaTheme="minorEastAsia"/>
          <w:color w:val="000000" w:themeColor="text1"/>
          <w:sz w:val="28"/>
          <w:szCs w:val="28"/>
        </w:rPr>
        <w:t>=26×2= 52).</w:t>
      </w:r>
    </w:p>
    <w:p w:rsidR="00CC44E3" w:rsidRPr="00341078" w:rsidRDefault="00CC44E3" w:rsidP="00CC44E3">
      <w:pPr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:rsidR="00CC44E3" w:rsidRPr="009652EE" w:rsidRDefault="00CC44E3" w:rsidP="00CC44E3">
      <w:pPr>
        <w:jc w:val="both"/>
        <w:rPr>
          <w:rFonts w:eastAsiaTheme="minorEastAsia"/>
          <w:i/>
          <w:color w:val="000000" w:themeColor="text1"/>
          <w:sz w:val="28"/>
          <w:szCs w:val="28"/>
        </w:rPr>
      </w:pPr>
      <w:r w:rsidRPr="009652EE">
        <w:rPr>
          <w:rFonts w:eastAsiaTheme="minorEastAsia"/>
          <w:i/>
          <w:color w:val="000000" w:themeColor="text1"/>
          <w:sz w:val="28"/>
          <w:szCs w:val="28"/>
        </w:rPr>
        <w:t>Обработка результатов:</w:t>
      </w:r>
    </w:p>
    <w:p w:rsidR="00CC44E3" w:rsidRPr="00341078" w:rsidRDefault="00CC44E3" w:rsidP="00CC44E3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341078">
        <w:rPr>
          <w:rFonts w:eastAsiaTheme="minorEastAsia"/>
          <w:color w:val="000000" w:themeColor="text1"/>
          <w:sz w:val="28"/>
          <w:szCs w:val="28"/>
        </w:rPr>
        <w:t>100-85% - оптимальный уровень;                                                 59-50% - критический уровень;</w:t>
      </w:r>
    </w:p>
    <w:p w:rsidR="00CC44E3" w:rsidRPr="00341078" w:rsidRDefault="00CC44E3" w:rsidP="00CC44E3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341078">
        <w:rPr>
          <w:rFonts w:eastAsiaTheme="minorEastAsia"/>
          <w:color w:val="000000" w:themeColor="text1"/>
          <w:sz w:val="28"/>
          <w:szCs w:val="28"/>
        </w:rPr>
        <w:t xml:space="preserve">84-60% - допустимый уровень;                                             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&lt;</m:t>
        </m:r>
      </m:oMath>
      <w:r w:rsidRPr="00341078">
        <w:rPr>
          <w:rFonts w:eastAsiaTheme="minorEastAsia"/>
          <w:color w:val="000000" w:themeColor="text1"/>
          <w:sz w:val="28"/>
          <w:szCs w:val="28"/>
        </w:rPr>
        <w:t xml:space="preserve"> 50% - недопустимый уровень.</w:t>
      </w:r>
    </w:p>
    <w:p w:rsidR="00CC44E3" w:rsidRPr="00341078" w:rsidRDefault="00CC44E3" w:rsidP="00CC44E3">
      <w:pPr>
        <w:rPr>
          <w:b/>
          <w:color w:val="000000" w:themeColor="text1"/>
          <w:sz w:val="28"/>
          <w:szCs w:val="28"/>
        </w:rPr>
      </w:pPr>
    </w:p>
    <w:p w:rsidR="00CC44E3" w:rsidRPr="00341078" w:rsidRDefault="00CC44E3" w:rsidP="00CC44E3">
      <w:pPr>
        <w:rPr>
          <w:b/>
          <w:color w:val="000000" w:themeColor="text1"/>
          <w:sz w:val="28"/>
          <w:szCs w:val="28"/>
        </w:rPr>
      </w:pPr>
      <w:r w:rsidRPr="00341078">
        <w:rPr>
          <w:b/>
          <w:color w:val="000000" w:themeColor="text1"/>
          <w:sz w:val="28"/>
          <w:szCs w:val="28"/>
        </w:rPr>
        <w:br w:type="page"/>
      </w:r>
    </w:p>
    <w:p w:rsidR="00CC44E3" w:rsidRPr="009362B2" w:rsidRDefault="00CC44E3" w:rsidP="00CC44E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Карта  само</w:t>
      </w:r>
      <w:r w:rsidRPr="00EA29A0">
        <w:rPr>
          <w:b/>
          <w:sz w:val="28"/>
          <w:szCs w:val="28"/>
        </w:rPr>
        <w:t xml:space="preserve">оценки  </w:t>
      </w:r>
      <w:r>
        <w:rPr>
          <w:b/>
          <w:sz w:val="28"/>
          <w:szCs w:val="28"/>
        </w:rPr>
        <w:t>профессиональной компетентности педагога</w:t>
      </w:r>
      <w:r w:rsidRPr="00EA2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EA29A0">
        <w:rPr>
          <w:b/>
          <w:sz w:val="28"/>
          <w:szCs w:val="28"/>
        </w:rPr>
        <w:t>готовнос</w:t>
      </w:r>
      <w:r>
        <w:rPr>
          <w:b/>
          <w:sz w:val="28"/>
          <w:szCs w:val="28"/>
        </w:rPr>
        <w:t>ти к самообразованию</w:t>
      </w:r>
    </w:p>
    <w:p w:rsidR="00CC44E3" w:rsidRDefault="00CC44E3" w:rsidP="00CC44E3">
      <w:pPr>
        <w:jc w:val="center"/>
        <w:rPr>
          <w:i/>
          <w:sz w:val="24"/>
          <w:szCs w:val="24"/>
        </w:rPr>
      </w:pPr>
    </w:p>
    <w:p w:rsidR="00CC44E3" w:rsidRPr="00CC44E3" w:rsidRDefault="00CC44E3" w:rsidP="00CC44E3">
      <w:pPr>
        <w:jc w:val="center"/>
        <w:rPr>
          <w:i/>
          <w:sz w:val="28"/>
          <w:szCs w:val="28"/>
        </w:rPr>
      </w:pPr>
      <w:r w:rsidRPr="00CC44E3">
        <w:rPr>
          <w:i/>
          <w:sz w:val="28"/>
          <w:szCs w:val="28"/>
        </w:rPr>
        <w:t>Инструкция</w:t>
      </w:r>
    </w:p>
    <w:p w:rsidR="00CC44E3" w:rsidRPr="003E321E" w:rsidRDefault="00CC44E3" w:rsidP="00CC44E3">
      <w:pPr>
        <w:ind w:firstLine="709"/>
        <w:jc w:val="both"/>
        <w:rPr>
          <w:sz w:val="28"/>
          <w:szCs w:val="28"/>
        </w:rPr>
      </w:pPr>
      <w:r w:rsidRPr="003E321E">
        <w:rPr>
          <w:sz w:val="28"/>
          <w:szCs w:val="28"/>
        </w:rPr>
        <w:t>Оцените себя по 9 – балльной шкале по каждому показателю и определите уровень сформированности  у себя умений и навыков самообразования.</w:t>
      </w:r>
      <w:r>
        <w:rPr>
          <w:sz w:val="28"/>
          <w:szCs w:val="28"/>
        </w:rPr>
        <w:t xml:space="preserve"> </w:t>
      </w:r>
      <w:r w:rsidRPr="003E321E">
        <w:rPr>
          <w:sz w:val="28"/>
          <w:szCs w:val="28"/>
        </w:rPr>
        <w:t>Предложите также оценить себя коллегам по этой карте.</w:t>
      </w:r>
    </w:p>
    <w:p w:rsidR="00CC44E3" w:rsidRPr="003E321E" w:rsidRDefault="00CC44E3" w:rsidP="00CC44E3">
      <w:pPr>
        <w:jc w:val="both"/>
        <w:rPr>
          <w:i/>
          <w:sz w:val="28"/>
          <w:szCs w:val="28"/>
        </w:rPr>
      </w:pPr>
      <w:r w:rsidRPr="003E321E">
        <w:rPr>
          <w:sz w:val="28"/>
          <w:szCs w:val="28"/>
        </w:rPr>
        <w:t xml:space="preserve">Сравните </w:t>
      </w:r>
      <w:r>
        <w:rPr>
          <w:sz w:val="28"/>
          <w:szCs w:val="28"/>
        </w:rPr>
        <w:t xml:space="preserve">полученные </w:t>
      </w:r>
      <w:r w:rsidRPr="003E321E">
        <w:rPr>
          <w:sz w:val="28"/>
          <w:szCs w:val="28"/>
        </w:rPr>
        <w:t>результаты и сделайте выводы</w:t>
      </w:r>
      <w:r w:rsidRPr="003E321E">
        <w:rPr>
          <w:i/>
          <w:sz w:val="28"/>
          <w:szCs w:val="28"/>
        </w:rPr>
        <w:t>.</w:t>
      </w:r>
    </w:p>
    <w:p w:rsidR="00CC44E3" w:rsidRPr="00EA29A0" w:rsidRDefault="00CC44E3" w:rsidP="00CC44E3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080"/>
      </w:tblGrid>
      <w:tr w:rsidR="00CC44E3" w:rsidRPr="00EA29A0" w:rsidTr="00662CFA">
        <w:trPr>
          <w:trHeight w:val="489"/>
        </w:trPr>
        <w:tc>
          <w:tcPr>
            <w:tcW w:w="7484" w:type="dxa"/>
            <w:shd w:val="clear" w:color="auto" w:fill="auto"/>
            <w:vAlign w:val="center"/>
          </w:tcPr>
          <w:p w:rsidR="00CC44E3" w:rsidRPr="009652EE" w:rsidRDefault="00CC44E3" w:rsidP="00662CFA">
            <w:pPr>
              <w:jc w:val="center"/>
              <w:rPr>
                <w:sz w:val="28"/>
                <w:szCs w:val="28"/>
              </w:rPr>
            </w:pPr>
            <w:r w:rsidRPr="009652EE">
              <w:rPr>
                <w:sz w:val="28"/>
                <w:szCs w:val="28"/>
              </w:rPr>
              <w:t xml:space="preserve">Направления профессиональной компетентности </w:t>
            </w:r>
          </w:p>
        </w:tc>
        <w:tc>
          <w:tcPr>
            <w:tcW w:w="2080" w:type="dxa"/>
            <w:shd w:val="clear" w:color="auto" w:fill="auto"/>
          </w:tcPr>
          <w:p w:rsidR="00CC44E3" w:rsidRPr="009652EE" w:rsidRDefault="00CC44E3" w:rsidP="00662CFA">
            <w:pPr>
              <w:jc w:val="center"/>
              <w:rPr>
                <w:sz w:val="28"/>
                <w:szCs w:val="28"/>
              </w:rPr>
            </w:pPr>
            <w:r w:rsidRPr="009652EE">
              <w:rPr>
                <w:sz w:val="28"/>
                <w:szCs w:val="28"/>
              </w:rPr>
              <w:t>Шкала оценки</w:t>
            </w:r>
          </w:p>
        </w:tc>
      </w:tr>
      <w:tr w:rsidR="00CC44E3" w:rsidRPr="00EA29A0" w:rsidTr="00662CFA">
        <w:trPr>
          <w:trHeight w:val="489"/>
        </w:trPr>
        <w:tc>
          <w:tcPr>
            <w:tcW w:w="9564" w:type="dxa"/>
            <w:gridSpan w:val="2"/>
            <w:shd w:val="clear" w:color="auto" w:fill="auto"/>
            <w:vAlign w:val="center"/>
          </w:tcPr>
          <w:p w:rsidR="00CC44E3" w:rsidRPr="009652EE" w:rsidRDefault="00CC44E3" w:rsidP="00662CFA">
            <w:pPr>
              <w:jc w:val="center"/>
              <w:rPr>
                <w:i/>
                <w:sz w:val="28"/>
                <w:szCs w:val="28"/>
              </w:rPr>
            </w:pPr>
            <w:r w:rsidRPr="009652EE">
              <w:rPr>
                <w:i/>
                <w:sz w:val="28"/>
                <w:szCs w:val="28"/>
              </w:rPr>
              <w:t>Методологическая компетентность</w:t>
            </w:r>
          </w:p>
        </w:tc>
      </w:tr>
      <w:tr w:rsidR="00CC44E3" w:rsidRPr="00EA29A0" w:rsidTr="00662CFA">
        <w:tc>
          <w:tcPr>
            <w:tcW w:w="7484" w:type="dxa"/>
            <w:shd w:val="clear" w:color="auto" w:fill="auto"/>
          </w:tcPr>
          <w:p w:rsidR="00CC44E3" w:rsidRPr="004E1856" w:rsidRDefault="00CC44E3" w:rsidP="00662CFA">
            <w:pPr>
              <w:jc w:val="both"/>
              <w:rPr>
                <w:sz w:val="28"/>
                <w:szCs w:val="28"/>
              </w:rPr>
            </w:pPr>
            <w:r w:rsidRPr="004E1856">
              <w:rPr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1856">
              <w:rPr>
                <w:color w:val="000000" w:themeColor="text1"/>
                <w:sz w:val="28"/>
                <w:szCs w:val="28"/>
              </w:rPr>
              <w:t xml:space="preserve">Уровень </w:t>
            </w:r>
            <w:r w:rsidRPr="004E1856">
              <w:rPr>
                <w:sz w:val="28"/>
                <w:szCs w:val="28"/>
              </w:rPr>
              <w:t>знаний методик, технологий, образовательных программ в области дошкольного воспитания.</w:t>
            </w:r>
          </w:p>
          <w:p w:rsidR="00CC44E3" w:rsidRPr="004E1856" w:rsidRDefault="00CC44E3" w:rsidP="00662CFA">
            <w:pPr>
              <w:jc w:val="both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2. У</w:t>
            </w:r>
            <w:r w:rsidRPr="00BE08F1">
              <w:rPr>
                <w:sz w:val="28"/>
                <w:szCs w:val="28"/>
              </w:rPr>
              <w:t>мение</w:t>
            </w:r>
            <w:r w:rsidRPr="00BE08F1">
              <w:rPr>
                <w:color w:val="000000"/>
                <w:sz w:val="28"/>
                <w:szCs w:val="28"/>
              </w:rPr>
              <w:t xml:space="preserve"> выстраивать образовательный маршрут с </w:t>
            </w:r>
            <w:r>
              <w:rPr>
                <w:color w:val="000000"/>
                <w:sz w:val="28"/>
                <w:szCs w:val="28"/>
              </w:rPr>
              <w:t>каждым ребёнком при освоении им образовательной программы.</w:t>
            </w:r>
          </w:p>
          <w:p w:rsidR="00CC44E3" w:rsidRPr="00355A65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F64561">
              <w:rPr>
                <w:color w:val="000000" w:themeColor="text1"/>
                <w:sz w:val="28"/>
                <w:szCs w:val="28"/>
              </w:rPr>
              <w:t>Умение проводить анализ учебно-программной документации по обучению воспитанников</w:t>
            </w:r>
            <w:r>
              <w:rPr>
                <w:color w:val="000000" w:themeColor="text1"/>
                <w:sz w:val="28"/>
                <w:szCs w:val="28"/>
              </w:rPr>
              <w:t xml:space="preserve"> и участвовать</w:t>
            </w:r>
            <w:r w:rsidRPr="00341078">
              <w:rPr>
                <w:color w:val="000000" w:themeColor="text1"/>
                <w:sz w:val="28"/>
                <w:szCs w:val="28"/>
              </w:rPr>
              <w:t xml:space="preserve"> в разработке основной общеобразовательной программы </w:t>
            </w:r>
            <w:r>
              <w:rPr>
                <w:color w:val="000000" w:themeColor="text1"/>
                <w:sz w:val="28"/>
                <w:szCs w:val="28"/>
              </w:rPr>
              <w:t>ДОО.</w:t>
            </w:r>
          </w:p>
          <w:p w:rsid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Умение о</w:t>
            </w:r>
            <w:r w:rsidRPr="00341078">
              <w:rPr>
                <w:color w:val="000000" w:themeColor="text1"/>
                <w:sz w:val="28"/>
                <w:szCs w:val="28"/>
              </w:rPr>
              <w:t>рганизовывать виды деятельности, осуществляемые в раннем и дошкольном возрасте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C44E3" w:rsidRPr="00355A65" w:rsidRDefault="00CC44E3" w:rsidP="00662CF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 Умение использовать</w:t>
            </w:r>
            <w:r w:rsidRPr="00341078">
              <w:rPr>
                <w:color w:val="000000" w:themeColor="text1"/>
                <w:sz w:val="28"/>
                <w:szCs w:val="28"/>
              </w:rPr>
              <w:t xml:space="preserve">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Pr="003E321E" w:rsidRDefault="00CC44E3" w:rsidP="00662CFA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CC44E3" w:rsidRPr="003E321E" w:rsidRDefault="00CC44E3" w:rsidP="00662CFA">
            <w:pPr>
              <w:rPr>
                <w:sz w:val="28"/>
                <w:szCs w:val="28"/>
              </w:rPr>
            </w:pPr>
          </w:p>
          <w:p w:rsidR="00CC44E3" w:rsidRPr="003E321E" w:rsidRDefault="00CC44E3" w:rsidP="00662CFA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Pr="00F7557C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</w:tc>
      </w:tr>
      <w:tr w:rsidR="00CC44E3" w:rsidRPr="00EA29A0" w:rsidTr="00662CFA">
        <w:trPr>
          <w:trHeight w:val="436"/>
        </w:trPr>
        <w:tc>
          <w:tcPr>
            <w:tcW w:w="9564" w:type="dxa"/>
            <w:gridSpan w:val="2"/>
            <w:shd w:val="clear" w:color="auto" w:fill="auto"/>
            <w:vAlign w:val="center"/>
          </w:tcPr>
          <w:p w:rsidR="00CC44E3" w:rsidRPr="009652EE" w:rsidRDefault="00CC44E3" w:rsidP="00662CFA">
            <w:pPr>
              <w:jc w:val="center"/>
              <w:rPr>
                <w:i/>
                <w:sz w:val="24"/>
                <w:szCs w:val="24"/>
              </w:rPr>
            </w:pPr>
            <w:r w:rsidRPr="009652EE">
              <w:rPr>
                <w:i/>
                <w:color w:val="000000" w:themeColor="text1"/>
                <w:sz w:val="28"/>
                <w:szCs w:val="28"/>
              </w:rPr>
              <w:t>Психолого-педагогическая компетентность</w:t>
            </w:r>
          </w:p>
        </w:tc>
      </w:tr>
      <w:tr w:rsidR="00CC44E3" w:rsidRPr="00EA29A0" w:rsidTr="00662CFA">
        <w:tc>
          <w:tcPr>
            <w:tcW w:w="7484" w:type="dxa"/>
            <w:shd w:val="clear" w:color="auto" w:fill="auto"/>
          </w:tcPr>
          <w:p w:rsidR="00CC44E3" w:rsidRPr="006F439D" w:rsidRDefault="00CC44E3" w:rsidP="00662CFA">
            <w:pPr>
              <w:jc w:val="both"/>
              <w:rPr>
                <w:sz w:val="28"/>
                <w:szCs w:val="28"/>
              </w:rPr>
            </w:pPr>
            <w:r w:rsidRPr="006F43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F439D">
              <w:rPr>
                <w:sz w:val="28"/>
                <w:szCs w:val="28"/>
              </w:rPr>
              <w:t>Уровень психолого-педагогических знаний и умений.</w:t>
            </w:r>
          </w:p>
          <w:p w:rsidR="00CC44E3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</w:t>
            </w:r>
            <w:r w:rsidRPr="00BE08F1">
              <w:rPr>
                <w:sz w:val="28"/>
                <w:szCs w:val="28"/>
              </w:rPr>
              <w:t xml:space="preserve">мение использовать </w:t>
            </w:r>
            <w:proofErr w:type="gramStart"/>
            <w:r w:rsidRPr="006F439D">
              <w:rPr>
                <w:sz w:val="28"/>
                <w:szCs w:val="28"/>
              </w:rPr>
              <w:t>психолого-педагогических</w:t>
            </w:r>
            <w:proofErr w:type="gramEnd"/>
            <w:r>
              <w:rPr>
                <w:sz w:val="28"/>
                <w:szCs w:val="28"/>
              </w:rPr>
              <w:t xml:space="preserve"> знания </w:t>
            </w:r>
            <w:r w:rsidRPr="00BE08F1">
              <w:rPr>
                <w:sz w:val="28"/>
                <w:szCs w:val="28"/>
              </w:rPr>
              <w:t>в проектировании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  <w:p w:rsidR="00CC44E3" w:rsidRPr="00355A65" w:rsidRDefault="00CC44E3" w:rsidP="00662CFA">
            <w:pPr>
              <w:jc w:val="both"/>
            </w:pPr>
            <w:r>
              <w:rPr>
                <w:sz w:val="28"/>
                <w:szCs w:val="28"/>
              </w:rPr>
              <w:t xml:space="preserve">3. </w:t>
            </w:r>
            <w:r w:rsidRPr="00BE08F1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психолого-</w:t>
            </w:r>
            <w:r w:rsidRPr="00BE08F1">
              <w:rPr>
                <w:sz w:val="28"/>
                <w:szCs w:val="28"/>
              </w:rPr>
              <w:t>педагогическими способами определить уровень развития детей</w:t>
            </w:r>
            <w:r>
              <w:rPr>
                <w:sz w:val="28"/>
                <w:szCs w:val="28"/>
              </w:rPr>
              <w:t>.</w:t>
            </w:r>
          </w:p>
          <w:p w:rsidR="00CC44E3" w:rsidRDefault="00CC44E3" w:rsidP="00662CF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Умение </w:t>
            </w:r>
            <w:r w:rsidRPr="00341078">
              <w:rPr>
                <w:color w:val="000000" w:themeColor="text1"/>
                <w:sz w:val="28"/>
                <w:szCs w:val="28"/>
              </w:rPr>
              <w:t>исполь</w:t>
            </w:r>
            <w:r>
              <w:rPr>
                <w:color w:val="000000" w:themeColor="text1"/>
                <w:sz w:val="28"/>
                <w:szCs w:val="28"/>
              </w:rPr>
              <w:t xml:space="preserve">зовать методы и средства для </w:t>
            </w:r>
            <w:r w:rsidRPr="00341078">
              <w:rPr>
                <w:color w:val="000000" w:themeColor="text1"/>
                <w:sz w:val="28"/>
                <w:szCs w:val="28"/>
              </w:rPr>
              <w:t xml:space="preserve">психолого-педагогического просвещения </w:t>
            </w:r>
            <w:r>
              <w:rPr>
                <w:color w:val="000000" w:themeColor="text1"/>
                <w:sz w:val="28"/>
                <w:szCs w:val="28"/>
              </w:rPr>
              <w:t>родителей</w:t>
            </w:r>
            <w:r w:rsidRPr="00341078">
              <w:rPr>
                <w:color w:val="000000" w:themeColor="text1"/>
                <w:sz w:val="28"/>
                <w:szCs w:val="28"/>
              </w:rPr>
              <w:t xml:space="preserve"> (законными представителями) </w:t>
            </w:r>
            <w:r>
              <w:rPr>
                <w:color w:val="000000" w:themeColor="text1"/>
                <w:sz w:val="28"/>
                <w:szCs w:val="28"/>
              </w:rPr>
              <w:t>воспитанников.</w:t>
            </w:r>
          </w:p>
          <w:p w:rsidR="00CC44E3" w:rsidRPr="00F7557C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Pr="00341078">
              <w:rPr>
                <w:color w:val="000000" w:themeColor="text1"/>
                <w:sz w:val="28"/>
                <w:szCs w:val="28"/>
              </w:rPr>
              <w:t>Создание позитивного психологического климата в группе и условий для доброжелательных отношений между детьми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CC44E3" w:rsidRPr="003E321E" w:rsidRDefault="00CC44E3" w:rsidP="00662CFA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Pr="00F7557C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  </w:t>
            </w:r>
          </w:p>
        </w:tc>
      </w:tr>
      <w:tr w:rsidR="00CC44E3" w:rsidRPr="00EA29A0" w:rsidTr="00662CFA">
        <w:tc>
          <w:tcPr>
            <w:tcW w:w="9564" w:type="dxa"/>
            <w:gridSpan w:val="2"/>
            <w:shd w:val="clear" w:color="auto" w:fill="auto"/>
          </w:tcPr>
          <w:p w:rsidR="00CC44E3" w:rsidRPr="009652EE" w:rsidRDefault="00CC44E3" w:rsidP="00662CFA">
            <w:pPr>
              <w:jc w:val="center"/>
              <w:rPr>
                <w:i/>
                <w:sz w:val="24"/>
                <w:szCs w:val="24"/>
              </w:rPr>
            </w:pPr>
            <w:r w:rsidRPr="009652EE">
              <w:rPr>
                <w:i/>
                <w:color w:val="000000" w:themeColor="text1"/>
                <w:sz w:val="28"/>
                <w:szCs w:val="28"/>
              </w:rPr>
              <w:t>Коммуникативная компетентность</w:t>
            </w:r>
          </w:p>
        </w:tc>
      </w:tr>
      <w:tr w:rsidR="00CC44E3" w:rsidRPr="00EA29A0" w:rsidTr="00662CFA">
        <w:tc>
          <w:tcPr>
            <w:tcW w:w="7484" w:type="dxa"/>
            <w:shd w:val="clear" w:color="auto" w:fill="auto"/>
          </w:tcPr>
          <w:p w:rsidR="00CC44E3" w:rsidRPr="00DF567B" w:rsidRDefault="00CC44E3" w:rsidP="00662C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567B">
              <w:rPr>
                <w:color w:val="000000" w:themeColor="text1"/>
                <w:sz w:val="28"/>
                <w:szCs w:val="28"/>
              </w:rPr>
              <w:t>1. Умения ясно и четко излагать мысли, высказывать суждения.</w:t>
            </w:r>
          </w:p>
          <w:p w:rsidR="00CC44E3" w:rsidRPr="0020668D" w:rsidRDefault="00CC44E3" w:rsidP="00662C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567B">
              <w:rPr>
                <w:color w:val="000000" w:themeColor="text1"/>
                <w:sz w:val="28"/>
                <w:szCs w:val="28"/>
              </w:rPr>
              <w:t>2. Способность отстаивать свою точку зрения и убеждать других, аргументировать, строить доказательства.</w:t>
            </w:r>
          </w:p>
          <w:p w:rsidR="00CC44E3" w:rsidRPr="00DF567B" w:rsidRDefault="00CC44E3" w:rsidP="00662C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567B">
              <w:rPr>
                <w:color w:val="000000" w:themeColor="text1"/>
                <w:sz w:val="28"/>
                <w:szCs w:val="28"/>
              </w:rPr>
              <w:t xml:space="preserve">3. Умение устанавливать межличностные связи, </w:t>
            </w:r>
            <w:r w:rsidRPr="00DF567B">
              <w:rPr>
                <w:color w:val="000000" w:themeColor="text1"/>
                <w:sz w:val="28"/>
                <w:szCs w:val="28"/>
              </w:rPr>
              <w:lastRenderedPageBreak/>
              <w:t>организовывать и поддерживать диалог.</w:t>
            </w:r>
            <w:r>
              <w:rPr>
                <w:color w:val="000000" w:themeColor="text1"/>
                <w:sz w:val="28"/>
                <w:szCs w:val="28"/>
              </w:rPr>
              <w:t xml:space="preserve"> Умение в</w:t>
            </w:r>
            <w:r w:rsidRPr="00341078">
              <w:rPr>
                <w:color w:val="000000" w:themeColor="text1"/>
                <w:sz w:val="28"/>
                <w:szCs w:val="28"/>
              </w:rPr>
              <w:t>ыстраивать партнёрское взаимодействие с родителями (законными представителями) детей раннего и дошкольного возраста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C44E3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F567B">
              <w:rPr>
                <w:sz w:val="28"/>
                <w:szCs w:val="28"/>
              </w:rPr>
              <w:t>. Способность к сотрудничеству и взаимопомощи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П</w:t>
            </w:r>
            <w:r w:rsidRPr="00341078">
              <w:rPr>
                <w:color w:val="000000" w:themeColor="text1"/>
                <w:sz w:val="28"/>
                <w:szCs w:val="28"/>
              </w:rPr>
              <w:t>оддержка детской инициативы и самостоятельности в разных видах деятельности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C44E3" w:rsidRPr="00DF567B" w:rsidRDefault="00CC44E3" w:rsidP="00662CF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Pr="00341078">
              <w:rPr>
                <w:color w:val="000000" w:themeColor="text1"/>
                <w:sz w:val="28"/>
                <w:szCs w:val="28"/>
              </w:rPr>
              <w:t>Организация конструктивного взаимодействия детей в разных видах деятельности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Pr="003E321E" w:rsidRDefault="00CC44E3" w:rsidP="00662CFA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CC44E3" w:rsidRPr="003E321E" w:rsidRDefault="00CC44E3" w:rsidP="00662CFA">
            <w:pPr>
              <w:rPr>
                <w:sz w:val="28"/>
                <w:szCs w:val="28"/>
              </w:rPr>
            </w:pPr>
          </w:p>
          <w:p w:rsidR="00CC44E3" w:rsidRPr="003E321E" w:rsidRDefault="00CC44E3" w:rsidP="00662CFA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Pr="00F7557C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  </w:t>
            </w:r>
          </w:p>
        </w:tc>
      </w:tr>
      <w:tr w:rsidR="00CC44E3" w:rsidRPr="00EA29A0" w:rsidTr="00662CFA">
        <w:tc>
          <w:tcPr>
            <w:tcW w:w="9564" w:type="dxa"/>
            <w:gridSpan w:val="2"/>
            <w:shd w:val="clear" w:color="auto" w:fill="auto"/>
          </w:tcPr>
          <w:p w:rsidR="00CC44E3" w:rsidRPr="009652EE" w:rsidRDefault="00CC44E3" w:rsidP="00662CFA">
            <w:pPr>
              <w:jc w:val="center"/>
              <w:rPr>
                <w:i/>
                <w:sz w:val="24"/>
                <w:szCs w:val="24"/>
              </w:rPr>
            </w:pPr>
            <w:r w:rsidRPr="009652EE">
              <w:rPr>
                <w:i/>
                <w:color w:val="000000" w:themeColor="text1"/>
                <w:sz w:val="28"/>
                <w:szCs w:val="28"/>
              </w:rPr>
              <w:lastRenderedPageBreak/>
              <w:t>Аналитическая компетентность</w:t>
            </w:r>
          </w:p>
        </w:tc>
      </w:tr>
      <w:tr w:rsidR="00CC44E3" w:rsidRPr="00EA29A0" w:rsidTr="00662CFA">
        <w:tc>
          <w:tcPr>
            <w:tcW w:w="7484" w:type="dxa"/>
            <w:shd w:val="clear" w:color="auto" w:fill="auto"/>
          </w:tcPr>
          <w:p w:rsidR="00CC44E3" w:rsidRPr="00F7557C" w:rsidRDefault="00CC44E3" w:rsidP="00662CFA">
            <w:pPr>
              <w:jc w:val="both"/>
              <w:rPr>
                <w:sz w:val="28"/>
                <w:szCs w:val="28"/>
              </w:rPr>
            </w:pPr>
            <w:r w:rsidRPr="00F7557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7557C">
              <w:rPr>
                <w:sz w:val="28"/>
                <w:szCs w:val="28"/>
              </w:rPr>
              <w:t xml:space="preserve">Способность к </w:t>
            </w:r>
            <w:r>
              <w:rPr>
                <w:sz w:val="28"/>
                <w:szCs w:val="28"/>
              </w:rPr>
              <w:t>само</w:t>
            </w:r>
            <w:r w:rsidRPr="00F7557C">
              <w:rPr>
                <w:sz w:val="28"/>
                <w:szCs w:val="28"/>
              </w:rPr>
              <w:t>анализу педагогиче</w:t>
            </w:r>
            <w:r>
              <w:rPr>
                <w:sz w:val="28"/>
                <w:szCs w:val="28"/>
              </w:rPr>
              <w:t>ской деятельности и рефлексии.</w:t>
            </w:r>
          </w:p>
          <w:p w:rsidR="00CC44E3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Умение планировать свою работу.</w:t>
            </w:r>
          </w:p>
          <w:p w:rsidR="00CC44E3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Умение осуществлять контроль своей деятельности.</w:t>
            </w:r>
          </w:p>
          <w:p w:rsidR="00CC44E3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Способность</w:t>
            </w:r>
            <w:r w:rsidRPr="00BE08F1">
              <w:rPr>
                <w:sz w:val="28"/>
                <w:szCs w:val="28"/>
              </w:rPr>
              <w:t xml:space="preserve"> осуществлять коррекцию и перестройку деятельности</w:t>
            </w:r>
            <w:r>
              <w:rPr>
                <w:sz w:val="28"/>
                <w:szCs w:val="28"/>
              </w:rPr>
              <w:t>.</w:t>
            </w:r>
          </w:p>
          <w:p w:rsidR="00CC44E3" w:rsidRPr="00F64561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Способность</w:t>
            </w:r>
            <w:r w:rsidRPr="00BE08F1">
              <w:rPr>
                <w:sz w:val="28"/>
                <w:szCs w:val="28"/>
              </w:rPr>
              <w:t xml:space="preserve"> аккумулиров</w:t>
            </w:r>
            <w:r>
              <w:rPr>
                <w:sz w:val="28"/>
                <w:szCs w:val="28"/>
              </w:rPr>
              <w:t>ать и использовать опыт профессиональн</w:t>
            </w:r>
            <w:r w:rsidRPr="00BE08F1">
              <w:rPr>
                <w:sz w:val="28"/>
                <w:szCs w:val="28"/>
              </w:rPr>
              <w:t>ой деятельности других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 </w:t>
            </w: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</w:p>
          <w:p w:rsidR="00CC44E3" w:rsidRPr="00EA29A0" w:rsidRDefault="00CC44E3" w:rsidP="00662C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1 2 3 4 5 6 7 8 9    </w:t>
            </w:r>
          </w:p>
        </w:tc>
      </w:tr>
      <w:tr w:rsidR="00CC44E3" w:rsidRPr="00EA29A0" w:rsidTr="00662CFA">
        <w:tc>
          <w:tcPr>
            <w:tcW w:w="9564" w:type="dxa"/>
            <w:gridSpan w:val="2"/>
            <w:shd w:val="clear" w:color="auto" w:fill="auto"/>
          </w:tcPr>
          <w:p w:rsidR="00CC44E3" w:rsidRPr="009652EE" w:rsidRDefault="00CC44E3" w:rsidP="00662CFA">
            <w:pPr>
              <w:jc w:val="center"/>
              <w:rPr>
                <w:i/>
                <w:sz w:val="28"/>
                <w:szCs w:val="28"/>
              </w:rPr>
            </w:pPr>
            <w:r w:rsidRPr="009652EE">
              <w:rPr>
                <w:i/>
                <w:sz w:val="28"/>
                <w:szCs w:val="28"/>
              </w:rPr>
              <w:t>Презентационная компетентность</w:t>
            </w:r>
          </w:p>
        </w:tc>
      </w:tr>
      <w:tr w:rsidR="00CC44E3" w:rsidRPr="00EA29A0" w:rsidTr="00662CFA">
        <w:tc>
          <w:tcPr>
            <w:tcW w:w="7484" w:type="dxa"/>
            <w:shd w:val="clear" w:color="auto" w:fill="auto"/>
          </w:tcPr>
          <w:p w:rsidR="00CC44E3" w:rsidRPr="001A6F34" w:rsidRDefault="00CC44E3" w:rsidP="00662CFA">
            <w:pPr>
              <w:jc w:val="both"/>
              <w:rPr>
                <w:sz w:val="28"/>
                <w:szCs w:val="28"/>
              </w:rPr>
            </w:pPr>
            <w:r w:rsidRPr="001A6F3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A6F34">
              <w:rPr>
                <w:sz w:val="28"/>
                <w:szCs w:val="28"/>
              </w:rPr>
              <w:t>Умение презентовать положительный опыт своей профессиональной деятельности в написании статей.</w:t>
            </w:r>
          </w:p>
          <w:p w:rsidR="00CC44E3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</w:t>
            </w:r>
            <w:r w:rsidRPr="00BE08F1">
              <w:rPr>
                <w:sz w:val="28"/>
                <w:szCs w:val="28"/>
              </w:rPr>
              <w:t xml:space="preserve">мение презентовать положительный опыт своей профессиональной деятельности в </w:t>
            </w:r>
            <w:r>
              <w:rPr>
                <w:sz w:val="28"/>
                <w:szCs w:val="28"/>
              </w:rPr>
              <w:t>выступлениях на конференциях, семинарах, мастер-классах.</w:t>
            </w:r>
          </w:p>
          <w:p w:rsidR="00CC44E3" w:rsidRPr="001A6F34" w:rsidRDefault="00CC44E3" w:rsidP="00662CFA">
            <w:pPr>
              <w:jc w:val="both"/>
              <w:rPr>
                <w:sz w:val="28"/>
                <w:szCs w:val="28"/>
              </w:rPr>
            </w:pPr>
            <w:r w:rsidRPr="001A6F34">
              <w:rPr>
                <w:sz w:val="28"/>
                <w:szCs w:val="28"/>
              </w:rPr>
              <w:t xml:space="preserve">3. </w:t>
            </w:r>
            <w:r w:rsidRPr="00CC44E3">
              <w:rPr>
                <w:rFonts w:ascii="Open Sans" w:hAnsi="Open Sans"/>
                <w:sz w:val="28"/>
                <w:szCs w:val="28"/>
                <w:shd w:val="clear" w:color="auto" w:fill="FFFFFF"/>
              </w:rPr>
              <w:t>Умение презентовать материалы из опыта работы по актуальным проблемам дошкольного образования на образовательных сайтах.</w:t>
            </w:r>
          </w:p>
        </w:tc>
        <w:tc>
          <w:tcPr>
            <w:tcW w:w="2080" w:type="dxa"/>
            <w:shd w:val="clear" w:color="auto" w:fill="auto"/>
          </w:tcPr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</w:p>
          <w:p w:rsidR="00CC44E3" w:rsidRPr="00EA29A0" w:rsidRDefault="00CC44E3" w:rsidP="00662CFA">
            <w:pPr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1 2 3 4 5 6 7 8 9    </w:t>
            </w:r>
          </w:p>
        </w:tc>
      </w:tr>
      <w:tr w:rsidR="00CC44E3" w:rsidRPr="00EA29A0" w:rsidTr="00662CFA">
        <w:tc>
          <w:tcPr>
            <w:tcW w:w="9564" w:type="dxa"/>
            <w:gridSpan w:val="2"/>
            <w:shd w:val="clear" w:color="auto" w:fill="auto"/>
          </w:tcPr>
          <w:p w:rsidR="00CC44E3" w:rsidRPr="009652EE" w:rsidRDefault="00CC44E3" w:rsidP="00662CFA">
            <w:pPr>
              <w:jc w:val="center"/>
              <w:rPr>
                <w:i/>
                <w:sz w:val="28"/>
                <w:szCs w:val="28"/>
              </w:rPr>
            </w:pPr>
            <w:r w:rsidRPr="009652EE">
              <w:rPr>
                <w:i/>
                <w:sz w:val="28"/>
                <w:szCs w:val="28"/>
              </w:rPr>
              <w:t>Информационно-коммуникационная компетентность</w:t>
            </w:r>
          </w:p>
        </w:tc>
      </w:tr>
      <w:tr w:rsidR="00CC44E3" w:rsidRPr="00EA29A0" w:rsidTr="00662CFA">
        <w:tc>
          <w:tcPr>
            <w:tcW w:w="7484" w:type="dxa"/>
            <w:shd w:val="clear" w:color="auto" w:fill="auto"/>
          </w:tcPr>
          <w:p w:rsidR="00CC44E3" w:rsidRPr="00A0023F" w:rsidRDefault="00CC44E3" w:rsidP="00662CF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 Умение пользоваться компьютерными программами обработки текстовой, числовой, графической, звуковой </w:t>
            </w:r>
            <w:r w:rsidRPr="00A0023F">
              <w:rPr>
                <w:color w:val="000000"/>
                <w:sz w:val="28"/>
                <w:szCs w:val="28"/>
                <w:shd w:val="clear" w:color="auto" w:fill="FFFFFF"/>
              </w:rPr>
              <w:t>информации.</w:t>
            </w:r>
          </w:p>
          <w:p w:rsidR="00CC44E3" w:rsidRPr="00A0023F" w:rsidRDefault="00CC44E3" w:rsidP="00662CFA">
            <w:pPr>
              <w:jc w:val="both"/>
              <w:rPr>
                <w:sz w:val="28"/>
                <w:szCs w:val="28"/>
              </w:rPr>
            </w:pPr>
            <w:r w:rsidRPr="00A0023F">
              <w:rPr>
                <w:color w:val="000000"/>
                <w:sz w:val="28"/>
                <w:szCs w:val="28"/>
                <w:shd w:val="clear" w:color="auto" w:fill="FFFFFF"/>
              </w:rPr>
              <w:t xml:space="preserve">2. Умение работать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сети Интернет, пользоваться её</w:t>
            </w:r>
            <w:r w:rsidRPr="00A0023F">
              <w:rPr>
                <w:color w:val="000000"/>
                <w:sz w:val="28"/>
                <w:szCs w:val="28"/>
                <w:shd w:val="clear" w:color="auto" w:fill="FFFFFF"/>
              </w:rPr>
              <w:t xml:space="preserve"> сервисами такими, как форум, электронная почта, сайты.</w:t>
            </w:r>
          </w:p>
          <w:p w:rsidR="00CC44E3" w:rsidRPr="00A0023F" w:rsidRDefault="00CC44E3" w:rsidP="00662CFA">
            <w:pPr>
              <w:jc w:val="both"/>
              <w:rPr>
                <w:sz w:val="28"/>
                <w:szCs w:val="28"/>
              </w:rPr>
            </w:pPr>
            <w:r w:rsidRPr="00A0023F">
              <w:rPr>
                <w:sz w:val="28"/>
                <w:szCs w:val="28"/>
              </w:rPr>
              <w:t xml:space="preserve">3. Умение пользоваться оргтехникой. </w:t>
            </w:r>
          </w:p>
          <w:p w:rsidR="00CC44E3" w:rsidRDefault="00CC44E3" w:rsidP="00662CF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03859">
              <w:rPr>
                <w:color w:val="000000"/>
                <w:sz w:val="28"/>
                <w:szCs w:val="28"/>
                <w:shd w:val="clear" w:color="auto" w:fill="FFFFFF"/>
              </w:rPr>
              <w:t>Способность практического применения информационно-коммуникативных технологий в образовательном процессе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C44E3" w:rsidRPr="00603859" w:rsidRDefault="00CC44E3" w:rsidP="00662CF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3859">
              <w:rPr>
                <w:color w:val="000000"/>
                <w:sz w:val="28"/>
                <w:szCs w:val="28"/>
                <w:shd w:val="clear" w:color="auto" w:fill="FFFFFF"/>
              </w:rPr>
              <w:t xml:space="preserve">5. Умение создавать электронные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дидактические</w:t>
            </w:r>
            <w:r w:rsidRPr="00603859">
              <w:rPr>
                <w:color w:val="000000"/>
                <w:sz w:val="28"/>
                <w:szCs w:val="28"/>
                <w:shd w:val="clear" w:color="auto" w:fill="FFFFFF"/>
              </w:rPr>
              <w:t xml:space="preserve"> материалы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наглядные </w:t>
            </w:r>
            <w:r w:rsidRPr="00603859">
              <w:rPr>
                <w:color w:val="000000"/>
                <w:sz w:val="28"/>
                <w:szCs w:val="28"/>
                <w:shd w:val="clear" w:color="auto" w:fill="FFFFFF"/>
              </w:rPr>
              <w:t>пособия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C44E3" w:rsidRDefault="00CC44E3" w:rsidP="0066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rPr>
                <w:i/>
                <w:sz w:val="24"/>
                <w:szCs w:val="24"/>
              </w:rPr>
            </w:pPr>
          </w:p>
          <w:p w:rsidR="00CC44E3" w:rsidRPr="00603859" w:rsidRDefault="00CC44E3" w:rsidP="0066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</w:tc>
      </w:tr>
      <w:tr w:rsidR="00CC44E3" w:rsidRPr="00EA29A0" w:rsidTr="00662CFA">
        <w:tc>
          <w:tcPr>
            <w:tcW w:w="9564" w:type="dxa"/>
            <w:gridSpan w:val="2"/>
            <w:shd w:val="clear" w:color="auto" w:fill="auto"/>
          </w:tcPr>
          <w:p w:rsidR="00CC44E3" w:rsidRPr="009652EE" w:rsidRDefault="00CC44E3" w:rsidP="00662CFA">
            <w:pPr>
              <w:jc w:val="center"/>
              <w:rPr>
                <w:i/>
                <w:sz w:val="24"/>
                <w:szCs w:val="24"/>
              </w:rPr>
            </w:pPr>
            <w:r w:rsidRPr="009652EE">
              <w:rPr>
                <w:i/>
                <w:color w:val="000000" w:themeColor="text1"/>
                <w:sz w:val="28"/>
                <w:szCs w:val="28"/>
              </w:rPr>
              <w:t>Мотивационная компетентность</w:t>
            </w:r>
          </w:p>
        </w:tc>
      </w:tr>
      <w:tr w:rsidR="00CC44E3" w:rsidRPr="00EA29A0" w:rsidTr="00662CFA">
        <w:tc>
          <w:tcPr>
            <w:tcW w:w="7484" w:type="dxa"/>
            <w:shd w:val="clear" w:color="auto" w:fill="auto"/>
          </w:tcPr>
          <w:p w:rsidR="00CC44E3" w:rsidRPr="00F64561" w:rsidRDefault="00CC44E3" w:rsidP="00662CFA">
            <w:pPr>
              <w:jc w:val="both"/>
              <w:rPr>
                <w:sz w:val="28"/>
                <w:szCs w:val="28"/>
              </w:rPr>
            </w:pPr>
            <w:r w:rsidRPr="00F6456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64561">
              <w:rPr>
                <w:sz w:val="28"/>
                <w:szCs w:val="28"/>
              </w:rPr>
              <w:t>Умение ставить и разрешать познавательные задачи.</w:t>
            </w:r>
          </w:p>
          <w:p w:rsidR="00CC44E3" w:rsidRDefault="00CC44E3" w:rsidP="00662CFA">
            <w:pPr>
              <w:jc w:val="both"/>
              <w:rPr>
                <w:sz w:val="24"/>
                <w:szCs w:val="24"/>
              </w:rPr>
            </w:pPr>
            <w:r w:rsidRPr="00F64561">
              <w:rPr>
                <w:sz w:val="28"/>
                <w:szCs w:val="28"/>
              </w:rPr>
              <w:t>2. Умение перестраивать систему деятельности</w:t>
            </w:r>
            <w:r>
              <w:rPr>
                <w:sz w:val="24"/>
                <w:szCs w:val="24"/>
              </w:rPr>
              <w:t>.</w:t>
            </w:r>
          </w:p>
          <w:p w:rsidR="00CC44E3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</w:t>
            </w:r>
            <w:r w:rsidRPr="00BE08F1">
              <w:rPr>
                <w:color w:val="000000"/>
                <w:sz w:val="28"/>
                <w:szCs w:val="28"/>
              </w:rPr>
              <w:t>мение выявлять проблемы образовательной деятельности и определять</w:t>
            </w:r>
            <w:r w:rsidRPr="00BE08F1">
              <w:rPr>
                <w:sz w:val="28"/>
                <w:szCs w:val="28"/>
              </w:rPr>
              <w:t xml:space="preserve"> необходимые направления, формы деятельности для профессионального роста</w:t>
            </w:r>
            <w:r>
              <w:rPr>
                <w:sz w:val="28"/>
                <w:szCs w:val="28"/>
              </w:rPr>
              <w:t>.</w:t>
            </w:r>
          </w:p>
          <w:p w:rsidR="00CC44E3" w:rsidRPr="00EE5E4F" w:rsidRDefault="00CC44E3" w:rsidP="0066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Умение включать в деятельность </w:t>
            </w:r>
            <w:r w:rsidRPr="00BE08F1">
              <w:rPr>
                <w:sz w:val="28"/>
                <w:szCs w:val="28"/>
              </w:rPr>
              <w:t>элементы новых решений педагогических задач.</w:t>
            </w:r>
          </w:p>
        </w:tc>
        <w:tc>
          <w:tcPr>
            <w:tcW w:w="2080" w:type="dxa"/>
            <w:shd w:val="clear" w:color="auto" w:fill="auto"/>
          </w:tcPr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1 2 3 4 5 6 7 8 9 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CC44E3" w:rsidRDefault="00CC44E3" w:rsidP="00662CFA">
            <w:pPr>
              <w:rPr>
                <w:sz w:val="28"/>
                <w:szCs w:val="28"/>
              </w:rPr>
            </w:pPr>
          </w:p>
          <w:p w:rsidR="00CC44E3" w:rsidRPr="00E01462" w:rsidRDefault="00CC44E3" w:rsidP="0066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</w:tc>
      </w:tr>
    </w:tbl>
    <w:p w:rsidR="00CC44E3" w:rsidRPr="00EF453E" w:rsidRDefault="00CC44E3" w:rsidP="00CC44E3">
      <w:pPr>
        <w:pStyle w:val="3"/>
        <w:shd w:val="clear" w:color="auto" w:fill="FFFFFF"/>
        <w:spacing w:before="0" w:after="12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CC44E3" w:rsidRPr="00CC44E3" w:rsidRDefault="00CC44E3" w:rsidP="00CC44E3">
      <w:pPr>
        <w:pStyle w:val="af"/>
        <w:shd w:val="clear" w:color="auto" w:fill="FFFFFF"/>
        <w:spacing w:before="0" w:beforeAutospacing="0" w:after="120" w:afterAutospacing="0"/>
        <w:jc w:val="center"/>
        <w:rPr>
          <w:i/>
          <w:color w:val="000000" w:themeColor="text1"/>
          <w:sz w:val="28"/>
          <w:szCs w:val="28"/>
        </w:rPr>
      </w:pPr>
      <w:r w:rsidRPr="00CC44E3">
        <w:rPr>
          <w:i/>
          <w:color w:val="000000" w:themeColor="text1"/>
          <w:sz w:val="28"/>
          <w:szCs w:val="28"/>
        </w:rPr>
        <w:t>Обработка и интерпретация результатов</w:t>
      </w:r>
    </w:p>
    <w:p w:rsidR="00CC44E3" w:rsidRDefault="00CC44E3" w:rsidP="00CC44E3">
      <w:pPr>
        <w:pStyle w:val="af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F453E">
        <w:rPr>
          <w:color w:val="000000" w:themeColor="text1"/>
          <w:sz w:val="28"/>
          <w:szCs w:val="28"/>
        </w:rPr>
        <w:t>По каждо</w:t>
      </w:r>
      <w:r>
        <w:rPr>
          <w:color w:val="000000" w:themeColor="text1"/>
          <w:sz w:val="28"/>
          <w:szCs w:val="28"/>
        </w:rPr>
        <w:t>му из 7 факторов профессиональной</w:t>
      </w:r>
      <w:r w:rsidRPr="00EF45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компетентности педагога</w:t>
      </w:r>
      <w:r w:rsidRPr="00EF453E">
        <w:rPr>
          <w:color w:val="000000" w:themeColor="text1"/>
          <w:sz w:val="28"/>
          <w:szCs w:val="28"/>
        </w:rPr>
        <w:t xml:space="preserve"> подсчитать общее количество баллов. Об уровне </w:t>
      </w:r>
      <w:r>
        <w:rPr>
          <w:color w:val="000000" w:themeColor="text1"/>
          <w:sz w:val="28"/>
          <w:szCs w:val="28"/>
        </w:rPr>
        <w:t>профессиональной компетентности</w:t>
      </w:r>
      <w:r w:rsidRPr="00EF453E">
        <w:rPr>
          <w:color w:val="000000" w:themeColor="text1"/>
          <w:sz w:val="28"/>
          <w:szCs w:val="28"/>
        </w:rPr>
        <w:t xml:space="preserve"> и готовности к педагогическому саморазвитию свидетельствуют следующие количественные показатели, приведенные в таблице.</w:t>
      </w:r>
    </w:p>
    <w:tbl>
      <w:tblPr>
        <w:tblStyle w:val="a5"/>
        <w:tblW w:w="0" w:type="auto"/>
        <w:tblLook w:val="04A0"/>
      </w:tblPr>
      <w:tblGrid>
        <w:gridCol w:w="3652"/>
        <w:gridCol w:w="1985"/>
        <w:gridCol w:w="1984"/>
        <w:gridCol w:w="1943"/>
      </w:tblGrid>
      <w:tr w:rsidR="00CC44E3" w:rsidTr="00662CFA">
        <w:tc>
          <w:tcPr>
            <w:tcW w:w="3652" w:type="dxa"/>
            <w:vMerge w:val="restart"/>
          </w:tcPr>
          <w:p w:rsidR="00CC44E3" w:rsidRPr="00CC44E3" w:rsidRDefault="009652EE" w:rsidP="00CC44E3">
            <w:pPr>
              <w:pStyle w:val="af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Направления</w:t>
            </w:r>
            <w:r w:rsidR="00067625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CC44E3" w:rsidRPr="00CC44E3">
              <w:rPr>
                <w:i/>
                <w:color w:val="000000" w:themeColor="text1"/>
                <w:sz w:val="28"/>
                <w:szCs w:val="28"/>
              </w:rPr>
              <w:t>профессиональной компетентности</w:t>
            </w:r>
          </w:p>
        </w:tc>
        <w:tc>
          <w:tcPr>
            <w:tcW w:w="5912" w:type="dxa"/>
            <w:gridSpan w:val="3"/>
          </w:tcPr>
          <w:p w:rsidR="00CC44E3" w:rsidRPr="00CC44E3" w:rsidRDefault="00CC44E3" w:rsidP="00067625">
            <w:pPr>
              <w:pStyle w:val="af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C44E3">
              <w:rPr>
                <w:i/>
                <w:color w:val="000000" w:themeColor="text1"/>
                <w:sz w:val="28"/>
                <w:szCs w:val="28"/>
              </w:rPr>
              <w:t>Уровни</w:t>
            </w:r>
            <w:r w:rsidR="00067625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C44E3">
              <w:rPr>
                <w:i/>
                <w:color w:val="000000" w:themeColor="text1"/>
                <w:sz w:val="28"/>
                <w:szCs w:val="28"/>
              </w:rPr>
              <w:t>(в баллах)</w:t>
            </w:r>
          </w:p>
        </w:tc>
      </w:tr>
      <w:tr w:rsidR="00CC44E3" w:rsidTr="00662CFA">
        <w:tc>
          <w:tcPr>
            <w:tcW w:w="3652" w:type="dxa"/>
            <w:vMerge/>
          </w:tcPr>
          <w:p w:rsidR="00CC44E3" w:rsidRPr="00CC44E3" w:rsidRDefault="00CC44E3" w:rsidP="00CC44E3">
            <w:pPr>
              <w:pStyle w:val="af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44E3" w:rsidRPr="00CC44E3" w:rsidRDefault="00CC44E3" w:rsidP="00CC44E3">
            <w:pPr>
              <w:pStyle w:val="af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C44E3">
              <w:rPr>
                <w:i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1984" w:type="dxa"/>
          </w:tcPr>
          <w:p w:rsidR="00CC44E3" w:rsidRPr="00CC44E3" w:rsidRDefault="00CC44E3" w:rsidP="00CC44E3">
            <w:pPr>
              <w:pStyle w:val="af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C44E3">
              <w:rPr>
                <w:i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943" w:type="dxa"/>
          </w:tcPr>
          <w:p w:rsidR="00CC44E3" w:rsidRPr="00CC44E3" w:rsidRDefault="00CC44E3" w:rsidP="00CC44E3">
            <w:pPr>
              <w:pStyle w:val="af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C44E3">
              <w:rPr>
                <w:i/>
                <w:color w:val="000000" w:themeColor="text1"/>
                <w:sz w:val="28"/>
                <w:szCs w:val="28"/>
              </w:rPr>
              <w:t>высокий</w:t>
            </w:r>
          </w:p>
        </w:tc>
      </w:tr>
      <w:tr w:rsidR="00CC44E3" w:rsidTr="00662CFA">
        <w:tc>
          <w:tcPr>
            <w:tcW w:w="3652" w:type="dxa"/>
          </w:tcPr>
          <w:p w:rsidR="00CC44E3" w:rsidRDefault="009652EE" w:rsidP="00662CFA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Методологическая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CC44E3">
              <w:rPr>
                <w:color w:val="000000" w:themeColor="text1"/>
                <w:sz w:val="28"/>
                <w:szCs w:val="28"/>
              </w:rPr>
              <w:t>компетентность</w:t>
            </w:r>
          </w:p>
        </w:tc>
        <w:tc>
          <w:tcPr>
            <w:tcW w:w="1985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CC44E3" w:rsidTr="00662CFA">
        <w:tc>
          <w:tcPr>
            <w:tcW w:w="3652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Психолого-педагогическая компетентность</w:t>
            </w:r>
          </w:p>
        </w:tc>
        <w:tc>
          <w:tcPr>
            <w:tcW w:w="1985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CC44E3" w:rsidTr="00662CFA">
        <w:tc>
          <w:tcPr>
            <w:tcW w:w="3652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1985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CC44E3" w:rsidTr="00662CFA">
        <w:tc>
          <w:tcPr>
            <w:tcW w:w="3652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Аналитическая компетентность</w:t>
            </w:r>
          </w:p>
        </w:tc>
        <w:tc>
          <w:tcPr>
            <w:tcW w:w="1985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CC44E3" w:rsidTr="00662CFA">
        <w:tc>
          <w:tcPr>
            <w:tcW w:w="3652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Презентационная компетентность</w:t>
            </w:r>
          </w:p>
        </w:tc>
        <w:tc>
          <w:tcPr>
            <w:tcW w:w="1985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и менее</w:t>
            </w:r>
          </w:p>
        </w:tc>
        <w:tc>
          <w:tcPr>
            <w:tcW w:w="1984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– 18</w:t>
            </w:r>
          </w:p>
        </w:tc>
        <w:tc>
          <w:tcPr>
            <w:tcW w:w="1943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более</w:t>
            </w:r>
          </w:p>
        </w:tc>
      </w:tr>
      <w:tr w:rsidR="00CC44E3" w:rsidTr="00662CFA">
        <w:tc>
          <w:tcPr>
            <w:tcW w:w="3652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Информационно-коммуникационная компетентность</w:t>
            </w:r>
          </w:p>
        </w:tc>
        <w:tc>
          <w:tcPr>
            <w:tcW w:w="1985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CC44E3" w:rsidTr="00662CFA">
        <w:tc>
          <w:tcPr>
            <w:tcW w:w="3652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Мотивационная компетентность</w:t>
            </w:r>
          </w:p>
        </w:tc>
        <w:tc>
          <w:tcPr>
            <w:tcW w:w="1985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и менее</w:t>
            </w:r>
          </w:p>
        </w:tc>
        <w:tc>
          <w:tcPr>
            <w:tcW w:w="1984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 – 23 </w:t>
            </w:r>
          </w:p>
        </w:tc>
        <w:tc>
          <w:tcPr>
            <w:tcW w:w="1943" w:type="dxa"/>
          </w:tcPr>
          <w:p w:rsidR="00CC44E3" w:rsidRDefault="00CC44E3" w:rsidP="00662CFA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и более</w:t>
            </w:r>
          </w:p>
        </w:tc>
      </w:tr>
    </w:tbl>
    <w:p w:rsidR="00CC44E3" w:rsidRPr="000E37BE" w:rsidRDefault="00CC44E3" w:rsidP="008777C9">
      <w:pPr>
        <w:jc w:val="both"/>
        <w:rPr>
          <w:sz w:val="24"/>
          <w:szCs w:val="24"/>
        </w:rPr>
        <w:sectPr w:rsidR="00CC44E3" w:rsidRPr="000E37BE" w:rsidSect="00662CFA">
          <w:pgSz w:w="11900" w:h="16840"/>
          <w:pgMar w:top="1134" w:right="1134" w:bottom="1134" w:left="1418" w:header="0" w:footer="972" w:gutter="0"/>
          <w:cols w:space="720"/>
          <w:docGrid w:linePitch="299"/>
        </w:sectPr>
      </w:pPr>
    </w:p>
    <w:p w:rsidR="00EF6C6B" w:rsidRPr="00EF6C6B" w:rsidRDefault="00EF6C6B" w:rsidP="00067625">
      <w:pPr>
        <w:widowControl/>
        <w:tabs>
          <w:tab w:val="left" w:pos="0"/>
        </w:tabs>
        <w:adjustRightInd w:val="0"/>
        <w:spacing w:line="276" w:lineRule="auto"/>
        <w:rPr>
          <w:rFonts w:eastAsiaTheme="minorHAnsi"/>
          <w:sz w:val="28"/>
          <w:szCs w:val="28"/>
          <w:lang w:eastAsia="en-US" w:bidi="ar-SA"/>
        </w:rPr>
      </w:pPr>
    </w:p>
    <w:sectPr w:rsidR="00EF6C6B" w:rsidRPr="00EF6C6B" w:rsidSect="00A9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FF" w:rsidRDefault="009D47FF" w:rsidP="003E1F82">
      <w:r>
        <w:separator/>
      </w:r>
    </w:p>
  </w:endnote>
  <w:endnote w:type="continuationSeparator" w:id="0">
    <w:p w:rsidR="009D47FF" w:rsidRDefault="009D47FF" w:rsidP="003E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01931"/>
      <w:docPartObj>
        <w:docPartGallery w:val="Page Numbers (Bottom of Page)"/>
        <w:docPartUnique/>
      </w:docPartObj>
    </w:sdtPr>
    <w:sdtContent>
      <w:p w:rsidR="001C21D7" w:rsidRDefault="00EC174C">
        <w:pPr>
          <w:pStyle w:val="aa"/>
          <w:jc w:val="center"/>
        </w:pPr>
        <w:fldSimple w:instr=" PAGE   \* MERGEFORMAT ">
          <w:r w:rsidR="00B024BB">
            <w:rPr>
              <w:noProof/>
            </w:rPr>
            <w:t>56</w:t>
          </w:r>
        </w:fldSimple>
      </w:p>
    </w:sdtContent>
  </w:sdt>
  <w:p w:rsidR="001C21D7" w:rsidRDefault="001C21D7">
    <w:pPr>
      <w:pStyle w:val="a3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FF" w:rsidRDefault="009D47FF" w:rsidP="003E1F82">
      <w:r>
        <w:separator/>
      </w:r>
    </w:p>
  </w:footnote>
  <w:footnote w:type="continuationSeparator" w:id="0">
    <w:p w:rsidR="009D47FF" w:rsidRDefault="009D47FF" w:rsidP="003E1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DA9E"/>
    <w:multiLevelType w:val="hybridMultilevel"/>
    <w:tmpl w:val="FDAAA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056544"/>
    <w:multiLevelType w:val="hybridMultilevel"/>
    <w:tmpl w:val="3B66B0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2EA5D2"/>
    <w:multiLevelType w:val="hybridMultilevel"/>
    <w:tmpl w:val="9C856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4BEE24"/>
    <w:multiLevelType w:val="hybridMultilevel"/>
    <w:tmpl w:val="ACF1BC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974216"/>
    <w:multiLevelType w:val="hybridMultilevel"/>
    <w:tmpl w:val="EE3C3B82"/>
    <w:lvl w:ilvl="0" w:tplc="45BE1054">
      <w:start w:val="1"/>
      <w:numFmt w:val="decimal"/>
      <w:lvlText w:val="%1."/>
      <w:lvlJc w:val="left"/>
      <w:pPr>
        <w:ind w:left="1004" w:hanging="420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C4486FEA">
      <w:numFmt w:val="bullet"/>
      <w:lvlText w:val="•"/>
      <w:lvlJc w:val="left"/>
      <w:pPr>
        <w:ind w:left="1884" w:hanging="420"/>
      </w:pPr>
      <w:rPr>
        <w:rFonts w:hint="default"/>
        <w:lang w:val="ru-RU" w:eastAsia="ru-RU" w:bidi="ru-RU"/>
      </w:rPr>
    </w:lvl>
    <w:lvl w:ilvl="2" w:tplc="CB66BEF0">
      <w:numFmt w:val="bullet"/>
      <w:lvlText w:val="•"/>
      <w:lvlJc w:val="left"/>
      <w:pPr>
        <w:ind w:left="2768" w:hanging="420"/>
      </w:pPr>
      <w:rPr>
        <w:rFonts w:hint="default"/>
        <w:lang w:val="ru-RU" w:eastAsia="ru-RU" w:bidi="ru-RU"/>
      </w:rPr>
    </w:lvl>
    <w:lvl w:ilvl="3" w:tplc="9F8EB36A">
      <w:numFmt w:val="bullet"/>
      <w:lvlText w:val="•"/>
      <w:lvlJc w:val="left"/>
      <w:pPr>
        <w:ind w:left="3652" w:hanging="420"/>
      </w:pPr>
      <w:rPr>
        <w:rFonts w:hint="default"/>
        <w:lang w:val="ru-RU" w:eastAsia="ru-RU" w:bidi="ru-RU"/>
      </w:rPr>
    </w:lvl>
    <w:lvl w:ilvl="4" w:tplc="67A23E5C">
      <w:numFmt w:val="bullet"/>
      <w:lvlText w:val="•"/>
      <w:lvlJc w:val="left"/>
      <w:pPr>
        <w:ind w:left="4536" w:hanging="420"/>
      </w:pPr>
      <w:rPr>
        <w:rFonts w:hint="default"/>
        <w:lang w:val="ru-RU" w:eastAsia="ru-RU" w:bidi="ru-RU"/>
      </w:rPr>
    </w:lvl>
    <w:lvl w:ilvl="5" w:tplc="E2FA1D68">
      <w:numFmt w:val="bullet"/>
      <w:lvlText w:val="•"/>
      <w:lvlJc w:val="left"/>
      <w:pPr>
        <w:ind w:left="5420" w:hanging="420"/>
      </w:pPr>
      <w:rPr>
        <w:rFonts w:hint="default"/>
        <w:lang w:val="ru-RU" w:eastAsia="ru-RU" w:bidi="ru-RU"/>
      </w:rPr>
    </w:lvl>
    <w:lvl w:ilvl="6" w:tplc="7FF2D69E">
      <w:numFmt w:val="bullet"/>
      <w:lvlText w:val="•"/>
      <w:lvlJc w:val="left"/>
      <w:pPr>
        <w:ind w:left="6304" w:hanging="420"/>
      </w:pPr>
      <w:rPr>
        <w:rFonts w:hint="default"/>
        <w:lang w:val="ru-RU" w:eastAsia="ru-RU" w:bidi="ru-RU"/>
      </w:rPr>
    </w:lvl>
    <w:lvl w:ilvl="7" w:tplc="1E9CAF66">
      <w:numFmt w:val="bullet"/>
      <w:lvlText w:val="•"/>
      <w:lvlJc w:val="left"/>
      <w:pPr>
        <w:ind w:left="7188" w:hanging="420"/>
      </w:pPr>
      <w:rPr>
        <w:rFonts w:hint="default"/>
        <w:lang w:val="ru-RU" w:eastAsia="ru-RU" w:bidi="ru-RU"/>
      </w:rPr>
    </w:lvl>
    <w:lvl w:ilvl="8" w:tplc="6940152E">
      <w:numFmt w:val="bullet"/>
      <w:lvlText w:val="•"/>
      <w:lvlJc w:val="left"/>
      <w:pPr>
        <w:ind w:left="8072" w:hanging="420"/>
      </w:pPr>
      <w:rPr>
        <w:rFonts w:hint="default"/>
        <w:lang w:val="ru-RU" w:eastAsia="ru-RU" w:bidi="ru-RU"/>
      </w:rPr>
    </w:lvl>
  </w:abstractNum>
  <w:abstractNum w:abstractNumId="5">
    <w:nsid w:val="42322719"/>
    <w:multiLevelType w:val="hybridMultilevel"/>
    <w:tmpl w:val="6DFCF6A2"/>
    <w:lvl w:ilvl="0" w:tplc="58563806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B6FA27B8">
      <w:start w:val="3"/>
      <w:numFmt w:val="decimal"/>
      <w:lvlText w:val="%2."/>
      <w:lvlJc w:val="left"/>
      <w:pPr>
        <w:ind w:left="2472" w:hanging="440"/>
        <w:jc w:val="right"/>
      </w:pPr>
      <w:rPr>
        <w:rFonts w:ascii="Times New Roman" w:eastAsia="Times New Roman" w:hAnsi="Times New Roman" w:cs="Times New Roman" w:hint="default"/>
        <w:b/>
        <w:bCs/>
        <w:spacing w:val="-38"/>
        <w:w w:val="100"/>
        <w:sz w:val="32"/>
        <w:szCs w:val="32"/>
        <w:lang w:val="ru-RU" w:eastAsia="ru-RU" w:bidi="ru-RU"/>
      </w:rPr>
    </w:lvl>
    <w:lvl w:ilvl="2" w:tplc="337CA38C">
      <w:numFmt w:val="bullet"/>
      <w:lvlText w:val="•"/>
      <w:lvlJc w:val="left"/>
      <w:pPr>
        <w:ind w:left="3297" w:hanging="440"/>
      </w:pPr>
      <w:rPr>
        <w:rFonts w:hint="default"/>
        <w:lang w:val="ru-RU" w:eastAsia="ru-RU" w:bidi="ru-RU"/>
      </w:rPr>
    </w:lvl>
    <w:lvl w:ilvl="3" w:tplc="BF2A57E2">
      <w:numFmt w:val="bullet"/>
      <w:lvlText w:val="•"/>
      <w:lvlJc w:val="left"/>
      <w:pPr>
        <w:ind w:left="4115" w:hanging="440"/>
      </w:pPr>
      <w:rPr>
        <w:rFonts w:hint="default"/>
        <w:lang w:val="ru-RU" w:eastAsia="ru-RU" w:bidi="ru-RU"/>
      </w:rPr>
    </w:lvl>
    <w:lvl w:ilvl="4" w:tplc="02024CBC">
      <w:numFmt w:val="bullet"/>
      <w:lvlText w:val="•"/>
      <w:lvlJc w:val="left"/>
      <w:pPr>
        <w:ind w:left="4933" w:hanging="440"/>
      </w:pPr>
      <w:rPr>
        <w:rFonts w:hint="default"/>
        <w:lang w:val="ru-RU" w:eastAsia="ru-RU" w:bidi="ru-RU"/>
      </w:rPr>
    </w:lvl>
    <w:lvl w:ilvl="5" w:tplc="3C34FAB6">
      <w:numFmt w:val="bullet"/>
      <w:lvlText w:val="•"/>
      <w:lvlJc w:val="left"/>
      <w:pPr>
        <w:ind w:left="5751" w:hanging="440"/>
      </w:pPr>
      <w:rPr>
        <w:rFonts w:hint="default"/>
        <w:lang w:val="ru-RU" w:eastAsia="ru-RU" w:bidi="ru-RU"/>
      </w:rPr>
    </w:lvl>
    <w:lvl w:ilvl="6" w:tplc="BA060C4E">
      <w:numFmt w:val="bullet"/>
      <w:lvlText w:val="•"/>
      <w:lvlJc w:val="left"/>
      <w:pPr>
        <w:ind w:left="6568" w:hanging="440"/>
      </w:pPr>
      <w:rPr>
        <w:rFonts w:hint="default"/>
        <w:lang w:val="ru-RU" w:eastAsia="ru-RU" w:bidi="ru-RU"/>
      </w:rPr>
    </w:lvl>
    <w:lvl w:ilvl="7" w:tplc="631EE760">
      <w:numFmt w:val="bullet"/>
      <w:lvlText w:val="•"/>
      <w:lvlJc w:val="left"/>
      <w:pPr>
        <w:ind w:left="7386" w:hanging="440"/>
      </w:pPr>
      <w:rPr>
        <w:rFonts w:hint="default"/>
        <w:lang w:val="ru-RU" w:eastAsia="ru-RU" w:bidi="ru-RU"/>
      </w:rPr>
    </w:lvl>
    <w:lvl w:ilvl="8" w:tplc="E8C0CC82">
      <w:numFmt w:val="bullet"/>
      <w:lvlText w:val="•"/>
      <w:lvlJc w:val="left"/>
      <w:pPr>
        <w:ind w:left="8204" w:hanging="440"/>
      </w:pPr>
      <w:rPr>
        <w:rFonts w:hint="default"/>
        <w:lang w:val="ru-RU" w:eastAsia="ru-RU" w:bidi="ru-RU"/>
      </w:rPr>
    </w:lvl>
  </w:abstractNum>
  <w:abstractNum w:abstractNumId="6">
    <w:nsid w:val="64747529"/>
    <w:multiLevelType w:val="hybridMultilevel"/>
    <w:tmpl w:val="EEC4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56B3F"/>
    <w:multiLevelType w:val="hybridMultilevel"/>
    <w:tmpl w:val="AD155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9BD4FD3"/>
    <w:multiLevelType w:val="hybridMultilevel"/>
    <w:tmpl w:val="4886A5E8"/>
    <w:lvl w:ilvl="0" w:tplc="38962C18">
      <w:numFmt w:val="bullet"/>
      <w:lvlText w:val=""/>
      <w:lvlJc w:val="left"/>
      <w:pPr>
        <w:ind w:left="5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CF2910E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659A30FC">
      <w:numFmt w:val="bullet"/>
      <w:lvlText w:val="•"/>
      <w:lvlJc w:val="left"/>
      <w:pPr>
        <w:ind w:left="2432" w:hanging="360"/>
      </w:pPr>
      <w:rPr>
        <w:rFonts w:hint="default"/>
        <w:lang w:val="ru-RU" w:eastAsia="ru-RU" w:bidi="ru-RU"/>
      </w:rPr>
    </w:lvl>
    <w:lvl w:ilvl="3" w:tplc="B9C8E35E">
      <w:numFmt w:val="bullet"/>
      <w:lvlText w:val="•"/>
      <w:lvlJc w:val="left"/>
      <w:pPr>
        <w:ind w:left="3358" w:hanging="360"/>
      </w:pPr>
      <w:rPr>
        <w:rFonts w:hint="default"/>
        <w:lang w:val="ru-RU" w:eastAsia="ru-RU" w:bidi="ru-RU"/>
      </w:rPr>
    </w:lvl>
    <w:lvl w:ilvl="4" w:tplc="331E6740">
      <w:numFmt w:val="bullet"/>
      <w:lvlText w:val="•"/>
      <w:lvlJc w:val="left"/>
      <w:pPr>
        <w:ind w:left="4284" w:hanging="360"/>
      </w:pPr>
      <w:rPr>
        <w:rFonts w:hint="default"/>
        <w:lang w:val="ru-RU" w:eastAsia="ru-RU" w:bidi="ru-RU"/>
      </w:rPr>
    </w:lvl>
    <w:lvl w:ilvl="5" w:tplc="8DC087D4">
      <w:numFmt w:val="bullet"/>
      <w:lvlText w:val="•"/>
      <w:lvlJc w:val="left"/>
      <w:pPr>
        <w:ind w:left="5210" w:hanging="360"/>
      </w:pPr>
      <w:rPr>
        <w:rFonts w:hint="default"/>
        <w:lang w:val="ru-RU" w:eastAsia="ru-RU" w:bidi="ru-RU"/>
      </w:rPr>
    </w:lvl>
    <w:lvl w:ilvl="6" w:tplc="54166ACA">
      <w:numFmt w:val="bullet"/>
      <w:lvlText w:val="•"/>
      <w:lvlJc w:val="left"/>
      <w:pPr>
        <w:ind w:left="6136" w:hanging="360"/>
      </w:pPr>
      <w:rPr>
        <w:rFonts w:hint="default"/>
        <w:lang w:val="ru-RU" w:eastAsia="ru-RU" w:bidi="ru-RU"/>
      </w:rPr>
    </w:lvl>
    <w:lvl w:ilvl="7" w:tplc="3A0A0C8C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8" w:tplc="B3541B30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</w:abstractNum>
  <w:abstractNum w:abstractNumId="9">
    <w:nsid w:val="7F172695"/>
    <w:multiLevelType w:val="hybridMultilevel"/>
    <w:tmpl w:val="080EF0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47501"/>
    <w:rsid w:val="000029E9"/>
    <w:rsid w:val="00016A71"/>
    <w:rsid w:val="00020AB3"/>
    <w:rsid w:val="00032C9C"/>
    <w:rsid w:val="00034C99"/>
    <w:rsid w:val="00053C81"/>
    <w:rsid w:val="0005495A"/>
    <w:rsid w:val="00060AA5"/>
    <w:rsid w:val="0006443C"/>
    <w:rsid w:val="00067625"/>
    <w:rsid w:val="00092DBD"/>
    <w:rsid w:val="000A14C0"/>
    <w:rsid w:val="000A26FC"/>
    <w:rsid w:val="000B4F76"/>
    <w:rsid w:val="000D0D53"/>
    <w:rsid w:val="000D5ECC"/>
    <w:rsid w:val="000F3925"/>
    <w:rsid w:val="0010000A"/>
    <w:rsid w:val="00101120"/>
    <w:rsid w:val="00113978"/>
    <w:rsid w:val="00116C7E"/>
    <w:rsid w:val="001227CB"/>
    <w:rsid w:val="001229B5"/>
    <w:rsid w:val="00125568"/>
    <w:rsid w:val="00130BE9"/>
    <w:rsid w:val="0014765F"/>
    <w:rsid w:val="0016457D"/>
    <w:rsid w:val="00176856"/>
    <w:rsid w:val="001964C7"/>
    <w:rsid w:val="001A112E"/>
    <w:rsid w:val="001C0BD7"/>
    <w:rsid w:val="001C21D7"/>
    <w:rsid w:val="001C3C75"/>
    <w:rsid w:val="001C731D"/>
    <w:rsid w:val="002053F3"/>
    <w:rsid w:val="00207D73"/>
    <w:rsid w:val="00214AF4"/>
    <w:rsid w:val="00233AF6"/>
    <w:rsid w:val="00253CB0"/>
    <w:rsid w:val="002549AE"/>
    <w:rsid w:val="002805FB"/>
    <w:rsid w:val="002A02E9"/>
    <w:rsid w:val="002A1166"/>
    <w:rsid w:val="002C528C"/>
    <w:rsid w:val="002C5563"/>
    <w:rsid w:val="002E6E87"/>
    <w:rsid w:val="002F7ABF"/>
    <w:rsid w:val="00300AE1"/>
    <w:rsid w:val="00302902"/>
    <w:rsid w:val="003175F7"/>
    <w:rsid w:val="00337A4E"/>
    <w:rsid w:val="00354633"/>
    <w:rsid w:val="003871A4"/>
    <w:rsid w:val="003B6A24"/>
    <w:rsid w:val="003C506B"/>
    <w:rsid w:val="003D1A6B"/>
    <w:rsid w:val="003E1F82"/>
    <w:rsid w:val="003F507A"/>
    <w:rsid w:val="00454423"/>
    <w:rsid w:val="00464933"/>
    <w:rsid w:val="00470F7F"/>
    <w:rsid w:val="004A3301"/>
    <w:rsid w:val="004A5BB6"/>
    <w:rsid w:val="004A79E8"/>
    <w:rsid w:val="004B6B19"/>
    <w:rsid w:val="004C5CEB"/>
    <w:rsid w:val="004F1272"/>
    <w:rsid w:val="004F18D8"/>
    <w:rsid w:val="005123D2"/>
    <w:rsid w:val="0052224E"/>
    <w:rsid w:val="005372D7"/>
    <w:rsid w:val="005405C8"/>
    <w:rsid w:val="00576BE8"/>
    <w:rsid w:val="00593429"/>
    <w:rsid w:val="005D0038"/>
    <w:rsid w:val="005F11F0"/>
    <w:rsid w:val="006039C6"/>
    <w:rsid w:val="00606D2D"/>
    <w:rsid w:val="00622C55"/>
    <w:rsid w:val="00641E95"/>
    <w:rsid w:val="00647BA4"/>
    <w:rsid w:val="00656606"/>
    <w:rsid w:val="00662CFA"/>
    <w:rsid w:val="0066622E"/>
    <w:rsid w:val="0067247A"/>
    <w:rsid w:val="006727B1"/>
    <w:rsid w:val="00676541"/>
    <w:rsid w:val="00685553"/>
    <w:rsid w:val="006C67B8"/>
    <w:rsid w:val="006F30AC"/>
    <w:rsid w:val="00700DEB"/>
    <w:rsid w:val="00703C5F"/>
    <w:rsid w:val="00716AFA"/>
    <w:rsid w:val="00737A98"/>
    <w:rsid w:val="00741308"/>
    <w:rsid w:val="00747501"/>
    <w:rsid w:val="00751033"/>
    <w:rsid w:val="0076682A"/>
    <w:rsid w:val="00787D5F"/>
    <w:rsid w:val="00793676"/>
    <w:rsid w:val="00793B63"/>
    <w:rsid w:val="007B4665"/>
    <w:rsid w:val="007C1546"/>
    <w:rsid w:val="007C4E9D"/>
    <w:rsid w:val="007F2990"/>
    <w:rsid w:val="00813A10"/>
    <w:rsid w:val="00823C29"/>
    <w:rsid w:val="0083030B"/>
    <w:rsid w:val="0083308A"/>
    <w:rsid w:val="00841FE6"/>
    <w:rsid w:val="00860B60"/>
    <w:rsid w:val="00867B97"/>
    <w:rsid w:val="008777C9"/>
    <w:rsid w:val="0088433D"/>
    <w:rsid w:val="00885AEA"/>
    <w:rsid w:val="008864B1"/>
    <w:rsid w:val="00891735"/>
    <w:rsid w:val="008A0E37"/>
    <w:rsid w:val="008C6F7E"/>
    <w:rsid w:val="008D236E"/>
    <w:rsid w:val="00900F2D"/>
    <w:rsid w:val="00920670"/>
    <w:rsid w:val="00933EE0"/>
    <w:rsid w:val="0094676C"/>
    <w:rsid w:val="00950732"/>
    <w:rsid w:val="009529B2"/>
    <w:rsid w:val="00953001"/>
    <w:rsid w:val="009542B3"/>
    <w:rsid w:val="009652EE"/>
    <w:rsid w:val="0097117D"/>
    <w:rsid w:val="00975758"/>
    <w:rsid w:val="00984A7D"/>
    <w:rsid w:val="009A7CBE"/>
    <w:rsid w:val="009C0641"/>
    <w:rsid w:val="009C10D5"/>
    <w:rsid w:val="009D47FF"/>
    <w:rsid w:val="009D53F8"/>
    <w:rsid w:val="009F40AC"/>
    <w:rsid w:val="00A074B4"/>
    <w:rsid w:val="00A34961"/>
    <w:rsid w:val="00A5693C"/>
    <w:rsid w:val="00A62D5A"/>
    <w:rsid w:val="00A85DF7"/>
    <w:rsid w:val="00A95FF2"/>
    <w:rsid w:val="00AA05D5"/>
    <w:rsid w:val="00AB095C"/>
    <w:rsid w:val="00AD1D8E"/>
    <w:rsid w:val="00AE1770"/>
    <w:rsid w:val="00B01002"/>
    <w:rsid w:val="00B024BB"/>
    <w:rsid w:val="00B06036"/>
    <w:rsid w:val="00B2313A"/>
    <w:rsid w:val="00B42C59"/>
    <w:rsid w:val="00B7149B"/>
    <w:rsid w:val="00B721B3"/>
    <w:rsid w:val="00B9060B"/>
    <w:rsid w:val="00B915EA"/>
    <w:rsid w:val="00BB0DE7"/>
    <w:rsid w:val="00BE3B11"/>
    <w:rsid w:val="00C175A5"/>
    <w:rsid w:val="00C46586"/>
    <w:rsid w:val="00C651AA"/>
    <w:rsid w:val="00C80AAC"/>
    <w:rsid w:val="00C947E6"/>
    <w:rsid w:val="00C94828"/>
    <w:rsid w:val="00CB11A4"/>
    <w:rsid w:val="00CC44E3"/>
    <w:rsid w:val="00CC4D5B"/>
    <w:rsid w:val="00CC5DA1"/>
    <w:rsid w:val="00CE0AB9"/>
    <w:rsid w:val="00D20675"/>
    <w:rsid w:val="00D23485"/>
    <w:rsid w:val="00D30FB2"/>
    <w:rsid w:val="00D3537C"/>
    <w:rsid w:val="00D819EC"/>
    <w:rsid w:val="00DA4982"/>
    <w:rsid w:val="00DB1D62"/>
    <w:rsid w:val="00DB68F2"/>
    <w:rsid w:val="00DC1EBE"/>
    <w:rsid w:val="00DC5FAB"/>
    <w:rsid w:val="00DD52F4"/>
    <w:rsid w:val="00E04B89"/>
    <w:rsid w:val="00E17C99"/>
    <w:rsid w:val="00E76B61"/>
    <w:rsid w:val="00E859A1"/>
    <w:rsid w:val="00E92A91"/>
    <w:rsid w:val="00EB1139"/>
    <w:rsid w:val="00EB42E7"/>
    <w:rsid w:val="00EB4EAE"/>
    <w:rsid w:val="00EC174C"/>
    <w:rsid w:val="00ED5411"/>
    <w:rsid w:val="00ED656C"/>
    <w:rsid w:val="00EF155B"/>
    <w:rsid w:val="00EF6C6B"/>
    <w:rsid w:val="00F14DF8"/>
    <w:rsid w:val="00F324FC"/>
    <w:rsid w:val="00F56B28"/>
    <w:rsid w:val="00F62DAE"/>
    <w:rsid w:val="00F63B41"/>
    <w:rsid w:val="00F660DE"/>
    <w:rsid w:val="00F7077F"/>
    <w:rsid w:val="00F771E9"/>
    <w:rsid w:val="00FB1E8C"/>
    <w:rsid w:val="00FC3F72"/>
    <w:rsid w:val="00F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00F2D"/>
    <w:pPr>
      <w:ind w:left="22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72D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72D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5372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2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1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5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507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073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507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0732"/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ет"/>
    <w:rsid w:val="008D236E"/>
  </w:style>
  <w:style w:type="paragraph" w:styleId="ad">
    <w:name w:val="List Paragraph"/>
    <w:basedOn w:val="a"/>
    <w:uiPriority w:val="34"/>
    <w:qFormat/>
    <w:rsid w:val="00F771E9"/>
    <w:pPr>
      <w:ind w:left="843" w:hanging="361"/>
      <w:jc w:val="both"/>
    </w:pPr>
  </w:style>
  <w:style w:type="character" w:customStyle="1" w:styleId="hl">
    <w:name w:val="hl"/>
    <w:basedOn w:val="a0"/>
    <w:rsid w:val="004F18D8"/>
  </w:style>
  <w:style w:type="character" w:styleId="ae">
    <w:name w:val="Hyperlink"/>
    <w:basedOn w:val="a0"/>
    <w:uiPriority w:val="99"/>
    <w:semiHidden/>
    <w:unhideWhenUsed/>
    <w:rsid w:val="00813A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00F2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00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">
    <w:name w:val="Normal (Web)"/>
    <w:basedOn w:val="a"/>
    <w:uiPriority w:val="99"/>
    <w:unhideWhenUsed/>
    <w:rsid w:val="000029E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C44E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00F2D"/>
    <w:pPr>
      <w:ind w:left="22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72D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72D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5372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2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1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5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507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073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507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0732"/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ет"/>
    <w:rsid w:val="008D236E"/>
  </w:style>
  <w:style w:type="paragraph" w:styleId="ad">
    <w:name w:val="List Paragraph"/>
    <w:basedOn w:val="a"/>
    <w:uiPriority w:val="34"/>
    <w:qFormat/>
    <w:rsid w:val="00F771E9"/>
    <w:pPr>
      <w:ind w:left="843" w:hanging="361"/>
      <w:jc w:val="both"/>
    </w:pPr>
  </w:style>
  <w:style w:type="character" w:customStyle="1" w:styleId="hl">
    <w:name w:val="hl"/>
    <w:basedOn w:val="a0"/>
    <w:rsid w:val="004F18D8"/>
  </w:style>
  <w:style w:type="character" w:styleId="ae">
    <w:name w:val="Hyperlink"/>
    <w:basedOn w:val="a0"/>
    <w:uiPriority w:val="99"/>
    <w:semiHidden/>
    <w:unhideWhenUsed/>
    <w:rsid w:val="00813A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00F2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00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">
    <w:name w:val="Normal (Web)"/>
    <w:basedOn w:val="a"/>
    <w:uiPriority w:val="99"/>
    <w:unhideWhenUsed/>
    <w:rsid w:val="000029E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C44E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onsultant.ru/document/cons_doc_LAW_140174/72466f2c8cc0866b7dab921ae53b3ff96887e713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34BA-33DF-4547-A8D5-91ECA8AC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57</Pages>
  <Words>12797</Words>
  <Characters>72949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Ярпк-2</dc:creator>
  <cp:lastModifiedBy>Ярпк-2</cp:lastModifiedBy>
  <cp:revision>31</cp:revision>
  <cp:lastPrinted>2020-11-26T11:29:00Z</cp:lastPrinted>
  <dcterms:created xsi:type="dcterms:W3CDTF">2020-11-19T15:48:00Z</dcterms:created>
  <dcterms:modified xsi:type="dcterms:W3CDTF">2020-11-30T08:13:00Z</dcterms:modified>
</cp:coreProperties>
</file>