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3F" w:rsidRDefault="00C71F3F" w:rsidP="00C71F3F">
      <w:pPr>
        <w:pStyle w:val="a3"/>
        <w:widowControl w:val="0"/>
        <w:ind w:firstLine="3969"/>
        <w:jc w:val="left"/>
        <w:rPr>
          <w:b w:val="0"/>
          <w:sz w:val="24"/>
          <w:szCs w:val="24"/>
        </w:rPr>
      </w:pPr>
    </w:p>
    <w:p w:rsidR="00C71F3F" w:rsidRPr="00B60786" w:rsidRDefault="00580D8E" w:rsidP="00C71F3F">
      <w:pPr>
        <w:pStyle w:val="a3"/>
        <w:widowControl w:val="0"/>
        <w:ind w:firstLine="720"/>
        <w:rPr>
          <w:sz w:val="24"/>
          <w:szCs w:val="24"/>
        </w:rPr>
      </w:pPr>
      <w:r w:rsidRPr="00B60786">
        <w:rPr>
          <w:sz w:val="24"/>
          <w:szCs w:val="24"/>
        </w:rPr>
        <w:t>Д</w:t>
      </w:r>
      <w:r w:rsidR="00C71F3F" w:rsidRPr="00B60786">
        <w:rPr>
          <w:sz w:val="24"/>
          <w:szCs w:val="24"/>
        </w:rPr>
        <w:t xml:space="preserve">оговор о </w:t>
      </w:r>
      <w:r w:rsidR="003B09B4">
        <w:rPr>
          <w:sz w:val="24"/>
          <w:szCs w:val="24"/>
        </w:rPr>
        <w:t>практической подготовке обучающихся</w:t>
      </w:r>
      <w:r w:rsidR="009C0186">
        <w:rPr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71F3F" w:rsidRPr="00A017E2" w:rsidRDefault="00C71F3F" w:rsidP="00C71F3F">
      <w:pPr>
        <w:pStyle w:val="a3"/>
        <w:widowControl w:val="0"/>
        <w:ind w:firstLine="720"/>
        <w:rPr>
          <w:b w:val="0"/>
          <w:sz w:val="24"/>
          <w:szCs w:val="24"/>
        </w:rPr>
      </w:pPr>
    </w:p>
    <w:p w:rsidR="00C71F3F" w:rsidRPr="00550CD1" w:rsidRDefault="00C71F3F" w:rsidP="00C71F3F">
      <w:pPr>
        <w:widowControl w:val="0"/>
        <w:jc w:val="both"/>
      </w:pPr>
      <w:r w:rsidRPr="00550CD1">
        <w:t xml:space="preserve">г. Ярославль                             </w:t>
      </w:r>
      <w:r>
        <w:t xml:space="preserve">                                       </w:t>
      </w:r>
      <w:r w:rsidRPr="00550CD1">
        <w:t xml:space="preserve"> </w:t>
      </w:r>
      <w:r>
        <w:t xml:space="preserve">  </w:t>
      </w:r>
      <w:r w:rsidRPr="00550CD1">
        <w:t xml:space="preserve">       </w:t>
      </w:r>
      <w:r>
        <w:t xml:space="preserve">                  </w:t>
      </w:r>
      <w:r w:rsidRPr="00550CD1">
        <w:t xml:space="preserve">  </w:t>
      </w:r>
      <w:r>
        <w:t xml:space="preserve">    __________________</w:t>
      </w:r>
    </w:p>
    <w:p w:rsidR="00C71F3F" w:rsidRDefault="00C71F3F" w:rsidP="00C71F3F">
      <w:pPr>
        <w:widowControl w:val="0"/>
        <w:ind w:left="6480" w:firstLine="720"/>
        <w:jc w:val="center"/>
        <w:rPr>
          <w:sz w:val="20"/>
        </w:rPr>
      </w:pPr>
      <w:r w:rsidRPr="00A017E2">
        <w:rPr>
          <w:sz w:val="20"/>
          <w:szCs w:val="20"/>
        </w:rPr>
        <w:t>(дата)</w:t>
      </w:r>
    </w:p>
    <w:p w:rsidR="00C71F3F" w:rsidRPr="00A017E2" w:rsidRDefault="00C71F3F" w:rsidP="00C71F3F">
      <w:pPr>
        <w:widowControl w:val="0"/>
        <w:ind w:left="6480" w:firstLine="720"/>
        <w:jc w:val="center"/>
        <w:rPr>
          <w:sz w:val="20"/>
          <w:szCs w:val="20"/>
        </w:rPr>
      </w:pPr>
    </w:p>
    <w:p w:rsidR="00C71F3F" w:rsidRPr="00550CD1" w:rsidRDefault="00C71F3F" w:rsidP="00C71F3F">
      <w:pPr>
        <w:widowControl w:val="0"/>
        <w:ind w:firstLine="720"/>
        <w:jc w:val="both"/>
      </w:pPr>
      <w:r>
        <w:t xml:space="preserve">Государственное профессиональное образовательное автономное учреждение Ярославской области  </w:t>
      </w:r>
      <w:r w:rsidRPr="00550CD1">
        <w:t>Ярославский педагогический колледж, именуем</w:t>
      </w:r>
      <w:r w:rsidR="009C0186">
        <w:t>ый</w:t>
      </w:r>
      <w:r w:rsidRPr="00550CD1">
        <w:t xml:space="preserve"> в дальнейшем </w:t>
      </w:r>
      <w:r w:rsidR="009C0186">
        <w:t>«Организация»</w:t>
      </w:r>
      <w:r w:rsidRPr="00550CD1">
        <w:t xml:space="preserve">, в лице директора </w:t>
      </w:r>
      <w:r>
        <w:t>Лаврова Михаила Евгеньевича</w:t>
      </w:r>
      <w:r w:rsidRPr="00550CD1">
        <w:t xml:space="preserve">, действующего на основании Устава, </w:t>
      </w:r>
      <w:r>
        <w:t>с одной стороны, и _______________________________________________________</w:t>
      </w:r>
      <w:r w:rsidRPr="00550CD1">
        <w:t>, именуем</w:t>
      </w:r>
      <w:r w:rsidRPr="00BC4076">
        <w:t>ое</w:t>
      </w:r>
      <w:r w:rsidRPr="00550CD1">
        <w:t xml:space="preserve"> в дальнейшем </w:t>
      </w:r>
      <w:r w:rsidR="009C0186">
        <w:t>«Профильная организация»</w:t>
      </w:r>
      <w:r w:rsidRPr="00550CD1">
        <w:t>,</w:t>
      </w:r>
      <w:r>
        <w:t xml:space="preserve"> </w:t>
      </w:r>
      <w:r w:rsidRPr="00550CD1">
        <w:t xml:space="preserve">в лице </w:t>
      </w:r>
      <w:r>
        <w:t>_______________________________________________________</w:t>
      </w:r>
      <w:r w:rsidRPr="00550CD1">
        <w:t>, действ</w:t>
      </w:r>
      <w:r w:rsidR="0016338C">
        <w:t>ующего</w:t>
      </w:r>
      <w:r>
        <w:t xml:space="preserve"> на основании Устава</w:t>
      </w:r>
      <w:r w:rsidRPr="00550CD1">
        <w:t xml:space="preserve">, с другой стороны, </w:t>
      </w:r>
      <w:r w:rsidR="009C0186">
        <w:t xml:space="preserve">именуемые по отдельности «Сторона», а вместе – «Стороны», </w:t>
      </w:r>
      <w:r w:rsidRPr="00550CD1">
        <w:t xml:space="preserve">заключили настоящий </w:t>
      </w:r>
      <w:r w:rsidR="009C0186">
        <w:t>Д</w:t>
      </w:r>
      <w:r w:rsidRPr="00550CD1">
        <w:t>оговор о нижеследующем:</w:t>
      </w:r>
    </w:p>
    <w:p w:rsidR="00C71F3F" w:rsidRPr="00B60786" w:rsidRDefault="00C71F3F" w:rsidP="00C71F3F">
      <w:pPr>
        <w:widowControl w:val="0"/>
        <w:ind w:firstLine="720"/>
        <w:jc w:val="both"/>
        <w:rPr>
          <w:b/>
        </w:rPr>
      </w:pPr>
    </w:p>
    <w:p w:rsidR="00C71F3F" w:rsidRDefault="00C71F3F" w:rsidP="00C71F3F">
      <w:pPr>
        <w:pStyle w:val="2"/>
        <w:keepNext w:val="0"/>
        <w:widowControl w:val="0"/>
        <w:numPr>
          <w:ilvl w:val="0"/>
          <w:numId w:val="0"/>
        </w:numPr>
        <w:ind w:firstLine="720"/>
        <w:jc w:val="center"/>
        <w:rPr>
          <w:b/>
          <w:sz w:val="24"/>
          <w:szCs w:val="24"/>
        </w:rPr>
      </w:pPr>
      <w:r w:rsidRPr="00B60786">
        <w:rPr>
          <w:b/>
          <w:sz w:val="24"/>
          <w:szCs w:val="24"/>
        </w:rPr>
        <w:t>1. Предмет договора</w:t>
      </w:r>
    </w:p>
    <w:p w:rsidR="009C0186" w:rsidRPr="009C0186" w:rsidRDefault="009C0186" w:rsidP="009C0186">
      <w:pPr>
        <w:rPr>
          <w:lang w:val="x-none" w:eastAsia="x-none"/>
        </w:rPr>
      </w:pPr>
    </w:p>
    <w:p w:rsidR="00C71F3F" w:rsidRDefault="00C71F3F" w:rsidP="00C71F3F">
      <w:pPr>
        <w:widowControl w:val="0"/>
        <w:ind w:firstLine="720"/>
        <w:jc w:val="both"/>
      </w:pPr>
      <w:r>
        <w:t xml:space="preserve">1.1. </w:t>
      </w:r>
      <w:r w:rsidR="009C0186">
        <w:t>Предметом настоящего Договора является организация практической подготовки обучающихся (далее – практическая подготовка)</w:t>
      </w:r>
      <w:r w:rsidRPr="00AD5FF1">
        <w:t>.</w:t>
      </w:r>
    </w:p>
    <w:p w:rsidR="009C0186" w:rsidRPr="00AD5FF1" w:rsidRDefault="009C0186" w:rsidP="00C71F3F">
      <w:pPr>
        <w:widowControl w:val="0"/>
        <w:ind w:firstLine="720"/>
        <w:jc w:val="both"/>
      </w:pPr>
      <w:r>
        <w:t xml:space="preserve">1.2. </w:t>
      </w:r>
      <w:r w:rsidRPr="009C0186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71F3F" w:rsidRDefault="00C71F3F" w:rsidP="009C0186">
      <w:pPr>
        <w:widowControl w:val="0"/>
        <w:ind w:firstLine="720"/>
        <w:jc w:val="both"/>
      </w:pPr>
      <w:r>
        <w:t>1.</w:t>
      </w:r>
      <w:r w:rsidR="009C0186">
        <w:t>3</w:t>
      </w:r>
      <w:r>
        <w:t xml:space="preserve">. </w:t>
      </w:r>
      <w:r w:rsidR="009C0186" w:rsidRPr="009C0186">
        <w:t>Реализация компонентов образовательной программы, согласо</w:t>
      </w:r>
      <w:r w:rsidR="009C0186">
        <w:t xml:space="preserve">ванных Сторонами в приложении </w:t>
      </w:r>
      <w:r w:rsidR="009C0186" w:rsidRPr="009C0186">
        <w:t xml:space="preserve">1 к настоящему Договору (далее </w:t>
      </w:r>
      <w:r w:rsidR="009C0186">
        <w:t>–</w:t>
      </w:r>
      <w:r w:rsidR="009C0186" w:rsidRPr="009C0186"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</w:t>
      </w:r>
      <w:r w:rsidR="009C0186">
        <w:t>ящего Договора (приложение 2)</w:t>
      </w:r>
      <w:r>
        <w:t>.</w:t>
      </w:r>
    </w:p>
    <w:p w:rsidR="00C71F3F" w:rsidRDefault="00C71F3F" w:rsidP="00C71F3F">
      <w:pPr>
        <w:pStyle w:val="2"/>
        <w:keepNext w:val="0"/>
        <w:widowControl w:val="0"/>
        <w:numPr>
          <w:ilvl w:val="0"/>
          <w:numId w:val="0"/>
        </w:numPr>
        <w:tabs>
          <w:tab w:val="num" w:pos="0"/>
        </w:tabs>
        <w:ind w:firstLine="720"/>
      </w:pPr>
    </w:p>
    <w:p w:rsidR="00C71F3F" w:rsidRDefault="009C0186" w:rsidP="0016338C">
      <w:pPr>
        <w:pStyle w:val="a5"/>
        <w:widowControl w:val="0"/>
        <w:numPr>
          <w:ilvl w:val="0"/>
          <w:numId w:val="5"/>
        </w:numPr>
        <w:jc w:val="center"/>
        <w:rPr>
          <w:b/>
        </w:rPr>
      </w:pPr>
      <w:r>
        <w:rPr>
          <w:b/>
        </w:rPr>
        <w:t>Права и о</w:t>
      </w:r>
      <w:r w:rsidR="00C71F3F" w:rsidRPr="00B60786">
        <w:rPr>
          <w:b/>
        </w:rPr>
        <w:t xml:space="preserve">бязанности </w:t>
      </w:r>
      <w:r>
        <w:rPr>
          <w:b/>
        </w:rPr>
        <w:t>С</w:t>
      </w:r>
      <w:r w:rsidR="00C71F3F" w:rsidRPr="00B60786">
        <w:rPr>
          <w:b/>
        </w:rPr>
        <w:t>торон</w:t>
      </w:r>
    </w:p>
    <w:p w:rsidR="009C0186" w:rsidRPr="00B60786" w:rsidRDefault="009C0186" w:rsidP="009C0186">
      <w:pPr>
        <w:pStyle w:val="a5"/>
        <w:widowControl w:val="0"/>
        <w:rPr>
          <w:b/>
        </w:rPr>
      </w:pPr>
    </w:p>
    <w:p w:rsidR="00B60786" w:rsidRDefault="00C71F3F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2.1. </w:t>
      </w:r>
      <w:r w:rsidR="009C0186">
        <w:t>Организация обязана:</w:t>
      </w:r>
    </w:p>
    <w:p w:rsidR="009C0186" w:rsidRDefault="009C0186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2.1.1. </w:t>
      </w:r>
      <w:r w:rsidRPr="009C0186"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C0186" w:rsidRDefault="009C0186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2.1.2. </w:t>
      </w:r>
      <w:r w:rsidRPr="009C0186">
        <w:t>назначить руководителя по практической подготовке от Организации, который:</w:t>
      </w:r>
    </w:p>
    <w:p w:rsidR="009C0186" w:rsidRDefault="009C0186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C0186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C0186" w:rsidRDefault="009C0186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C0186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C0186" w:rsidRDefault="009C0186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C0186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C0186" w:rsidRDefault="009C0186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C0186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0186" w:rsidRDefault="009C0186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2.1.3. </w:t>
      </w:r>
      <w:r w:rsidRPr="009C0186">
        <w:t xml:space="preserve">при смене руководителя по </w:t>
      </w:r>
      <w:r>
        <w:t xml:space="preserve">практической подготовке в </w:t>
      </w:r>
      <w:r w:rsidR="00EC5A5C">
        <w:t>3</w:t>
      </w:r>
      <w:r>
        <w:t>-</w:t>
      </w:r>
      <w:r w:rsidRPr="009C0186">
        <w:t>дневный срок сообщить об этом Профильной организации;</w:t>
      </w:r>
    </w:p>
    <w:p w:rsidR="00CC108F" w:rsidRDefault="00CC108F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2.1.4. </w:t>
      </w:r>
      <w:r w:rsidRPr="00CC108F">
        <w:t xml:space="preserve">установить виды учебной деятельности, практики и иные компоненты </w:t>
      </w:r>
      <w:r w:rsidRPr="00CC108F"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C108F" w:rsidRDefault="00CC108F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2.1.5. </w:t>
      </w:r>
      <w:r w:rsidRPr="00CC108F"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7F66" w:rsidRPr="00B60786" w:rsidRDefault="00CC108F" w:rsidP="00B6078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eastAsiaTheme="minorEastAsia" w:hAnsi="Times New Roman CYR" w:cs="Times New Roman CYR"/>
        </w:rPr>
        <w:t>2.1.6. планировать и утверждать</w:t>
      </w:r>
      <w:r w:rsidR="00777F66" w:rsidRPr="00B60786">
        <w:rPr>
          <w:rFonts w:ascii="Times New Roman CYR" w:eastAsiaTheme="minorEastAsia" w:hAnsi="Times New Roman CYR" w:cs="Times New Roman CYR"/>
        </w:rPr>
        <w:t xml:space="preserve"> в учебном плане все виды и этапы </w:t>
      </w:r>
      <w:r w:rsidR="00EC5A5C"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 w:rsidRPr="00B60786">
        <w:rPr>
          <w:rFonts w:ascii="Times New Roman CYR" w:eastAsiaTheme="minorEastAsia" w:hAnsi="Times New Roman CYR" w:cs="Times New Roman CYR"/>
        </w:rPr>
        <w:t xml:space="preserve"> в соответствии с </w:t>
      </w:r>
      <w:r w:rsidR="004B7ADD" w:rsidRPr="00B60786">
        <w:rPr>
          <w:rFonts w:ascii="Times New Roman CYR" w:eastAsiaTheme="minorEastAsia" w:hAnsi="Times New Roman CYR" w:cs="Times New Roman CYR"/>
        </w:rPr>
        <w:t>программой подготовки специалистов среднего звена</w:t>
      </w:r>
      <w:r>
        <w:rPr>
          <w:rFonts w:ascii="Times New Roman CYR" w:eastAsiaTheme="minorEastAsia" w:hAnsi="Times New Roman CYR" w:cs="Times New Roman CYR"/>
        </w:rPr>
        <w:t xml:space="preserve"> с учетом договора</w:t>
      </w:r>
      <w:r w:rsidR="00777F66" w:rsidRPr="00B60786">
        <w:rPr>
          <w:rFonts w:ascii="Times New Roman CYR" w:eastAsiaTheme="minorEastAsia" w:hAnsi="Times New Roman CYR" w:cs="Times New Roman CYR"/>
        </w:rPr>
        <w:t xml:space="preserve"> с </w:t>
      </w:r>
      <w:r>
        <w:rPr>
          <w:rFonts w:ascii="Times New Roman CYR" w:eastAsiaTheme="minorEastAsia" w:hAnsi="Times New Roman CYR" w:cs="Times New Roman CYR"/>
        </w:rPr>
        <w:t xml:space="preserve">Профильной </w:t>
      </w:r>
      <w:r w:rsidR="00777F66" w:rsidRPr="00B60786">
        <w:rPr>
          <w:rFonts w:ascii="Times New Roman CYR" w:eastAsiaTheme="minorEastAsia" w:hAnsi="Times New Roman CYR" w:cs="Times New Roman CYR"/>
        </w:rPr>
        <w:t>организаци</w:t>
      </w:r>
      <w:r>
        <w:rPr>
          <w:rFonts w:ascii="Times New Roman CYR" w:eastAsiaTheme="minorEastAsia" w:hAnsi="Times New Roman CYR" w:cs="Times New Roman CYR"/>
        </w:rPr>
        <w:t>ей</w:t>
      </w:r>
      <w:r w:rsidR="00777F66" w:rsidRPr="00B60786">
        <w:rPr>
          <w:rFonts w:ascii="Times New Roman CYR" w:eastAsiaTheme="minorEastAsia" w:hAnsi="Times New Roman CYR" w:cs="Times New Roman CYR"/>
        </w:rPr>
        <w:t>;</w:t>
      </w:r>
    </w:p>
    <w:p w:rsidR="00777F66" w:rsidRDefault="00EC5A5C" w:rsidP="00777F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2.1.7. разработать и согласовать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с </w:t>
      </w:r>
      <w:r>
        <w:rPr>
          <w:rFonts w:ascii="Times New Roman CYR" w:eastAsiaTheme="minorEastAsia" w:hAnsi="Times New Roman CYR" w:cs="Times New Roman CYR"/>
        </w:rPr>
        <w:t>Профильной организацией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</w:t>
      </w:r>
      <w:r w:rsidR="00FF10A5">
        <w:rPr>
          <w:rFonts w:ascii="Times New Roman CYR" w:eastAsiaTheme="minorEastAsia" w:hAnsi="Times New Roman CYR" w:cs="Times New Roman CYR"/>
        </w:rPr>
        <w:t>образовательные программы, реализуемые в форме практи</w:t>
      </w:r>
      <w:r>
        <w:rPr>
          <w:rFonts w:ascii="Times New Roman CYR" w:eastAsiaTheme="minorEastAsia" w:hAnsi="Times New Roman CYR" w:cs="Times New Roman CYR"/>
        </w:rPr>
        <w:t>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>, содержание и планируемые результаты;</w:t>
      </w:r>
    </w:p>
    <w:p w:rsidR="00777F66" w:rsidRPr="00777F66" w:rsidRDefault="00EC5A5C" w:rsidP="00777F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2.1.8. формировать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группы </w:t>
      </w:r>
      <w:r>
        <w:rPr>
          <w:rFonts w:ascii="Times New Roman CYR" w:eastAsiaTheme="minorEastAsia" w:hAnsi="Times New Roman CYR" w:cs="Times New Roman CYR"/>
        </w:rPr>
        <w:t xml:space="preserve">обучающихся 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в случае применения групповых форм проведения </w:t>
      </w:r>
      <w:r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>;</w:t>
      </w:r>
    </w:p>
    <w:p w:rsidR="00777F66" w:rsidRPr="00777F66" w:rsidRDefault="00EC5A5C" w:rsidP="00777F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2.1.9. определять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совместно с</w:t>
      </w:r>
      <w:r w:rsidR="00777F66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Профильной организацией</w:t>
      </w:r>
      <w:r w:rsidR="00777F66">
        <w:rPr>
          <w:rFonts w:ascii="Times New Roman CYR" w:eastAsiaTheme="minorEastAsia" w:hAnsi="Times New Roman CYR" w:cs="Times New Roman CYR"/>
        </w:rPr>
        <w:t xml:space="preserve"> 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процедуру оценки общих и профессиональных компетенций обучающегося, освоенных им в ходе прохождения </w:t>
      </w:r>
      <w:r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>;</w:t>
      </w:r>
    </w:p>
    <w:p w:rsidR="00B60786" w:rsidRDefault="00EC5A5C" w:rsidP="00B60786">
      <w:pPr>
        <w:widowControl w:val="0"/>
        <w:ind w:firstLine="720"/>
        <w:jc w:val="both"/>
      </w:pPr>
      <w:r>
        <w:rPr>
          <w:rFonts w:ascii="Times New Roman CYR" w:eastAsiaTheme="minorEastAsia" w:hAnsi="Times New Roman CYR" w:cs="Times New Roman CYR"/>
        </w:rPr>
        <w:t xml:space="preserve">2.1.10. </w:t>
      </w:r>
      <w:r w:rsidR="00777F66">
        <w:rPr>
          <w:rFonts w:ascii="Times New Roman CYR" w:eastAsiaTheme="minorEastAsia" w:hAnsi="Times New Roman CYR" w:cs="Times New Roman CYR"/>
        </w:rPr>
        <w:t>разраб</w:t>
      </w:r>
      <w:r>
        <w:rPr>
          <w:rFonts w:ascii="Times New Roman CYR" w:eastAsiaTheme="minorEastAsia" w:hAnsi="Times New Roman CYR" w:cs="Times New Roman CYR"/>
        </w:rPr>
        <w:t>атывать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и</w:t>
      </w:r>
      <w:r>
        <w:rPr>
          <w:rFonts w:ascii="Times New Roman CYR" w:eastAsiaTheme="minorEastAsia" w:hAnsi="Times New Roman CYR" w:cs="Times New Roman CYR"/>
        </w:rPr>
        <w:t xml:space="preserve"> согласовывать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с</w:t>
      </w:r>
      <w:r>
        <w:rPr>
          <w:rFonts w:ascii="Times New Roman CYR" w:eastAsiaTheme="minorEastAsia" w:hAnsi="Times New Roman CYR" w:cs="Times New Roman CYR"/>
        </w:rPr>
        <w:t xml:space="preserve"> Профильной организацией 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формы отчетности и оценочный материал прохождения </w:t>
      </w:r>
      <w:r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>
        <w:rPr>
          <w:rFonts w:ascii="Times New Roman CYR" w:eastAsiaTheme="minorEastAsia" w:hAnsi="Times New Roman CYR" w:cs="Times New Roman CYR"/>
        </w:rPr>
        <w:t>;</w:t>
      </w:r>
    </w:p>
    <w:p w:rsidR="00C71F3F" w:rsidRPr="00AD5FF1" w:rsidRDefault="00EC5A5C" w:rsidP="00C71F3F">
      <w:pPr>
        <w:autoSpaceDE w:val="0"/>
        <w:autoSpaceDN w:val="0"/>
        <w:adjustRightInd w:val="0"/>
        <w:ind w:firstLine="709"/>
        <w:jc w:val="both"/>
      </w:pPr>
      <w:r>
        <w:t>2.1.11. обеспечивать</w:t>
      </w:r>
      <w:r w:rsidR="004B7ADD" w:rsidRPr="004B7ADD">
        <w:t xml:space="preserve"> при необходимости</w:t>
      </w:r>
      <w:r w:rsidR="00C71F3F" w:rsidRPr="004B7ADD">
        <w:t xml:space="preserve"> прохождение предварительного медицинского осмотра обучающимися </w:t>
      </w:r>
      <w:r>
        <w:t>Организации</w:t>
      </w:r>
      <w:r w:rsidR="00C71F3F" w:rsidRPr="004B7ADD">
        <w:t>, результатом которого является оформление медицинской книжки с допуском к работе по соответствующей специальности.</w:t>
      </w:r>
    </w:p>
    <w:p w:rsidR="00B60786" w:rsidRDefault="00EC5A5C" w:rsidP="00B60786">
      <w:pPr>
        <w:autoSpaceDE w:val="0"/>
        <w:autoSpaceDN w:val="0"/>
        <w:adjustRightInd w:val="0"/>
        <w:ind w:firstLine="709"/>
        <w:jc w:val="both"/>
      </w:pPr>
      <w:r>
        <w:t>2.1.12. обеспечивать</w:t>
      </w:r>
      <w:r w:rsidR="004B7ADD" w:rsidRPr="004B7ADD">
        <w:t xml:space="preserve"> при необходимости</w:t>
      </w:r>
      <w:r w:rsidR="00C71F3F" w:rsidRPr="004B7ADD">
        <w:t xml:space="preserve"> предоставление обучающимися </w:t>
      </w:r>
      <w:r>
        <w:t>Организации</w:t>
      </w:r>
      <w:r w:rsidR="00C71F3F" w:rsidRPr="004B7ADD">
        <w:t xml:space="preserve"> сведений об отсутствии у них ограничений на занятие трудовой деятельностью в сфере образования;</w:t>
      </w:r>
    </w:p>
    <w:p w:rsidR="00C71F3F" w:rsidRPr="00B60786" w:rsidRDefault="00D20370" w:rsidP="00B60786">
      <w:pPr>
        <w:autoSpaceDE w:val="0"/>
        <w:autoSpaceDN w:val="0"/>
        <w:adjustRightInd w:val="0"/>
        <w:ind w:firstLine="709"/>
        <w:jc w:val="both"/>
      </w:pPr>
      <w:r>
        <w:t>2.1.13</w:t>
      </w:r>
      <w:r w:rsidR="00EC5A5C">
        <w:t xml:space="preserve">. </w:t>
      </w:r>
      <w:r w:rsidR="00EC5A5C">
        <w:rPr>
          <w:rFonts w:ascii="TimesNewRomanPS-BoldMT" w:hAnsi="TimesNewRomanPS-BoldMT" w:cs="TimesNewRomanPS-BoldMT"/>
          <w:bCs/>
        </w:rPr>
        <w:t>нести</w:t>
      </w:r>
      <w:r w:rsidR="00C71F3F" w:rsidRPr="00AD5FF1">
        <w:rPr>
          <w:rFonts w:ascii="TimesNewRomanPS-BoldMT" w:hAnsi="TimesNewRomanPS-BoldMT" w:cs="TimesNewRomanPS-BoldMT"/>
          <w:bCs/>
        </w:rPr>
        <w:t xml:space="preserve"> ответственность за причинение </w:t>
      </w:r>
      <w:proofErr w:type="gramStart"/>
      <w:r w:rsidR="00C71F3F" w:rsidRPr="00AD5FF1">
        <w:rPr>
          <w:bCs/>
        </w:rPr>
        <w:t>обучающимися</w:t>
      </w:r>
      <w:proofErr w:type="gramEnd"/>
      <w:r w:rsidR="00C71F3F" w:rsidRPr="00AD5FF1">
        <w:rPr>
          <w:bCs/>
        </w:rPr>
        <w:t xml:space="preserve"> </w:t>
      </w:r>
      <w:r w:rsidR="00EC5A5C">
        <w:rPr>
          <w:bCs/>
        </w:rPr>
        <w:t>Организации</w:t>
      </w:r>
      <w:r w:rsidR="00C71F3F" w:rsidRPr="00AD5FF1">
        <w:rPr>
          <w:rFonts w:ascii="TimesNewRomanPS-BoldMT" w:hAnsi="TimesNewRomanPS-BoldMT" w:cs="TimesNewRomanPS-BoldMT"/>
          <w:bCs/>
        </w:rPr>
        <w:t xml:space="preserve"> вреда </w:t>
      </w:r>
      <w:r w:rsidR="00EC5A5C">
        <w:rPr>
          <w:rFonts w:ascii="TimesNewRomanPS-BoldMT" w:hAnsi="TimesNewRomanPS-BoldMT" w:cs="TimesNewRomanPS-BoldMT"/>
          <w:bCs/>
        </w:rPr>
        <w:t xml:space="preserve">Профильной </w:t>
      </w:r>
      <w:r w:rsidR="00C71F3F" w:rsidRPr="00AD5FF1">
        <w:rPr>
          <w:rFonts w:ascii="TimesNewRomanPS-BoldMT" w:hAnsi="TimesNewRomanPS-BoldMT" w:cs="TimesNewRomanPS-BoldMT"/>
          <w:bCs/>
        </w:rPr>
        <w:t>организации</w:t>
      </w:r>
      <w:r w:rsidR="00C71F3F">
        <w:rPr>
          <w:rFonts w:ascii="TimesNewRomanPS-BoldMT" w:hAnsi="TimesNewRomanPS-BoldMT" w:cs="TimesNewRomanPS-BoldMT"/>
          <w:bCs/>
        </w:rPr>
        <w:t>.</w:t>
      </w:r>
      <w:r w:rsidR="00C71F3F" w:rsidRPr="00AD5FF1">
        <w:rPr>
          <w:rFonts w:ascii="TimesNewRomanPS-BoldMT" w:hAnsi="TimesNewRomanPS-BoldMT" w:cs="TimesNewRomanPS-BoldMT"/>
          <w:bCs/>
        </w:rPr>
        <w:t xml:space="preserve"> </w:t>
      </w:r>
    </w:p>
    <w:p w:rsidR="00C71F3F" w:rsidRDefault="00C71F3F" w:rsidP="00C71F3F">
      <w:pPr>
        <w:widowControl w:val="0"/>
        <w:ind w:firstLine="720"/>
        <w:jc w:val="both"/>
      </w:pPr>
      <w:r>
        <w:t xml:space="preserve">2.2. </w:t>
      </w:r>
      <w:r w:rsidR="00EC5A5C">
        <w:t>Профильная организация обязана</w:t>
      </w:r>
      <w:r w:rsidRPr="00BC4076">
        <w:t>:</w:t>
      </w:r>
    </w:p>
    <w:p w:rsidR="00EC5A5C" w:rsidRDefault="00EC5A5C" w:rsidP="00C71F3F">
      <w:pPr>
        <w:widowControl w:val="0"/>
        <w:ind w:firstLine="720"/>
        <w:jc w:val="both"/>
      </w:pPr>
      <w:r>
        <w:t xml:space="preserve">2.2.1. </w:t>
      </w:r>
      <w:r w:rsidRPr="00EC5A5C"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</w:t>
      </w:r>
      <w:r>
        <w:t>ё</w:t>
      </w:r>
      <w:r w:rsidRPr="00EC5A5C">
        <w:t>ме, позволяющем выполнять определ</w:t>
      </w:r>
      <w:r>
        <w:t>ё</w:t>
      </w:r>
      <w:r w:rsidRPr="00EC5A5C">
        <w:t>нные виды работ, связанные с будущей профессиональной деятельностью обучающихся;</w:t>
      </w:r>
    </w:p>
    <w:p w:rsidR="00EC5A5C" w:rsidRDefault="00EC5A5C" w:rsidP="00C71F3F">
      <w:pPr>
        <w:widowControl w:val="0"/>
        <w:ind w:firstLine="720"/>
        <w:jc w:val="both"/>
      </w:pPr>
      <w:r>
        <w:t xml:space="preserve">2.2.2. </w:t>
      </w:r>
      <w:r w:rsidRPr="00EC5A5C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5A5C" w:rsidRDefault="00EC5A5C" w:rsidP="00C71F3F">
      <w:pPr>
        <w:widowControl w:val="0"/>
        <w:ind w:firstLine="720"/>
        <w:jc w:val="both"/>
      </w:pPr>
      <w:r>
        <w:t xml:space="preserve">2.2.3. </w:t>
      </w:r>
      <w:r w:rsidRPr="00EC5A5C">
        <w:t xml:space="preserve">при смене лица, указанного в пункте 2.2.2, в </w:t>
      </w:r>
      <w:r>
        <w:t>3-</w:t>
      </w:r>
      <w:r w:rsidRPr="00EC5A5C">
        <w:t>дневный срок сообщить об этом Организации;</w:t>
      </w:r>
    </w:p>
    <w:p w:rsidR="00B40654" w:rsidRDefault="00B40654" w:rsidP="00C71F3F">
      <w:pPr>
        <w:widowControl w:val="0"/>
        <w:ind w:firstLine="720"/>
        <w:jc w:val="both"/>
      </w:pPr>
      <w:r>
        <w:t xml:space="preserve">2.2.4. </w:t>
      </w:r>
      <w:r w:rsidRPr="00B40654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654" w:rsidRDefault="00B40654" w:rsidP="00C71F3F">
      <w:pPr>
        <w:widowControl w:val="0"/>
        <w:ind w:firstLine="720"/>
        <w:jc w:val="both"/>
      </w:pPr>
      <w:r>
        <w:t xml:space="preserve">2.2.5. </w:t>
      </w:r>
      <w:r w:rsidRPr="00B40654"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40654" w:rsidRDefault="00B40654" w:rsidP="00B40654">
      <w:pPr>
        <w:widowControl w:val="0"/>
        <w:ind w:firstLine="720"/>
        <w:jc w:val="both"/>
      </w:pPr>
      <w:r>
        <w:t>2.2.6. ознакомить обучающихся с правилами внутреннего трудового распорядка Профильной организации, иными локальными нормативными актами Профильной организации, нормы которых обучающимся следует знать при прохождении практической подготовки;</w:t>
      </w:r>
    </w:p>
    <w:p w:rsidR="00B40654" w:rsidRDefault="00B40654" w:rsidP="00B40654">
      <w:pPr>
        <w:widowControl w:val="0"/>
        <w:ind w:firstLine="720"/>
        <w:jc w:val="both"/>
      </w:pPr>
      <w:r>
        <w:t xml:space="preserve">2.2.7. </w:t>
      </w:r>
      <w:r w:rsidRPr="00B40654"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40654" w:rsidRDefault="00B40654" w:rsidP="00B40654">
      <w:pPr>
        <w:widowControl w:val="0"/>
        <w:ind w:firstLine="720"/>
        <w:jc w:val="both"/>
      </w:pPr>
      <w:r>
        <w:t xml:space="preserve">2.2.8. </w:t>
      </w:r>
      <w:r w:rsidRPr="00B40654"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</w:t>
      </w:r>
      <w:r>
        <w:t xml:space="preserve">ованными Сторонами (приложение </w:t>
      </w:r>
      <w:r w:rsidRPr="00B40654">
        <w:t>2 к настоящему Договору), а также находящимися в них оборудованием и техническими средствами обучения;</w:t>
      </w:r>
    </w:p>
    <w:p w:rsidR="00B40654" w:rsidRDefault="00B40654" w:rsidP="00B40654">
      <w:pPr>
        <w:widowControl w:val="0"/>
        <w:ind w:firstLine="720"/>
        <w:jc w:val="both"/>
      </w:pPr>
      <w:r>
        <w:lastRenderedPageBreak/>
        <w:t xml:space="preserve">2.2.9. </w:t>
      </w:r>
      <w:r w:rsidRPr="00B40654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7F66" w:rsidRPr="00B40654" w:rsidRDefault="00B40654" w:rsidP="00B40654">
      <w:pPr>
        <w:widowControl w:val="0"/>
        <w:ind w:firstLine="720"/>
        <w:jc w:val="both"/>
      </w:pPr>
      <w:r>
        <w:t xml:space="preserve">2.2.10. </w:t>
      </w:r>
      <w:r>
        <w:rPr>
          <w:rFonts w:ascii="Times New Roman CYR" w:eastAsiaTheme="minorEastAsia" w:hAnsi="Times New Roman CYR" w:cs="Times New Roman CYR"/>
        </w:rPr>
        <w:t>согласовывать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программы </w:t>
      </w:r>
      <w:r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, содержание и планируемые результаты </w:t>
      </w:r>
      <w:r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, задание на </w:t>
      </w:r>
      <w:r>
        <w:rPr>
          <w:rFonts w:ascii="Times New Roman CYR" w:eastAsiaTheme="minorEastAsia" w:hAnsi="Times New Roman CYR" w:cs="Times New Roman CYR"/>
        </w:rPr>
        <w:t>период практической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>;</w:t>
      </w:r>
    </w:p>
    <w:p w:rsidR="00777F66" w:rsidRPr="00777F66" w:rsidRDefault="00B40654" w:rsidP="00777F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2.2.11. участвовать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в определении процедуры оценки результатов освоения общих и профессиональных компетенций, полученных в период прохождения </w:t>
      </w:r>
      <w:r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>, а также оценке таких результатов;</w:t>
      </w:r>
    </w:p>
    <w:p w:rsidR="00777F66" w:rsidRDefault="00B40654" w:rsidP="00777F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2.2.12. участвовать</w:t>
      </w:r>
      <w:r w:rsidR="00777F66" w:rsidRPr="00777F66">
        <w:rPr>
          <w:rFonts w:ascii="Times New Roman CYR" w:eastAsiaTheme="minorEastAsia" w:hAnsi="Times New Roman CYR" w:cs="Times New Roman CYR"/>
        </w:rPr>
        <w:t xml:space="preserve"> в формировании оценочного материала для оценки общих и профессиональных компетенций, освоенных обучающимися в период прохождения </w:t>
      </w:r>
      <w:r>
        <w:rPr>
          <w:rFonts w:ascii="Times New Roman CYR" w:eastAsiaTheme="minorEastAsia" w:hAnsi="Times New Roman CYR" w:cs="Times New Roman CYR"/>
        </w:rPr>
        <w:t>практической подготовки</w:t>
      </w:r>
      <w:r w:rsidR="00777F66" w:rsidRPr="00777F66">
        <w:rPr>
          <w:rFonts w:ascii="Times New Roman CYR" w:eastAsiaTheme="minorEastAsia" w:hAnsi="Times New Roman CYR" w:cs="Times New Roman CYR"/>
        </w:rPr>
        <w:t>;</w:t>
      </w:r>
    </w:p>
    <w:p w:rsidR="00B40654" w:rsidRPr="00777F66" w:rsidRDefault="00B40654" w:rsidP="00777F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2.2.13.</w:t>
      </w:r>
      <w:r w:rsidRPr="00B40654">
        <w:t xml:space="preserve"> </w:t>
      </w:r>
      <w:r>
        <w:t>предоставлять</w:t>
      </w:r>
      <w:r w:rsidRPr="00AD5FF1">
        <w:t xml:space="preserve"> обучающимся возможность знакомиться с документацией </w:t>
      </w:r>
      <w:r>
        <w:t>Профильной организации</w:t>
      </w:r>
      <w:r w:rsidRPr="00AD5FF1">
        <w:t xml:space="preserve"> по образовательной деятельности, участвовать в образовательных мероприятиях и посещать занятия педагогических работников </w:t>
      </w:r>
      <w:r w:rsidR="00EB2E88">
        <w:t>Профильной организации.</w:t>
      </w:r>
    </w:p>
    <w:p w:rsidR="00B40654" w:rsidRDefault="00B40654" w:rsidP="00B406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2.3. Организация имеет право: </w:t>
      </w:r>
    </w:p>
    <w:p w:rsidR="00B40654" w:rsidRDefault="00B40654" w:rsidP="00B406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2.3.1. </w:t>
      </w:r>
      <w:r w:rsidRPr="00B40654">
        <w:rPr>
          <w:rFonts w:ascii="Times New Roman CYR" w:eastAsiaTheme="minorEastAsia" w:hAnsi="Times New Roman CYR" w:cs="Times New Roman CYR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40654" w:rsidRDefault="00B40654" w:rsidP="00B406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2.3.2. </w:t>
      </w:r>
      <w:r w:rsidRPr="00B40654">
        <w:rPr>
          <w:rFonts w:ascii="Times New Roman CYR" w:eastAsiaTheme="minorEastAsia" w:hAnsi="Times New Roman CYR" w:cs="Times New Roman CYR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>
        <w:rPr>
          <w:rFonts w:ascii="Times New Roman CYR" w:eastAsiaTheme="minorEastAsia" w:hAnsi="Times New Roman CYR" w:cs="Times New Roman CYR"/>
        </w:rPr>
        <w:t xml:space="preserve"> профессиональной деятельностью.</w:t>
      </w:r>
    </w:p>
    <w:p w:rsidR="00B40654" w:rsidRDefault="00B40654" w:rsidP="00B406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2.4. Профильная организация имеет право:</w:t>
      </w:r>
    </w:p>
    <w:p w:rsidR="00B40654" w:rsidRDefault="00B40654" w:rsidP="00B406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2.4.1. </w:t>
      </w:r>
      <w:r w:rsidRPr="00B40654">
        <w:rPr>
          <w:rFonts w:ascii="Times New Roman CYR" w:eastAsiaTheme="minorEastAsia" w:hAnsi="Times New Roman CYR" w:cs="Times New Roman CYR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40654" w:rsidRDefault="00B40654" w:rsidP="00B406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2.4.2. </w:t>
      </w:r>
      <w:r w:rsidRPr="00B40654">
        <w:rPr>
          <w:rFonts w:ascii="Times New Roman CYR" w:eastAsiaTheme="minorEastAsia" w:hAnsi="Times New Roman CYR" w:cs="Times New Roman CYR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40654" w:rsidRPr="004B7ADD" w:rsidRDefault="00B40654" w:rsidP="00EB2E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2.4.3. </w:t>
      </w:r>
      <w:r w:rsidR="00EB2E88" w:rsidRPr="00EB2E88">
        <w:rPr>
          <w:rFonts w:ascii="Times New Roman CYR" w:eastAsiaTheme="minorEastAsia" w:hAnsi="Times New Roman CYR" w:cs="Times New Roman CYR"/>
        </w:rPr>
        <w:t>при наличии вакантных должностей заключать с обучающ</w:t>
      </w:r>
      <w:r w:rsidR="00EB2E88">
        <w:rPr>
          <w:rFonts w:ascii="Times New Roman CYR" w:eastAsiaTheme="minorEastAsia" w:hAnsi="Times New Roman CYR" w:cs="Times New Roman CYR"/>
        </w:rPr>
        <w:t>имися срочные трудовые договоры.</w:t>
      </w:r>
    </w:p>
    <w:p w:rsidR="00B60786" w:rsidRDefault="00EB2E88" w:rsidP="00B60786">
      <w:pPr>
        <w:widowControl w:val="0"/>
        <w:tabs>
          <w:tab w:val="left" w:pos="426"/>
        </w:tabs>
        <w:ind w:left="720"/>
        <w:jc w:val="both"/>
      </w:pPr>
      <w:r>
        <w:t>2.5</w:t>
      </w:r>
      <w:r w:rsidR="00C71F3F" w:rsidRPr="00AD5FF1">
        <w:t>. Стороны совместно:</w:t>
      </w:r>
    </w:p>
    <w:p w:rsidR="00B60786" w:rsidRDefault="00B60786" w:rsidP="00B60786">
      <w:pPr>
        <w:widowControl w:val="0"/>
        <w:tabs>
          <w:tab w:val="left" w:pos="426"/>
        </w:tabs>
        <w:ind w:firstLine="709"/>
        <w:jc w:val="both"/>
      </w:pPr>
      <w:r>
        <w:t xml:space="preserve">- </w:t>
      </w:r>
      <w:r w:rsidR="00D20370">
        <w:t>проводят установочные собрания</w:t>
      </w:r>
      <w:r w:rsidR="00C71F3F" w:rsidRPr="00AD5FF1">
        <w:t xml:space="preserve"> для </w:t>
      </w:r>
      <w:proofErr w:type="gramStart"/>
      <w:r w:rsidR="00C71F3F" w:rsidRPr="00AD5FF1">
        <w:t>обучающихся</w:t>
      </w:r>
      <w:proofErr w:type="gramEnd"/>
      <w:r w:rsidR="00C71F3F" w:rsidRPr="00AD5FF1">
        <w:t xml:space="preserve"> </w:t>
      </w:r>
      <w:r w:rsidR="00EB2E88">
        <w:t>Организации</w:t>
      </w:r>
      <w:r>
        <w:t xml:space="preserve"> в </w:t>
      </w:r>
      <w:r w:rsidR="00EB2E88">
        <w:t xml:space="preserve">Профильной </w:t>
      </w:r>
      <w:r>
        <w:t>организации;</w:t>
      </w:r>
    </w:p>
    <w:p w:rsidR="00B60786" w:rsidRDefault="00B60786" w:rsidP="00B60786">
      <w:pPr>
        <w:widowControl w:val="0"/>
        <w:tabs>
          <w:tab w:val="left" w:pos="426"/>
        </w:tabs>
        <w:ind w:firstLine="709"/>
        <w:jc w:val="both"/>
      </w:pPr>
      <w:r>
        <w:t xml:space="preserve">- </w:t>
      </w:r>
      <w:r w:rsidR="00C71F3F" w:rsidRPr="00AD5FF1">
        <w:t xml:space="preserve">определяют график выхода обучающихся в </w:t>
      </w:r>
      <w:r w:rsidR="00EB2E88">
        <w:t xml:space="preserve">Профильную </w:t>
      </w:r>
      <w:r w:rsidR="00C71F3F" w:rsidRPr="00AD5FF1">
        <w:t xml:space="preserve">организацию и расписание занятий в соответствии с календарно–тематическим планированием </w:t>
      </w:r>
      <w:r w:rsidR="00EB2E88">
        <w:t>Профильной</w:t>
      </w:r>
      <w:r w:rsidR="00C71F3F" w:rsidRPr="00AD5FF1">
        <w:t xml:space="preserve"> организации;</w:t>
      </w:r>
    </w:p>
    <w:p w:rsidR="00C71F3F" w:rsidRPr="00AD5FF1" w:rsidRDefault="00B60786" w:rsidP="00B60786">
      <w:pPr>
        <w:widowControl w:val="0"/>
        <w:tabs>
          <w:tab w:val="left" w:pos="426"/>
        </w:tabs>
        <w:ind w:firstLine="709"/>
        <w:jc w:val="both"/>
      </w:pPr>
      <w:r>
        <w:t xml:space="preserve">- </w:t>
      </w:r>
      <w:r w:rsidR="00C71F3F" w:rsidRPr="00AD5FF1">
        <w:t>осуществляют непосредственный контроль за практическими занятиями в соответствии с расписанием занятий.</w:t>
      </w:r>
    </w:p>
    <w:p w:rsidR="00C71F3F" w:rsidRDefault="00C71F3F" w:rsidP="00C71F3F">
      <w:pPr>
        <w:widowControl w:val="0"/>
        <w:ind w:firstLine="720"/>
        <w:jc w:val="both"/>
      </w:pPr>
    </w:p>
    <w:p w:rsidR="00C71F3F" w:rsidRDefault="00C71F3F" w:rsidP="00C71F3F">
      <w:pPr>
        <w:pStyle w:val="2"/>
        <w:keepNext w:val="0"/>
        <w:widowControl w:val="0"/>
        <w:numPr>
          <w:ilvl w:val="0"/>
          <w:numId w:val="0"/>
        </w:numPr>
        <w:ind w:left="720" w:hanging="720"/>
        <w:jc w:val="center"/>
        <w:rPr>
          <w:b/>
          <w:sz w:val="24"/>
          <w:szCs w:val="24"/>
        </w:rPr>
      </w:pPr>
      <w:r w:rsidRPr="00B60786">
        <w:rPr>
          <w:b/>
          <w:sz w:val="24"/>
          <w:szCs w:val="24"/>
        </w:rPr>
        <w:t>3. Срок действия договора</w:t>
      </w:r>
    </w:p>
    <w:p w:rsidR="00320153" w:rsidRPr="00320153" w:rsidRDefault="00320153" w:rsidP="00320153">
      <w:pPr>
        <w:rPr>
          <w:lang w:val="x-none" w:eastAsia="x-none"/>
        </w:rPr>
      </w:pPr>
    </w:p>
    <w:p w:rsidR="00C71F3F" w:rsidRPr="00120821" w:rsidRDefault="00C71F3F" w:rsidP="00C71F3F">
      <w:pPr>
        <w:pStyle w:val="2"/>
        <w:keepNext w:val="0"/>
        <w:widowControl w:val="0"/>
        <w:numPr>
          <w:ilvl w:val="0"/>
          <w:numId w:val="0"/>
        </w:numPr>
        <w:ind w:firstLine="720"/>
        <w:rPr>
          <w:b/>
          <w:szCs w:val="28"/>
        </w:rPr>
      </w:pPr>
      <w:r>
        <w:rPr>
          <w:sz w:val="24"/>
          <w:szCs w:val="24"/>
        </w:rPr>
        <w:t xml:space="preserve">3.1. </w:t>
      </w:r>
      <w:r>
        <w:rPr>
          <w:sz w:val="24"/>
        </w:rPr>
        <w:t>Срок действия настоящего договора определяется с ___________ по ___________.</w:t>
      </w:r>
    </w:p>
    <w:p w:rsidR="00C71F3F" w:rsidRDefault="00C71F3F" w:rsidP="00C71F3F">
      <w:pPr>
        <w:widowControl w:val="0"/>
        <w:ind w:firstLine="720"/>
        <w:jc w:val="both"/>
      </w:pPr>
      <w:r>
        <w:t>3.2. Настоящий договор прекращается по истечению установленного срока действия.</w:t>
      </w:r>
    </w:p>
    <w:p w:rsidR="00C71F3F" w:rsidRDefault="00C71F3F" w:rsidP="00C71F3F">
      <w:pPr>
        <w:widowControl w:val="0"/>
        <w:ind w:firstLine="720"/>
        <w:jc w:val="both"/>
      </w:pPr>
      <w:r>
        <w:t xml:space="preserve">3.3. Досрочно договор может быть прекращён по договорённости между </w:t>
      </w:r>
      <w:r w:rsidR="00374655">
        <w:t>С</w:t>
      </w:r>
      <w:r>
        <w:t>торонами.</w:t>
      </w:r>
    </w:p>
    <w:p w:rsidR="00374655" w:rsidRDefault="00374655" w:rsidP="00C71F3F">
      <w:pPr>
        <w:widowControl w:val="0"/>
        <w:ind w:firstLine="720"/>
        <w:jc w:val="both"/>
      </w:pPr>
    </w:p>
    <w:p w:rsidR="00374655" w:rsidRDefault="00374655" w:rsidP="00C71F3F">
      <w:pPr>
        <w:widowControl w:val="0"/>
        <w:ind w:firstLine="720"/>
        <w:jc w:val="both"/>
      </w:pPr>
    </w:p>
    <w:p w:rsidR="00C71F3F" w:rsidRDefault="00374655" w:rsidP="00374655">
      <w:pPr>
        <w:widowControl w:val="0"/>
        <w:ind w:firstLine="720"/>
        <w:jc w:val="center"/>
        <w:rPr>
          <w:b/>
        </w:rPr>
      </w:pPr>
      <w:r w:rsidRPr="00374655">
        <w:rPr>
          <w:b/>
        </w:rPr>
        <w:t>4. Заключительные положения</w:t>
      </w:r>
    </w:p>
    <w:p w:rsidR="00F411C8" w:rsidRDefault="00F411C8" w:rsidP="00374655">
      <w:pPr>
        <w:widowControl w:val="0"/>
        <w:ind w:firstLine="720"/>
        <w:jc w:val="center"/>
        <w:rPr>
          <w:b/>
        </w:rPr>
      </w:pPr>
    </w:p>
    <w:p w:rsidR="00F411C8" w:rsidRDefault="00F411C8" w:rsidP="00F411C8">
      <w:pPr>
        <w:widowControl w:val="0"/>
        <w:ind w:firstLine="720"/>
        <w:jc w:val="both"/>
      </w:pPr>
      <w:r>
        <w:t xml:space="preserve">4.1. </w:t>
      </w:r>
      <w:r w:rsidRPr="00F411C8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11C8" w:rsidRDefault="00F411C8" w:rsidP="00F411C8">
      <w:pPr>
        <w:widowControl w:val="0"/>
        <w:ind w:firstLine="720"/>
        <w:jc w:val="both"/>
      </w:pPr>
      <w:r>
        <w:t xml:space="preserve">4.2. </w:t>
      </w:r>
      <w:r w:rsidRPr="00F411C8">
        <w:t xml:space="preserve">Изменение настоящего Договора осуществляется по соглашению Сторон в </w:t>
      </w:r>
      <w:r w:rsidRPr="00F411C8">
        <w:lastRenderedPageBreak/>
        <w:t>письменной форме в виде дополнительных соглашений к настоящему Договору, которые являются его неотъемлемой частью</w:t>
      </w:r>
      <w:r>
        <w:t>.</w:t>
      </w:r>
    </w:p>
    <w:p w:rsidR="00F411C8" w:rsidRPr="00F411C8" w:rsidRDefault="00F411C8" w:rsidP="00F411C8">
      <w:pPr>
        <w:widowControl w:val="0"/>
        <w:ind w:firstLine="720"/>
        <w:jc w:val="both"/>
      </w:pPr>
      <w:r>
        <w:t xml:space="preserve">4.3. </w:t>
      </w:r>
      <w:r w:rsidRPr="00F411C8">
        <w:t>Настоящий Договор составлен в двух экземплярах, по одному для каждой из Сторон. Все экземпляры имеют одинаковую юридическую силу</w:t>
      </w:r>
      <w:r>
        <w:t>.</w:t>
      </w:r>
    </w:p>
    <w:p w:rsidR="00374655" w:rsidRDefault="00374655" w:rsidP="00374655">
      <w:pPr>
        <w:widowControl w:val="0"/>
        <w:ind w:firstLine="720"/>
        <w:jc w:val="center"/>
      </w:pPr>
    </w:p>
    <w:p w:rsidR="00C71F3F" w:rsidRPr="00B60786" w:rsidRDefault="00F411C8" w:rsidP="00C71F3F">
      <w:pPr>
        <w:widowControl w:val="0"/>
        <w:ind w:firstLine="720"/>
        <w:jc w:val="center"/>
        <w:rPr>
          <w:b/>
        </w:rPr>
      </w:pPr>
      <w:r>
        <w:rPr>
          <w:b/>
        </w:rPr>
        <w:t>5.</w:t>
      </w:r>
      <w:r w:rsidR="00C71F3F" w:rsidRPr="00B60786">
        <w:rPr>
          <w:b/>
        </w:rPr>
        <w:t xml:space="preserve"> Адреса</w:t>
      </w:r>
      <w:r>
        <w:rPr>
          <w:b/>
        </w:rPr>
        <w:t>, реквизиты и подписи</w:t>
      </w:r>
      <w:r w:rsidR="00C71F3F" w:rsidRPr="00B60786">
        <w:rPr>
          <w:b/>
        </w:rPr>
        <w:t xml:space="preserve"> </w:t>
      </w:r>
      <w:r>
        <w:rPr>
          <w:b/>
        </w:rPr>
        <w:t>С</w:t>
      </w:r>
      <w:r w:rsidR="00C71F3F" w:rsidRPr="00B60786">
        <w:rPr>
          <w:b/>
        </w:rPr>
        <w:t>торон</w:t>
      </w:r>
    </w:p>
    <w:p w:rsidR="00C71F3F" w:rsidRPr="00550CD1" w:rsidRDefault="00C71F3F" w:rsidP="00C71F3F">
      <w:pPr>
        <w:widowControl w:val="0"/>
        <w:ind w:firstLine="72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11C8" w:rsidTr="00F411C8">
        <w:tc>
          <w:tcPr>
            <w:tcW w:w="4814" w:type="dxa"/>
          </w:tcPr>
          <w:p w:rsidR="00F411C8" w:rsidRPr="00F411C8" w:rsidRDefault="00F411C8" w:rsidP="00241B48">
            <w:pPr>
              <w:jc w:val="both"/>
              <w:rPr>
                <w:b/>
              </w:rPr>
            </w:pPr>
            <w:r w:rsidRPr="00F411C8">
              <w:rPr>
                <w:b/>
              </w:rPr>
              <w:t>Организация:</w:t>
            </w:r>
          </w:p>
        </w:tc>
        <w:tc>
          <w:tcPr>
            <w:tcW w:w="4814" w:type="dxa"/>
          </w:tcPr>
          <w:p w:rsidR="00F411C8" w:rsidRPr="00F411C8" w:rsidRDefault="00F411C8" w:rsidP="00241B48">
            <w:pPr>
              <w:jc w:val="both"/>
              <w:rPr>
                <w:b/>
              </w:rPr>
            </w:pPr>
            <w:r w:rsidRPr="00F411C8">
              <w:rPr>
                <w:b/>
              </w:rPr>
              <w:t>Профильная организация:</w:t>
            </w:r>
          </w:p>
        </w:tc>
      </w:tr>
      <w:tr w:rsidR="00F411C8" w:rsidTr="00F411C8"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r>
              <w:t>ГПОАУ ЯО Ярославский педагогический колледж</w:t>
            </w:r>
          </w:p>
        </w:tc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r>
              <w:t>______________________________________</w:t>
            </w:r>
          </w:p>
          <w:p w:rsidR="00F411C8" w:rsidRDefault="00F411C8" w:rsidP="00241B48">
            <w:pPr>
              <w:jc w:val="both"/>
            </w:pPr>
            <w:r>
              <w:t>______________________________________</w:t>
            </w:r>
          </w:p>
        </w:tc>
      </w:tr>
      <w:tr w:rsidR="00F411C8" w:rsidTr="00F411C8"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r>
              <w:t xml:space="preserve">Адрес: 150029, г. Ярославль, ул. Маланова, </w:t>
            </w:r>
          </w:p>
          <w:p w:rsidR="00F411C8" w:rsidRDefault="00F411C8" w:rsidP="00241B48">
            <w:pPr>
              <w:jc w:val="both"/>
            </w:pPr>
            <w:r>
              <w:t>д. 14</w:t>
            </w:r>
          </w:p>
        </w:tc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r>
              <w:t>______________________________________</w:t>
            </w:r>
          </w:p>
          <w:p w:rsidR="00F411C8" w:rsidRDefault="00F411C8" w:rsidP="00241B48">
            <w:pPr>
              <w:jc w:val="both"/>
            </w:pPr>
            <w:r>
              <w:t>______________________________________</w:t>
            </w:r>
          </w:p>
        </w:tc>
      </w:tr>
      <w:tr w:rsidR="00F411C8" w:rsidTr="00F411C8"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r>
              <w:t>Директор ________________ М.Е. Лавров</w:t>
            </w:r>
          </w:p>
        </w:tc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r>
              <w:t>___________ ______________ ____________</w:t>
            </w:r>
          </w:p>
        </w:tc>
      </w:tr>
      <w:tr w:rsidR="00F411C8" w:rsidTr="00F411C8"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814" w:type="dxa"/>
          </w:tcPr>
          <w:p w:rsidR="00F411C8" w:rsidRDefault="00F411C8" w:rsidP="00241B48">
            <w:pPr>
              <w:jc w:val="both"/>
            </w:pPr>
          </w:p>
          <w:p w:rsidR="00F411C8" w:rsidRDefault="00F411C8" w:rsidP="00241B48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F411C8" w:rsidRDefault="00F411C8" w:rsidP="00241B48">
      <w:pPr>
        <w:jc w:val="both"/>
      </w:pPr>
    </w:p>
    <w:p w:rsidR="00F411C8" w:rsidRDefault="00F411C8" w:rsidP="00F411C8">
      <w:r>
        <w:br w:type="page"/>
      </w:r>
    </w:p>
    <w:p w:rsidR="00F411C8" w:rsidRPr="00F411C8" w:rsidRDefault="00F411C8" w:rsidP="00F411C8">
      <w:pPr>
        <w:jc w:val="right"/>
        <w:rPr>
          <w:b/>
        </w:rPr>
      </w:pPr>
      <w:r w:rsidRPr="00F411C8">
        <w:rPr>
          <w:b/>
        </w:rPr>
        <w:lastRenderedPageBreak/>
        <w:t>Приложение 1</w:t>
      </w:r>
    </w:p>
    <w:p w:rsidR="00F411C8" w:rsidRDefault="00F411C8" w:rsidP="00F411C8">
      <w:pPr>
        <w:jc w:val="right"/>
      </w:pPr>
      <w:r>
        <w:t xml:space="preserve">к договору о практической </w:t>
      </w:r>
    </w:p>
    <w:p w:rsidR="00F411C8" w:rsidRDefault="00F411C8" w:rsidP="00F411C8">
      <w:pPr>
        <w:jc w:val="right"/>
      </w:pPr>
      <w:r>
        <w:t>подготовк</w:t>
      </w:r>
      <w:r w:rsidR="00C41D1A">
        <w:t>е</w:t>
      </w:r>
      <w:r>
        <w:t xml:space="preserve"> обучающихся</w:t>
      </w:r>
    </w:p>
    <w:p w:rsidR="00F411C8" w:rsidRDefault="00F411C8" w:rsidP="00F411C8">
      <w:pPr>
        <w:jc w:val="right"/>
      </w:pPr>
      <w:r>
        <w:t>от «___» _______________ 20__ г.</w:t>
      </w:r>
    </w:p>
    <w:p w:rsidR="00F411C8" w:rsidRDefault="00F411C8" w:rsidP="00F411C8">
      <w:pPr>
        <w:jc w:val="right"/>
      </w:pPr>
    </w:p>
    <w:p w:rsidR="00F411C8" w:rsidRDefault="00F411C8" w:rsidP="00F411C8">
      <w:pPr>
        <w:jc w:val="right"/>
      </w:pPr>
    </w:p>
    <w:p w:rsidR="00F411C8" w:rsidRDefault="00F411C8" w:rsidP="00F411C8">
      <w:pPr>
        <w:jc w:val="right"/>
      </w:pPr>
    </w:p>
    <w:p w:rsidR="00F411C8" w:rsidRDefault="00F411C8" w:rsidP="00F411C8">
      <w:pPr>
        <w:jc w:val="center"/>
        <w:rPr>
          <w:b/>
        </w:rPr>
      </w:pPr>
      <w:r>
        <w:rPr>
          <w:b/>
        </w:rPr>
        <w:t>Организация практической подготовки обучающихся</w:t>
      </w:r>
    </w:p>
    <w:p w:rsidR="00F411C8" w:rsidRDefault="00F411C8" w:rsidP="00F411C8">
      <w:pPr>
        <w:jc w:val="center"/>
        <w:rPr>
          <w:b/>
        </w:rPr>
      </w:pPr>
    </w:p>
    <w:p w:rsidR="00F411C8" w:rsidRDefault="00F411C8" w:rsidP="00F411C8">
      <w:pPr>
        <w:ind w:firstLine="709"/>
      </w:pPr>
      <w:r>
        <w:t>1. Наименование образовательной программы (программ): _______________________</w:t>
      </w:r>
    </w:p>
    <w:p w:rsidR="00F411C8" w:rsidRDefault="00F411C8" w:rsidP="00F411C8">
      <w:r>
        <w:t>_______________________________________________________________________________.</w:t>
      </w:r>
    </w:p>
    <w:p w:rsidR="00F411C8" w:rsidRDefault="00F411C8" w:rsidP="00F411C8">
      <w:r>
        <w:tab/>
        <w:t xml:space="preserve">2. </w:t>
      </w:r>
      <w:r w:rsidR="00C41D1A">
        <w:t>Вид практической подготовки (учебная/производственная</w:t>
      </w:r>
      <w:r w:rsidR="00D20370">
        <w:t xml:space="preserve"> практика): ___________</w:t>
      </w:r>
      <w:bookmarkStart w:id="0" w:name="_GoBack"/>
      <w:bookmarkEnd w:id="0"/>
    </w:p>
    <w:p w:rsidR="00C41D1A" w:rsidRDefault="00C41D1A" w:rsidP="00F411C8">
      <w:r>
        <w:t>_______________________________________________________________________________.</w:t>
      </w:r>
    </w:p>
    <w:p w:rsidR="00C41D1A" w:rsidRDefault="00C41D1A" w:rsidP="00F411C8">
      <w:r>
        <w:tab/>
        <w:t>3. Количество обучающихся: _______________________________________ человек(а).</w:t>
      </w:r>
    </w:p>
    <w:p w:rsidR="00C41D1A" w:rsidRDefault="00C41D1A" w:rsidP="00F411C8">
      <w:r>
        <w:tab/>
        <w:t>4. Сроки организации практической подготовки: _______________________________.</w:t>
      </w:r>
    </w:p>
    <w:p w:rsidR="00C41D1A" w:rsidRDefault="00C41D1A" w:rsidP="00F411C8">
      <w:r>
        <w:tab/>
        <w:t>5. Дополнительно Стороны указывают следующее: _____________________________</w:t>
      </w:r>
    </w:p>
    <w:p w:rsidR="00C41D1A" w:rsidRDefault="00C41D1A" w:rsidP="00F411C8">
      <w:r>
        <w:t>_______________________________________________________________________________</w:t>
      </w:r>
    </w:p>
    <w:p w:rsidR="00C41D1A" w:rsidRDefault="00C41D1A" w:rsidP="00F411C8">
      <w:r>
        <w:t>_______________________________________________________________________________</w:t>
      </w:r>
    </w:p>
    <w:p w:rsidR="00C41D1A" w:rsidRDefault="00C41D1A" w:rsidP="00F411C8">
      <w:r>
        <w:t>_______________________________________________________________________________</w:t>
      </w:r>
    </w:p>
    <w:p w:rsidR="00C41D1A" w:rsidRDefault="00C41D1A" w:rsidP="00F411C8">
      <w:r>
        <w:t>_______________________________________________________________________________</w:t>
      </w:r>
    </w:p>
    <w:p w:rsidR="00C41D1A" w:rsidRDefault="00C41D1A" w:rsidP="00F411C8">
      <w:r>
        <w:t>_______________________________________________________________________________</w:t>
      </w:r>
    </w:p>
    <w:p w:rsidR="00C41D1A" w:rsidRDefault="00C41D1A" w:rsidP="00F411C8">
      <w:r>
        <w:t>_______________________________________________________________________________</w:t>
      </w:r>
    </w:p>
    <w:p w:rsidR="00C41D1A" w:rsidRDefault="00C41D1A" w:rsidP="00F411C8">
      <w:r>
        <w:t>_______________________________________________________________________________</w:t>
      </w:r>
    </w:p>
    <w:p w:rsidR="00C41D1A" w:rsidRDefault="00C41D1A" w:rsidP="00F411C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D1A" w:rsidTr="00E07217">
        <w:tc>
          <w:tcPr>
            <w:tcW w:w="4814" w:type="dxa"/>
          </w:tcPr>
          <w:p w:rsidR="00C41D1A" w:rsidRPr="00F411C8" w:rsidRDefault="00C41D1A" w:rsidP="00E07217">
            <w:pPr>
              <w:jc w:val="both"/>
              <w:rPr>
                <w:b/>
              </w:rPr>
            </w:pPr>
            <w:r w:rsidRPr="00F411C8">
              <w:rPr>
                <w:b/>
              </w:rPr>
              <w:t>Организация:</w:t>
            </w:r>
          </w:p>
        </w:tc>
        <w:tc>
          <w:tcPr>
            <w:tcW w:w="4814" w:type="dxa"/>
          </w:tcPr>
          <w:p w:rsidR="00C41D1A" w:rsidRPr="00F411C8" w:rsidRDefault="00C41D1A" w:rsidP="00E07217">
            <w:pPr>
              <w:jc w:val="both"/>
              <w:rPr>
                <w:b/>
              </w:rPr>
            </w:pPr>
            <w:r w:rsidRPr="00F411C8">
              <w:rPr>
                <w:b/>
              </w:rPr>
              <w:t>Профильная организация:</w:t>
            </w:r>
          </w:p>
        </w:tc>
      </w:tr>
      <w:tr w:rsidR="00C41D1A" w:rsidTr="00E07217"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r>
              <w:t>ГПОАУ ЯО Ярославский педагогический колледж</w:t>
            </w:r>
          </w:p>
        </w:tc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r>
              <w:t>______________________________________</w:t>
            </w:r>
          </w:p>
          <w:p w:rsidR="00C41D1A" w:rsidRDefault="00C41D1A" w:rsidP="00E07217">
            <w:pPr>
              <w:jc w:val="both"/>
            </w:pPr>
            <w:r>
              <w:t>______________________________________</w:t>
            </w:r>
          </w:p>
        </w:tc>
      </w:tr>
      <w:tr w:rsidR="00C41D1A" w:rsidTr="00E07217"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r>
              <w:t xml:space="preserve">Адрес: 150029, г. Ярославль, ул. Маланова, </w:t>
            </w:r>
          </w:p>
          <w:p w:rsidR="00C41D1A" w:rsidRDefault="00C41D1A" w:rsidP="00E07217">
            <w:pPr>
              <w:jc w:val="both"/>
            </w:pPr>
            <w:r>
              <w:t>д. 14</w:t>
            </w:r>
          </w:p>
        </w:tc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r>
              <w:t>______________________________________</w:t>
            </w:r>
          </w:p>
          <w:p w:rsidR="00C41D1A" w:rsidRDefault="00C41D1A" w:rsidP="00E07217">
            <w:pPr>
              <w:jc w:val="both"/>
            </w:pPr>
            <w:r>
              <w:t>______________________________________</w:t>
            </w:r>
          </w:p>
        </w:tc>
      </w:tr>
      <w:tr w:rsidR="00C41D1A" w:rsidTr="00E07217"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r>
              <w:t>Директор ________________ М.Е. Лавров</w:t>
            </w:r>
          </w:p>
        </w:tc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r>
              <w:t>___________ ______________ ____________</w:t>
            </w:r>
          </w:p>
        </w:tc>
      </w:tr>
      <w:tr w:rsidR="00C41D1A" w:rsidTr="00E07217"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814" w:type="dxa"/>
          </w:tcPr>
          <w:p w:rsidR="00C41D1A" w:rsidRDefault="00C41D1A" w:rsidP="00E07217">
            <w:pPr>
              <w:jc w:val="both"/>
            </w:pPr>
          </w:p>
          <w:p w:rsidR="00C41D1A" w:rsidRDefault="00C41D1A" w:rsidP="00E07217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C41D1A" w:rsidRPr="00F411C8" w:rsidRDefault="00C41D1A" w:rsidP="00F411C8"/>
    <w:p w:rsidR="00C41D1A" w:rsidRDefault="00C41D1A" w:rsidP="00F411C8">
      <w:pPr>
        <w:jc w:val="center"/>
      </w:pPr>
      <w:r>
        <w:br w:type="page"/>
      </w:r>
    </w:p>
    <w:p w:rsidR="00C41D1A" w:rsidRPr="00F411C8" w:rsidRDefault="00C41D1A" w:rsidP="00C41D1A">
      <w:pPr>
        <w:jc w:val="right"/>
        <w:rPr>
          <w:b/>
        </w:rPr>
      </w:pPr>
      <w:r w:rsidRPr="00F411C8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C41D1A" w:rsidRDefault="00C41D1A" w:rsidP="00C41D1A">
      <w:pPr>
        <w:jc w:val="right"/>
      </w:pPr>
      <w:r>
        <w:t xml:space="preserve">к договору о практической </w:t>
      </w:r>
    </w:p>
    <w:p w:rsidR="00C41D1A" w:rsidRDefault="00C41D1A" w:rsidP="00C41D1A">
      <w:pPr>
        <w:jc w:val="right"/>
      </w:pPr>
      <w:r>
        <w:t>подготовке обучающихся</w:t>
      </w:r>
    </w:p>
    <w:p w:rsidR="00C41D1A" w:rsidRDefault="00C41D1A" w:rsidP="00C41D1A">
      <w:pPr>
        <w:jc w:val="right"/>
      </w:pPr>
      <w:r>
        <w:t>от «___» _______________ 20__ г.</w:t>
      </w:r>
    </w:p>
    <w:p w:rsidR="00C41D1A" w:rsidRDefault="00C41D1A" w:rsidP="00C41D1A">
      <w:pPr>
        <w:jc w:val="right"/>
      </w:pPr>
    </w:p>
    <w:p w:rsidR="00C41D1A" w:rsidRDefault="00C41D1A" w:rsidP="00C41D1A">
      <w:pPr>
        <w:jc w:val="right"/>
      </w:pPr>
    </w:p>
    <w:p w:rsidR="00C41D1A" w:rsidRDefault="00C41D1A" w:rsidP="00C41D1A">
      <w:pPr>
        <w:jc w:val="center"/>
        <w:rPr>
          <w:b/>
        </w:rPr>
      </w:pPr>
      <w:r>
        <w:rPr>
          <w:b/>
        </w:rPr>
        <w:t>Перечень помещений Профильной организации</w:t>
      </w:r>
    </w:p>
    <w:p w:rsidR="00C41D1A" w:rsidRDefault="00C41D1A" w:rsidP="00C41D1A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45"/>
      </w:tblGrid>
      <w:tr w:rsidR="00C41D1A" w:rsidTr="009B7CFE">
        <w:tc>
          <w:tcPr>
            <w:tcW w:w="4390" w:type="dxa"/>
          </w:tcPr>
          <w:p w:rsidR="00C41D1A" w:rsidRDefault="00C41D1A" w:rsidP="00C41D1A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693" w:type="dxa"/>
          </w:tcPr>
          <w:p w:rsidR="00C41D1A" w:rsidRDefault="00C41D1A" w:rsidP="00C41D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 (или) номер помещения</w:t>
            </w:r>
          </w:p>
        </w:tc>
        <w:tc>
          <w:tcPr>
            <w:tcW w:w="2545" w:type="dxa"/>
          </w:tcPr>
          <w:p w:rsidR="00C41D1A" w:rsidRPr="00C41D1A" w:rsidRDefault="00C41D1A" w:rsidP="00C41D1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Примечание</w:t>
            </w:r>
          </w:p>
        </w:tc>
      </w:tr>
      <w:tr w:rsidR="00C41D1A" w:rsidTr="009B7CFE">
        <w:tc>
          <w:tcPr>
            <w:tcW w:w="4390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545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</w:tr>
      <w:tr w:rsidR="00C41D1A" w:rsidTr="009B7CFE">
        <w:tc>
          <w:tcPr>
            <w:tcW w:w="4390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545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</w:tr>
      <w:tr w:rsidR="00C41D1A" w:rsidTr="009B7CFE">
        <w:tc>
          <w:tcPr>
            <w:tcW w:w="4390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545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</w:tr>
      <w:tr w:rsidR="00C41D1A" w:rsidTr="009B7CFE">
        <w:tc>
          <w:tcPr>
            <w:tcW w:w="4390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  <w:tc>
          <w:tcPr>
            <w:tcW w:w="2545" w:type="dxa"/>
          </w:tcPr>
          <w:p w:rsidR="00C41D1A" w:rsidRDefault="00C41D1A" w:rsidP="00C41D1A">
            <w:pPr>
              <w:jc w:val="center"/>
              <w:rPr>
                <w:b/>
              </w:rPr>
            </w:pPr>
          </w:p>
        </w:tc>
      </w:tr>
    </w:tbl>
    <w:p w:rsidR="00C41D1A" w:rsidRDefault="00C41D1A" w:rsidP="00C41D1A">
      <w:pPr>
        <w:jc w:val="both"/>
        <w:rPr>
          <w:b/>
        </w:rPr>
      </w:pPr>
    </w:p>
    <w:p w:rsidR="00C41D1A" w:rsidRDefault="009B7CFE" w:rsidP="009B7CFE">
      <w:pPr>
        <w:ind w:firstLine="709"/>
        <w:jc w:val="both"/>
      </w:pPr>
      <w:r>
        <w:t xml:space="preserve">Стороны подтверждают, что </w:t>
      </w:r>
      <w:r w:rsidR="00C41D1A" w:rsidRPr="00C41D1A">
        <w:t>помещения</w:t>
      </w:r>
      <w:r>
        <w:t xml:space="preserve"> Профильной организации </w:t>
      </w:r>
      <w:r w:rsidR="00C41D1A" w:rsidRPr="00C41D1A">
        <w:t>н</w:t>
      </w:r>
      <w:r>
        <w:t xml:space="preserve">аходятся в надлежащем состоянии </w:t>
      </w:r>
      <w:r w:rsidR="00C41D1A" w:rsidRPr="00C41D1A">
        <w:t>и соответствуют условиям настоящего Договора.</w:t>
      </w:r>
    </w:p>
    <w:p w:rsidR="009B7CFE" w:rsidRDefault="009B7CFE" w:rsidP="009B7CFE">
      <w:pPr>
        <w:ind w:firstLine="709"/>
        <w:jc w:val="both"/>
      </w:pPr>
    </w:p>
    <w:p w:rsidR="009B7CFE" w:rsidRPr="00C41D1A" w:rsidRDefault="009B7CFE" w:rsidP="009B7CFE">
      <w:pPr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B7CFE" w:rsidTr="00E07217">
        <w:tc>
          <w:tcPr>
            <w:tcW w:w="4814" w:type="dxa"/>
          </w:tcPr>
          <w:p w:rsidR="009B7CFE" w:rsidRPr="00F411C8" w:rsidRDefault="009B7CFE" w:rsidP="00E07217">
            <w:pPr>
              <w:jc w:val="both"/>
              <w:rPr>
                <w:b/>
              </w:rPr>
            </w:pPr>
            <w:r w:rsidRPr="00F411C8">
              <w:rPr>
                <w:b/>
              </w:rPr>
              <w:t>Организация:</w:t>
            </w:r>
          </w:p>
        </w:tc>
        <w:tc>
          <w:tcPr>
            <w:tcW w:w="4814" w:type="dxa"/>
          </w:tcPr>
          <w:p w:rsidR="009B7CFE" w:rsidRPr="00F411C8" w:rsidRDefault="009B7CFE" w:rsidP="00E07217">
            <w:pPr>
              <w:jc w:val="both"/>
              <w:rPr>
                <w:b/>
              </w:rPr>
            </w:pPr>
            <w:r w:rsidRPr="00F411C8">
              <w:rPr>
                <w:b/>
              </w:rPr>
              <w:t>Профильная организация:</w:t>
            </w:r>
          </w:p>
        </w:tc>
      </w:tr>
      <w:tr w:rsidR="009B7CFE" w:rsidTr="00E07217"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r>
              <w:t>ГПОАУ ЯО Ярославский педагогический колледж</w:t>
            </w:r>
          </w:p>
        </w:tc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r>
              <w:t>______________________________________</w:t>
            </w:r>
          </w:p>
          <w:p w:rsidR="009B7CFE" w:rsidRDefault="009B7CFE" w:rsidP="00E07217">
            <w:pPr>
              <w:jc w:val="both"/>
            </w:pPr>
            <w:r>
              <w:t>______________________________________</w:t>
            </w:r>
          </w:p>
        </w:tc>
      </w:tr>
      <w:tr w:rsidR="009B7CFE" w:rsidTr="00E07217"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r>
              <w:t xml:space="preserve">Адрес: 150029, г. Ярославль, ул. Маланова, </w:t>
            </w:r>
          </w:p>
          <w:p w:rsidR="009B7CFE" w:rsidRDefault="009B7CFE" w:rsidP="00E07217">
            <w:pPr>
              <w:jc w:val="both"/>
            </w:pPr>
            <w:r>
              <w:t>д. 14</w:t>
            </w:r>
          </w:p>
        </w:tc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r>
              <w:t>______________________________________</w:t>
            </w:r>
          </w:p>
          <w:p w:rsidR="009B7CFE" w:rsidRDefault="009B7CFE" w:rsidP="00E07217">
            <w:pPr>
              <w:jc w:val="both"/>
            </w:pPr>
            <w:r>
              <w:t>______________________________________</w:t>
            </w:r>
          </w:p>
        </w:tc>
      </w:tr>
      <w:tr w:rsidR="009B7CFE" w:rsidTr="00E07217"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r>
              <w:t>Директор ________________ М.Е. Лавров</w:t>
            </w:r>
          </w:p>
        </w:tc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r>
              <w:t>___________ ______________ ____________</w:t>
            </w:r>
          </w:p>
        </w:tc>
      </w:tr>
      <w:tr w:rsidR="009B7CFE" w:rsidTr="00E07217"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814" w:type="dxa"/>
          </w:tcPr>
          <w:p w:rsidR="009B7CFE" w:rsidRDefault="009B7CFE" w:rsidP="00E07217">
            <w:pPr>
              <w:jc w:val="both"/>
            </w:pPr>
          </w:p>
          <w:p w:rsidR="009B7CFE" w:rsidRDefault="009B7CFE" w:rsidP="00E07217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F411C8" w:rsidRPr="00F411C8" w:rsidRDefault="00F411C8" w:rsidP="009B7CFE">
      <w:pPr>
        <w:jc w:val="both"/>
      </w:pPr>
    </w:p>
    <w:p w:rsidR="00F411C8" w:rsidRPr="00F411C8" w:rsidRDefault="00F411C8" w:rsidP="00F411C8"/>
    <w:p w:rsidR="00F411C8" w:rsidRPr="00F411C8" w:rsidRDefault="00F411C8" w:rsidP="00F411C8"/>
    <w:p w:rsidR="00F411C8" w:rsidRPr="00F411C8" w:rsidRDefault="00F411C8" w:rsidP="00F411C8"/>
    <w:p w:rsidR="00F411C8" w:rsidRDefault="00F411C8" w:rsidP="00F411C8"/>
    <w:p w:rsidR="00777F66" w:rsidRPr="00F411C8" w:rsidRDefault="00777F66" w:rsidP="00F411C8"/>
    <w:sectPr w:rsidR="00777F66" w:rsidRPr="00F411C8" w:rsidSect="00F71863">
      <w:pgSz w:w="11906" w:h="16838"/>
      <w:pgMar w:top="993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01DB"/>
    <w:multiLevelType w:val="hybridMultilevel"/>
    <w:tmpl w:val="707A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51E2"/>
    <w:multiLevelType w:val="singleLevel"/>
    <w:tmpl w:val="6CD6BDAE"/>
    <w:lvl w:ilvl="0">
      <w:start w:val="2"/>
      <w:numFmt w:val="bullet"/>
      <w:suff w:val="space"/>
      <w:lvlText w:val="–"/>
      <w:lvlJc w:val="left"/>
      <w:pPr>
        <w:ind w:left="1211" w:hanging="360"/>
      </w:pPr>
      <w:rPr>
        <w:rFonts w:hint="default"/>
      </w:rPr>
    </w:lvl>
  </w:abstractNum>
  <w:abstractNum w:abstractNumId="2">
    <w:nsid w:val="4A82241D"/>
    <w:multiLevelType w:val="hybridMultilevel"/>
    <w:tmpl w:val="A8C63FE6"/>
    <w:lvl w:ilvl="0" w:tplc="84007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02CD3"/>
    <w:multiLevelType w:val="hybridMultilevel"/>
    <w:tmpl w:val="26804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95DBD"/>
    <w:multiLevelType w:val="hybridMultilevel"/>
    <w:tmpl w:val="F1A4D5B2"/>
    <w:lvl w:ilvl="0" w:tplc="6CD6BDAE">
      <w:start w:val="2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001E0"/>
    <w:multiLevelType w:val="multilevel"/>
    <w:tmpl w:val="DC5E98C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0"/>
    <w:rsid w:val="00015E04"/>
    <w:rsid w:val="000A106F"/>
    <w:rsid w:val="000E7C95"/>
    <w:rsid w:val="00114DE7"/>
    <w:rsid w:val="0016338C"/>
    <w:rsid w:val="00204DBC"/>
    <w:rsid w:val="00241B48"/>
    <w:rsid w:val="002F6518"/>
    <w:rsid w:val="00320153"/>
    <w:rsid w:val="003566D8"/>
    <w:rsid w:val="00374655"/>
    <w:rsid w:val="003B09B4"/>
    <w:rsid w:val="00424424"/>
    <w:rsid w:val="004B7ADD"/>
    <w:rsid w:val="00550460"/>
    <w:rsid w:val="00580D8E"/>
    <w:rsid w:val="00733976"/>
    <w:rsid w:val="00750987"/>
    <w:rsid w:val="00777F66"/>
    <w:rsid w:val="009B7CFE"/>
    <w:rsid w:val="009C0186"/>
    <w:rsid w:val="00A1756B"/>
    <w:rsid w:val="00B01897"/>
    <w:rsid w:val="00B40654"/>
    <w:rsid w:val="00B60786"/>
    <w:rsid w:val="00C41D1A"/>
    <w:rsid w:val="00C71F3F"/>
    <w:rsid w:val="00CA0E58"/>
    <w:rsid w:val="00CC108F"/>
    <w:rsid w:val="00D06FAD"/>
    <w:rsid w:val="00D20370"/>
    <w:rsid w:val="00DE5DBE"/>
    <w:rsid w:val="00EB2E88"/>
    <w:rsid w:val="00EC5A5C"/>
    <w:rsid w:val="00F23A5D"/>
    <w:rsid w:val="00F411C8"/>
    <w:rsid w:val="00FB5DA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1F3F"/>
    <w:pPr>
      <w:keepNext/>
      <w:numPr>
        <w:numId w:val="2"/>
      </w:numPr>
      <w:jc w:val="both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F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qFormat/>
    <w:rsid w:val="00C71F3F"/>
    <w:pPr>
      <w:jc w:val="center"/>
    </w:pPr>
    <w:rPr>
      <w:b/>
      <w:sz w:val="32"/>
      <w:szCs w:val="20"/>
    </w:rPr>
  </w:style>
  <w:style w:type="character" w:styleId="a4">
    <w:name w:val="Hyperlink"/>
    <w:uiPriority w:val="99"/>
    <w:unhideWhenUsed/>
    <w:rsid w:val="00C71F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1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3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38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4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1F3F"/>
    <w:pPr>
      <w:keepNext/>
      <w:numPr>
        <w:numId w:val="2"/>
      </w:numPr>
      <w:jc w:val="both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F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qFormat/>
    <w:rsid w:val="00C71F3F"/>
    <w:pPr>
      <w:jc w:val="center"/>
    </w:pPr>
    <w:rPr>
      <w:b/>
      <w:sz w:val="32"/>
      <w:szCs w:val="20"/>
    </w:rPr>
  </w:style>
  <w:style w:type="character" w:styleId="a4">
    <w:name w:val="Hyperlink"/>
    <w:uiPriority w:val="99"/>
    <w:unhideWhenUsed/>
    <w:rsid w:val="00C71F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1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3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38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4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Колесова Надежда</cp:lastModifiedBy>
  <cp:revision>4</cp:revision>
  <cp:lastPrinted>2021-01-11T10:48:00Z</cp:lastPrinted>
  <dcterms:created xsi:type="dcterms:W3CDTF">2021-01-11T10:36:00Z</dcterms:created>
  <dcterms:modified xsi:type="dcterms:W3CDTF">2021-01-11T10:56:00Z</dcterms:modified>
</cp:coreProperties>
</file>