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A0" w:rsidRDefault="00AD7BA0" w:rsidP="00AD7BA0">
      <w:pPr>
        <w:pStyle w:val="a7"/>
        <w:rPr>
          <w:lang w:val="en-US"/>
        </w:rPr>
      </w:pPr>
    </w:p>
    <w:p w:rsidR="003B7ABF" w:rsidRDefault="003B7ABF" w:rsidP="005711F4">
      <w:pPr>
        <w:pStyle w:val="a7"/>
        <w:jc w:val="right"/>
      </w:pPr>
    </w:p>
    <w:p w:rsidR="003B7ABF" w:rsidRDefault="003B7ABF">
      <w:pPr>
        <w:pStyle w:val="a7"/>
      </w:pPr>
    </w:p>
    <w:p w:rsidR="003B7ABF" w:rsidRPr="00C3547F" w:rsidRDefault="003B7ABF">
      <w:pPr>
        <w:pStyle w:val="a7"/>
      </w:pPr>
      <w:r w:rsidRPr="009E6C9D">
        <w:rPr>
          <w:lang w:val="en-US"/>
        </w:rPr>
        <w:t>WORLDSKILLSRUSSIA</w:t>
      </w:r>
    </w:p>
    <w:p w:rsidR="003B7ABF" w:rsidRPr="009E6C9D" w:rsidRDefault="003B7ABF">
      <w:pPr>
        <w:pStyle w:val="a7"/>
      </w:pPr>
      <w:r w:rsidRPr="009E6C9D">
        <w:t>По компетенции – «</w:t>
      </w:r>
      <w:r w:rsidR="00F243BE">
        <w:t>ВЫПЕЧКА ХЛЕБОБУЛОЧНЫХ ИЗДЕЛИЙ</w:t>
      </w:r>
      <w:r w:rsidRPr="009E6C9D">
        <w:t>»</w:t>
      </w:r>
    </w:p>
    <w:p w:rsidR="003B7ABF" w:rsidRDefault="003B7ABF" w:rsidP="009E6C9D">
      <w:pPr>
        <w:pStyle w:val="a7"/>
        <w:rPr>
          <w:b w:val="0"/>
          <w:bCs w:val="0"/>
          <w:u w:val="single"/>
        </w:rPr>
      </w:pPr>
    </w:p>
    <w:p w:rsidR="003B7ABF" w:rsidRDefault="0045730F" w:rsidP="0045730F">
      <w:pPr>
        <w:pStyle w:val="a7"/>
        <w:rPr>
          <w:b w:val="0"/>
          <w:sz w:val="40"/>
          <w:szCs w:val="40"/>
          <w:u w:val="single"/>
        </w:rPr>
      </w:pPr>
      <w:r w:rsidRPr="0045730F">
        <w:rPr>
          <w:b w:val="0"/>
          <w:sz w:val="40"/>
          <w:szCs w:val="40"/>
          <w:u w:val="single"/>
        </w:rPr>
        <w:t>Положение о соревнованиях для участников</w:t>
      </w:r>
    </w:p>
    <w:p w:rsidR="0045730F" w:rsidRDefault="0045730F" w:rsidP="0045730F">
      <w:pPr>
        <w:pStyle w:val="a7"/>
        <w:jc w:val="left"/>
        <w:rPr>
          <w:b w:val="0"/>
        </w:rPr>
      </w:pPr>
      <w:r>
        <w:rPr>
          <w:b w:val="0"/>
        </w:rPr>
        <w:t xml:space="preserve">        </w:t>
      </w:r>
      <w:r w:rsidRPr="0045730F">
        <w:rPr>
          <w:b w:val="0"/>
        </w:rPr>
        <w:t>С</w:t>
      </w:r>
      <w:r>
        <w:rPr>
          <w:b w:val="0"/>
        </w:rPr>
        <w:t>оревнования по компетенции «</w:t>
      </w:r>
      <w:r w:rsidR="00EC625A">
        <w:rPr>
          <w:b w:val="0"/>
        </w:rPr>
        <w:t>в</w:t>
      </w:r>
      <w:r w:rsidR="0003730C">
        <w:rPr>
          <w:b w:val="0"/>
        </w:rPr>
        <w:t>ыпечка хлебобулочных изделий</w:t>
      </w:r>
      <w:r>
        <w:rPr>
          <w:b w:val="0"/>
        </w:rPr>
        <w:t>» проводятся в формате</w:t>
      </w:r>
      <w:r w:rsidR="00AD7BA0" w:rsidRPr="00AD7BA0">
        <w:rPr>
          <w:b w:val="0"/>
        </w:rPr>
        <w:t xml:space="preserve"> </w:t>
      </w:r>
      <w:r>
        <w:rPr>
          <w:b w:val="0"/>
        </w:rPr>
        <w:t xml:space="preserve"> реального времени в течение </w:t>
      </w:r>
      <w:r w:rsidR="00F63578">
        <w:rPr>
          <w:b w:val="0"/>
        </w:rPr>
        <w:t xml:space="preserve">2 </w:t>
      </w:r>
      <w:r>
        <w:rPr>
          <w:b w:val="0"/>
        </w:rPr>
        <w:t>дней.</w:t>
      </w:r>
    </w:p>
    <w:p w:rsidR="0045730F" w:rsidRDefault="00AD7BA0" w:rsidP="0045730F">
      <w:pPr>
        <w:pStyle w:val="a7"/>
        <w:jc w:val="left"/>
        <w:rPr>
          <w:b w:val="0"/>
        </w:rPr>
      </w:pPr>
      <w:r w:rsidRPr="00AD7BA0">
        <w:rPr>
          <w:b w:val="0"/>
        </w:rPr>
        <w:t xml:space="preserve">        </w:t>
      </w:r>
      <w:r w:rsidR="0045730F">
        <w:rPr>
          <w:b w:val="0"/>
        </w:rPr>
        <w:t xml:space="preserve">Жеребьевку проводит </w:t>
      </w:r>
      <w:r w:rsidR="003055FE">
        <w:rPr>
          <w:b w:val="0"/>
        </w:rPr>
        <w:t xml:space="preserve"> </w:t>
      </w:r>
      <w:r>
        <w:rPr>
          <w:b w:val="0"/>
        </w:rPr>
        <w:t>Шеф -</w:t>
      </w:r>
      <w:r w:rsidR="003055FE">
        <w:rPr>
          <w:b w:val="0"/>
        </w:rPr>
        <w:t xml:space="preserve"> э</w:t>
      </w:r>
      <w:r w:rsidR="0045730F">
        <w:rPr>
          <w:b w:val="0"/>
        </w:rPr>
        <w:t>ксперт за 1 день до начала соревнований.</w:t>
      </w:r>
    </w:p>
    <w:p w:rsidR="0045730F" w:rsidRDefault="0074224A" w:rsidP="0074224A">
      <w:pPr>
        <w:pStyle w:val="a7"/>
        <w:jc w:val="left"/>
        <w:rPr>
          <w:b w:val="0"/>
        </w:rPr>
      </w:pPr>
      <w:r>
        <w:rPr>
          <w:b w:val="0"/>
        </w:rPr>
        <w:t xml:space="preserve">        </w:t>
      </w:r>
      <w:r w:rsidR="0045730F">
        <w:rPr>
          <w:b w:val="0"/>
        </w:rPr>
        <w:t xml:space="preserve">Все участники конкурса за </w:t>
      </w:r>
      <w:r w:rsidR="00F63578">
        <w:rPr>
          <w:b w:val="0"/>
        </w:rPr>
        <w:t>два</w:t>
      </w:r>
      <w:r w:rsidR="003055FE">
        <w:rPr>
          <w:b w:val="0"/>
        </w:rPr>
        <w:t xml:space="preserve">  дня</w:t>
      </w:r>
      <w:r w:rsidR="0045730F">
        <w:rPr>
          <w:b w:val="0"/>
        </w:rPr>
        <w:t xml:space="preserve"> проходят </w:t>
      </w:r>
      <w:r w:rsidR="00F63578">
        <w:rPr>
          <w:b w:val="0"/>
        </w:rPr>
        <w:t>два</w:t>
      </w:r>
      <w:r w:rsidR="0045730F">
        <w:rPr>
          <w:b w:val="0"/>
        </w:rPr>
        <w:t xml:space="preserve"> модул</w:t>
      </w:r>
      <w:r w:rsidR="003055FE">
        <w:rPr>
          <w:b w:val="0"/>
        </w:rPr>
        <w:t>я</w:t>
      </w:r>
      <w:r w:rsidR="0045730F">
        <w:rPr>
          <w:b w:val="0"/>
        </w:rPr>
        <w:t xml:space="preserve"> (</w:t>
      </w:r>
      <w:r w:rsidR="00F63578">
        <w:rPr>
          <w:b w:val="0"/>
        </w:rPr>
        <w:t>8</w:t>
      </w:r>
      <w:r w:rsidR="0045730F">
        <w:rPr>
          <w:b w:val="0"/>
        </w:rPr>
        <w:t xml:space="preserve"> </w:t>
      </w:r>
      <w:r>
        <w:rPr>
          <w:b w:val="0"/>
        </w:rPr>
        <w:t>ч</w:t>
      </w:r>
      <w:r w:rsidR="0045730F">
        <w:rPr>
          <w:b w:val="0"/>
        </w:rPr>
        <w:t>а</w:t>
      </w:r>
      <w:bookmarkStart w:id="0" w:name="_GoBack"/>
      <w:bookmarkEnd w:id="0"/>
      <w:r w:rsidR="0045730F">
        <w:rPr>
          <w:b w:val="0"/>
        </w:rPr>
        <w:t>сов)</w:t>
      </w:r>
      <w:r w:rsidR="0081732E">
        <w:rPr>
          <w:b w:val="0"/>
        </w:rPr>
        <w:t>.</w:t>
      </w:r>
      <w:r w:rsidR="008A3DE0">
        <w:rPr>
          <w:b w:val="0"/>
        </w:rPr>
        <w:t xml:space="preserve">  </w:t>
      </w:r>
      <w:r>
        <w:rPr>
          <w:b w:val="0"/>
        </w:rPr>
        <w:t>Они могут организовывать рабочее время по своему желанию, но обязательно с учетом времени презентации каждого модуля.</w:t>
      </w:r>
    </w:p>
    <w:p w:rsidR="0081732E" w:rsidRDefault="0081732E" w:rsidP="0045730F">
      <w:pPr>
        <w:pStyle w:val="a7"/>
        <w:ind w:left="567"/>
        <w:jc w:val="left"/>
        <w:rPr>
          <w:b w:val="0"/>
        </w:rPr>
      </w:pPr>
    </w:p>
    <w:p w:rsidR="0081732E" w:rsidRDefault="00B367C4" w:rsidP="0045730F">
      <w:pPr>
        <w:pStyle w:val="a7"/>
        <w:ind w:left="567"/>
        <w:jc w:val="left"/>
      </w:pPr>
      <w:r>
        <w:t xml:space="preserve">              </w:t>
      </w:r>
      <w:r w:rsidR="008A3DE0">
        <w:t xml:space="preserve"> </w:t>
      </w:r>
      <w:r>
        <w:t>Обзор конкурсного задания</w:t>
      </w:r>
      <w:r w:rsidRPr="00B805A9">
        <w:t>:</w:t>
      </w:r>
      <w:r w:rsidR="0003730C">
        <w:t xml:space="preserve"> МОДУЛИ 1,2</w:t>
      </w:r>
      <w:r w:rsidR="008A3DE0">
        <w:t xml:space="preserve"> -100%</w:t>
      </w:r>
    </w:p>
    <w:p w:rsidR="008A3DE0" w:rsidRDefault="008A3DE0" w:rsidP="0045730F">
      <w:pPr>
        <w:pStyle w:val="a7"/>
        <w:ind w:left="567"/>
        <w:jc w:val="left"/>
      </w:pPr>
    </w:p>
    <w:p w:rsidR="008A3DE0" w:rsidRPr="008A3DE0" w:rsidRDefault="00BE3FF6" w:rsidP="008A3DE0">
      <w:pPr>
        <w:pStyle w:val="a7"/>
        <w:ind w:left="567"/>
        <w:jc w:val="left"/>
      </w:pPr>
      <w:r>
        <w:t>Модуль</w:t>
      </w:r>
      <w:r w:rsidR="00CC0AED">
        <w:t xml:space="preserve"> </w:t>
      </w:r>
      <w:r>
        <w:t xml:space="preserve">1 - </w:t>
      </w:r>
      <w:r w:rsidR="00F63578">
        <w:t>5</w:t>
      </w:r>
      <w:r>
        <w:t xml:space="preserve">0%, модуль 2 – </w:t>
      </w:r>
      <w:r w:rsidR="00F63578">
        <w:t>5</w:t>
      </w:r>
      <w:r>
        <w:t>0%</w:t>
      </w:r>
      <w:r w:rsidR="00F63578">
        <w:t xml:space="preserve"> </w:t>
      </w:r>
      <w:r w:rsidR="008A3DE0" w:rsidRPr="008A3DE0">
        <w:t>от общей суммы оценок.</w:t>
      </w:r>
    </w:p>
    <w:p w:rsidR="008A3DE0" w:rsidRPr="0081732E" w:rsidRDefault="008A3DE0" w:rsidP="0045730F">
      <w:pPr>
        <w:pStyle w:val="a7"/>
        <w:ind w:left="567"/>
        <w:jc w:val="left"/>
      </w:pPr>
    </w:p>
    <w:p w:rsidR="0045730F" w:rsidRPr="0081732E" w:rsidRDefault="0045730F" w:rsidP="0045730F">
      <w:pPr>
        <w:pStyle w:val="a7"/>
        <w:jc w:val="left"/>
      </w:pPr>
    </w:p>
    <w:p w:rsidR="0081732E" w:rsidRDefault="0081732E" w:rsidP="0045730F">
      <w:pPr>
        <w:pStyle w:val="a7"/>
      </w:pPr>
      <w:r w:rsidRPr="0081732E">
        <w:t>ОЦЕНОЧНЫЕ КРИТЕРИИ</w:t>
      </w:r>
    </w:p>
    <w:p w:rsidR="003055FE" w:rsidRDefault="003055FE" w:rsidP="0045730F">
      <w:pPr>
        <w:pStyle w:val="a7"/>
      </w:pPr>
    </w:p>
    <w:p w:rsidR="00727864" w:rsidRPr="00727864" w:rsidRDefault="00727864" w:rsidP="00727864">
      <w:pPr>
        <w:pStyle w:val="a7"/>
      </w:pPr>
      <w:r w:rsidRPr="00727864">
        <w:t>Объективные критерии оценивания работы участника:</w:t>
      </w:r>
    </w:p>
    <w:p w:rsidR="00727864" w:rsidRPr="00727864" w:rsidRDefault="00727864" w:rsidP="00727864">
      <w:pPr>
        <w:pStyle w:val="a7"/>
        <w:jc w:val="left"/>
        <w:rPr>
          <w:b w:val="0"/>
        </w:rPr>
      </w:pPr>
      <w:r w:rsidRPr="00727864">
        <w:t xml:space="preserve">- </w:t>
      </w:r>
      <w:r w:rsidRPr="00727864">
        <w:rPr>
          <w:b w:val="0"/>
        </w:rPr>
        <w:t>соответствие санитарной одежды требованиям Чемпионата;</w:t>
      </w:r>
    </w:p>
    <w:p w:rsidR="00727864" w:rsidRPr="00727864" w:rsidRDefault="00727864" w:rsidP="00727864">
      <w:pPr>
        <w:pStyle w:val="a7"/>
        <w:jc w:val="left"/>
        <w:rPr>
          <w:b w:val="0"/>
        </w:rPr>
      </w:pPr>
      <w:r w:rsidRPr="00727864">
        <w:rPr>
          <w:b w:val="0"/>
        </w:rPr>
        <w:t>- соблюдение правил гигиены при ведении процесса приготовления;</w:t>
      </w:r>
    </w:p>
    <w:p w:rsidR="00727864" w:rsidRPr="00727864" w:rsidRDefault="00727864" w:rsidP="00727864">
      <w:pPr>
        <w:pStyle w:val="a7"/>
        <w:jc w:val="left"/>
        <w:rPr>
          <w:b w:val="0"/>
        </w:rPr>
      </w:pPr>
      <w:r w:rsidRPr="00727864">
        <w:rPr>
          <w:b w:val="0"/>
        </w:rPr>
        <w:t>- соблюдение чистоты рабочего места во время и после процесса приготовления;</w:t>
      </w:r>
    </w:p>
    <w:p w:rsidR="00727864" w:rsidRPr="00727864" w:rsidRDefault="00727864" w:rsidP="00727864">
      <w:pPr>
        <w:pStyle w:val="a7"/>
        <w:jc w:val="left"/>
        <w:rPr>
          <w:b w:val="0"/>
        </w:rPr>
      </w:pPr>
      <w:r w:rsidRPr="00727864">
        <w:rPr>
          <w:b w:val="0"/>
        </w:rPr>
        <w:t>- рациональное использование сырья</w:t>
      </w:r>
      <w:r w:rsidR="00AD7BA0">
        <w:rPr>
          <w:b w:val="0"/>
        </w:rPr>
        <w:t>, минимизация отходов</w:t>
      </w:r>
      <w:r w:rsidRPr="00727864">
        <w:rPr>
          <w:b w:val="0"/>
        </w:rPr>
        <w:t xml:space="preserve">. </w:t>
      </w:r>
    </w:p>
    <w:p w:rsidR="00727864" w:rsidRPr="00727864" w:rsidRDefault="00727864" w:rsidP="00727864">
      <w:pPr>
        <w:pStyle w:val="a7"/>
        <w:jc w:val="left"/>
        <w:rPr>
          <w:b w:val="0"/>
        </w:rPr>
      </w:pPr>
    </w:p>
    <w:p w:rsidR="00727864" w:rsidRDefault="00727864" w:rsidP="00727864">
      <w:pPr>
        <w:pStyle w:val="a7"/>
      </w:pPr>
      <w:r w:rsidRPr="00727864">
        <w:t>Субъективные критерии оценивания работы участника:</w:t>
      </w:r>
    </w:p>
    <w:p w:rsidR="00727864" w:rsidRPr="00727864" w:rsidRDefault="00727864" w:rsidP="00727864">
      <w:pPr>
        <w:pStyle w:val="a7"/>
        <w:jc w:val="left"/>
        <w:rPr>
          <w:b w:val="0"/>
        </w:rPr>
      </w:pPr>
      <w:r w:rsidRPr="00727864">
        <w:t xml:space="preserve">- </w:t>
      </w:r>
      <w:r w:rsidRPr="00727864">
        <w:rPr>
          <w:b w:val="0"/>
        </w:rPr>
        <w:t xml:space="preserve">организационные навыки – </w:t>
      </w:r>
      <w:r w:rsidR="000D1D69">
        <w:rPr>
          <w:b w:val="0"/>
        </w:rPr>
        <w:t xml:space="preserve">подготовка инструмента и оборудования, </w:t>
      </w:r>
      <w:r w:rsidRPr="00727864">
        <w:rPr>
          <w:b w:val="0"/>
        </w:rPr>
        <w:t>планирование и ведение процесса приготовления</w:t>
      </w:r>
      <w:r w:rsidR="00AD7BA0" w:rsidRPr="00AD7BA0">
        <w:rPr>
          <w:b w:val="0"/>
        </w:rPr>
        <w:t>;</w:t>
      </w:r>
    </w:p>
    <w:p w:rsidR="00727864" w:rsidRPr="00727864" w:rsidRDefault="00727864" w:rsidP="00727864">
      <w:pPr>
        <w:pStyle w:val="a7"/>
        <w:jc w:val="left"/>
        <w:rPr>
          <w:b w:val="0"/>
        </w:rPr>
      </w:pPr>
      <w:r w:rsidRPr="00727864">
        <w:rPr>
          <w:b w:val="0"/>
        </w:rPr>
        <w:t>-</w:t>
      </w:r>
      <w:r w:rsidR="004E161E">
        <w:rPr>
          <w:b w:val="0"/>
        </w:rPr>
        <w:t xml:space="preserve"> </w:t>
      </w:r>
      <w:r w:rsidR="00BE3FF6">
        <w:rPr>
          <w:b w:val="0"/>
        </w:rPr>
        <w:t>соблюдение  технологии  приготовления</w:t>
      </w:r>
      <w:r w:rsidRPr="00727864">
        <w:rPr>
          <w:b w:val="0"/>
        </w:rPr>
        <w:t>.</w:t>
      </w:r>
    </w:p>
    <w:p w:rsidR="00AD7BA0" w:rsidRDefault="00AD7BA0" w:rsidP="00B40B3C">
      <w:pPr>
        <w:pStyle w:val="a7"/>
        <w:jc w:val="left"/>
      </w:pPr>
    </w:p>
    <w:p w:rsidR="0074224A" w:rsidRDefault="0074224A" w:rsidP="0074224A">
      <w:pPr>
        <w:pStyle w:val="a7"/>
      </w:pPr>
      <w:r w:rsidRPr="0074224A">
        <w:t xml:space="preserve">Объективные критерии оценивания </w:t>
      </w:r>
      <w:r w:rsidR="00B40B3C">
        <w:t xml:space="preserve">результата </w:t>
      </w:r>
      <w:r w:rsidRPr="0074224A">
        <w:t>работы участника:</w:t>
      </w:r>
    </w:p>
    <w:p w:rsidR="00B40B3C" w:rsidRDefault="00B40B3C" w:rsidP="00B40B3C">
      <w:pPr>
        <w:pStyle w:val="a7"/>
        <w:jc w:val="left"/>
        <w:rPr>
          <w:b w:val="0"/>
        </w:rPr>
      </w:pPr>
      <w:r>
        <w:rPr>
          <w:b w:val="0"/>
        </w:rPr>
        <w:t>- соблюдение  лимита  времени</w:t>
      </w:r>
      <w:r w:rsidR="00CC0AED">
        <w:rPr>
          <w:b w:val="0"/>
        </w:rPr>
        <w:t>;</w:t>
      </w:r>
    </w:p>
    <w:p w:rsidR="0074224A" w:rsidRPr="0074224A" w:rsidRDefault="0074224A" w:rsidP="0074224A">
      <w:pPr>
        <w:pStyle w:val="a7"/>
        <w:jc w:val="left"/>
        <w:rPr>
          <w:b w:val="0"/>
        </w:rPr>
      </w:pPr>
      <w:r w:rsidRPr="0074224A">
        <w:rPr>
          <w:b w:val="0"/>
        </w:rPr>
        <w:t>- количество;</w:t>
      </w:r>
    </w:p>
    <w:p w:rsidR="0074224A" w:rsidRPr="0074224A" w:rsidRDefault="0074224A" w:rsidP="0074224A">
      <w:pPr>
        <w:pStyle w:val="a7"/>
        <w:jc w:val="left"/>
        <w:rPr>
          <w:b w:val="0"/>
        </w:rPr>
      </w:pPr>
      <w:r w:rsidRPr="0074224A">
        <w:rPr>
          <w:b w:val="0"/>
        </w:rPr>
        <w:t>- масса;</w:t>
      </w:r>
    </w:p>
    <w:p w:rsidR="0074224A" w:rsidRDefault="0074224A" w:rsidP="0074224A">
      <w:pPr>
        <w:pStyle w:val="a7"/>
        <w:jc w:val="left"/>
        <w:rPr>
          <w:b w:val="0"/>
        </w:rPr>
      </w:pPr>
      <w:r w:rsidRPr="0074224A">
        <w:rPr>
          <w:b w:val="0"/>
        </w:rPr>
        <w:t>- ассортимент;</w:t>
      </w:r>
    </w:p>
    <w:p w:rsidR="0074224A" w:rsidRPr="0074224A" w:rsidRDefault="00BE3FF6" w:rsidP="0074224A">
      <w:pPr>
        <w:pStyle w:val="a7"/>
        <w:jc w:val="left"/>
        <w:rPr>
          <w:b w:val="0"/>
        </w:rPr>
      </w:pPr>
      <w:r>
        <w:rPr>
          <w:b w:val="0"/>
        </w:rPr>
        <w:t>- форма</w:t>
      </w:r>
      <w:r w:rsidR="00CC0AED">
        <w:rPr>
          <w:b w:val="0"/>
        </w:rPr>
        <w:t>.</w:t>
      </w:r>
    </w:p>
    <w:p w:rsidR="009A5D7B" w:rsidRDefault="009A5D7B" w:rsidP="000D1D69">
      <w:pPr>
        <w:pStyle w:val="a7"/>
      </w:pPr>
    </w:p>
    <w:p w:rsidR="000D1D69" w:rsidRDefault="000D1D69" w:rsidP="000D1D69">
      <w:pPr>
        <w:pStyle w:val="a7"/>
      </w:pPr>
      <w:r w:rsidRPr="000D1D69">
        <w:t xml:space="preserve">Субъективные критерии оценивания </w:t>
      </w:r>
      <w:r w:rsidR="009A5D7B">
        <w:t>результата</w:t>
      </w:r>
      <w:r w:rsidR="009A5D7B" w:rsidRPr="000D1D69">
        <w:t xml:space="preserve"> </w:t>
      </w:r>
      <w:r w:rsidRPr="000D1D69">
        <w:t>работы участника:</w:t>
      </w:r>
    </w:p>
    <w:p w:rsidR="000D1D69" w:rsidRPr="000D1D69" w:rsidRDefault="00BE3FF6" w:rsidP="000D1D69">
      <w:pPr>
        <w:pStyle w:val="a7"/>
        <w:jc w:val="left"/>
        <w:rPr>
          <w:b w:val="0"/>
        </w:rPr>
      </w:pPr>
      <w:r>
        <w:rPr>
          <w:b w:val="0"/>
        </w:rPr>
        <w:t>- уровень  сложности</w:t>
      </w:r>
      <w:r w:rsidR="009A5D7B">
        <w:rPr>
          <w:b w:val="0"/>
        </w:rPr>
        <w:t xml:space="preserve">, </w:t>
      </w:r>
      <w:r w:rsidR="009A5D7B" w:rsidRPr="000D1D69">
        <w:rPr>
          <w:b w:val="0"/>
        </w:rPr>
        <w:t xml:space="preserve"> творческий подход;</w:t>
      </w:r>
    </w:p>
    <w:p w:rsidR="000D1D69" w:rsidRDefault="000D1D69" w:rsidP="000D1D69">
      <w:pPr>
        <w:pStyle w:val="a7"/>
        <w:jc w:val="left"/>
        <w:rPr>
          <w:b w:val="0"/>
        </w:rPr>
      </w:pPr>
      <w:r w:rsidRPr="000D1D69">
        <w:rPr>
          <w:b w:val="0"/>
        </w:rPr>
        <w:t xml:space="preserve">- вкус </w:t>
      </w:r>
      <w:r w:rsidR="00BE3FF6">
        <w:rPr>
          <w:b w:val="0"/>
        </w:rPr>
        <w:t xml:space="preserve"> и  запах</w:t>
      </w:r>
      <w:r w:rsidRPr="000D1D69">
        <w:rPr>
          <w:b w:val="0"/>
        </w:rPr>
        <w:t>;</w:t>
      </w:r>
    </w:p>
    <w:p w:rsidR="004E161E" w:rsidRDefault="00BE3FF6" w:rsidP="000D1D69">
      <w:pPr>
        <w:pStyle w:val="a7"/>
        <w:jc w:val="left"/>
        <w:rPr>
          <w:b w:val="0"/>
        </w:rPr>
      </w:pPr>
      <w:r>
        <w:rPr>
          <w:b w:val="0"/>
        </w:rPr>
        <w:t>- цвет</w:t>
      </w:r>
      <w:r w:rsidR="004E161E" w:rsidRPr="004E161E">
        <w:rPr>
          <w:b w:val="0"/>
        </w:rPr>
        <w:t>;</w:t>
      </w:r>
    </w:p>
    <w:p w:rsidR="009A5D7B" w:rsidRPr="000D1D69" w:rsidRDefault="009A5D7B" w:rsidP="009A5D7B">
      <w:pPr>
        <w:pStyle w:val="a7"/>
        <w:jc w:val="left"/>
        <w:rPr>
          <w:b w:val="0"/>
        </w:rPr>
      </w:pPr>
      <w:r w:rsidRPr="000D1D69">
        <w:t xml:space="preserve">- </w:t>
      </w:r>
      <w:r>
        <w:rPr>
          <w:b w:val="0"/>
        </w:rPr>
        <w:t>поверхность</w:t>
      </w:r>
      <w:r w:rsidRPr="000D1D69">
        <w:rPr>
          <w:b w:val="0"/>
        </w:rPr>
        <w:t>;</w:t>
      </w:r>
    </w:p>
    <w:p w:rsidR="000D1D69" w:rsidRPr="000D1D69" w:rsidRDefault="00BE3FF6" w:rsidP="000D1D69">
      <w:pPr>
        <w:pStyle w:val="a7"/>
        <w:jc w:val="left"/>
        <w:rPr>
          <w:b w:val="0"/>
        </w:rPr>
      </w:pPr>
      <w:r>
        <w:rPr>
          <w:b w:val="0"/>
        </w:rPr>
        <w:t>- состояние  мякиш</w:t>
      </w:r>
      <w:proofErr w:type="gramStart"/>
      <w:r>
        <w:rPr>
          <w:b w:val="0"/>
        </w:rPr>
        <w:t>а</w:t>
      </w:r>
      <w:r w:rsidR="005E5BD0">
        <w:rPr>
          <w:b w:val="0"/>
        </w:rPr>
        <w:t>(</w:t>
      </w:r>
      <w:proofErr w:type="gramEnd"/>
      <w:r w:rsidR="005E5BD0">
        <w:rPr>
          <w:b w:val="0"/>
        </w:rPr>
        <w:t>структура для слоеных изделий).</w:t>
      </w:r>
    </w:p>
    <w:p w:rsidR="000D1D69" w:rsidRPr="000D1D69" w:rsidRDefault="000D1D69" w:rsidP="000D1D69">
      <w:pPr>
        <w:pStyle w:val="a7"/>
        <w:jc w:val="left"/>
        <w:rPr>
          <w:b w:val="0"/>
        </w:rPr>
      </w:pPr>
    </w:p>
    <w:p w:rsidR="00704CCE" w:rsidRDefault="00931014" w:rsidP="0081732E">
      <w:pPr>
        <w:pStyle w:val="a7"/>
        <w:jc w:val="left"/>
        <w:rPr>
          <w:b w:val="0"/>
        </w:rPr>
      </w:pPr>
      <w:r w:rsidRPr="00931014">
        <w:lastRenderedPageBreak/>
        <w:t xml:space="preserve"> </w:t>
      </w:r>
    </w:p>
    <w:p w:rsidR="003B7ABF" w:rsidRDefault="00E21C45" w:rsidP="00B30A82">
      <w:pPr>
        <w:pStyle w:val="a7"/>
      </w:pPr>
      <w:r>
        <w:t>Требования к форменной (санитарной) одежде участников и экспертов</w:t>
      </w:r>
    </w:p>
    <w:p w:rsidR="00E21C45" w:rsidRPr="00E21C45" w:rsidRDefault="00E21C45" w:rsidP="00B30A82">
      <w:pPr>
        <w:pStyle w:val="a7"/>
      </w:pPr>
      <w:r>
        <w:t>Обязательные элементы</w:t>
      </w:r>
    </w:p>
    <w:p w:rsidR="003B7ABF" w:rsidRDefault="003B7ABF" w:rsidP="00B30A82">
      <w:pPr>
        <w:pStyle w:val="a7"/>
      </w:pPr>
    </w:p>
    <w:p w:rsidR="003B7ABF" w:rsidRPr="00FB445A" w:rsidRDefault="003B7ABF" w:rsidP="00B30A82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>Китель (п</w:t>
      </w:r>
      <w:r w:rsidR="00BF05CB">
        <w:rPr>
          <w:b w:val="0"/>
          <w:bCs w:val="0"/>
        </w:rPr>
        <w:t>екарская</w:t>
      </w:r>
      <w:r w:rsidRPr="00B30A82">
        <w:rPr>
          <w:b w:val="0"/>
          <w:bCs w:val="0"/>
        </w:rPr>
        <w:t xml:space="preserve"> куртка) – белого цвета (допускаются цветные элементы отделки). На кителе должны быть нанесены следующие обязательные информационные элементы: логотип </w:t>
      </w:r>
      <w:proofErr w:type="spellStart"/>
      <w:r w:rsidRPr="00B30A82">
        <w:rPr>
          <w:b w:val="0"/>
          <w:bCs w:val="0"/>
        </w:rPr>
        <w:t>WorldSkillsRussia</w:t>
      </w:r>
      <w:proofErr w:type="spellEnd"/>
      <w:r w:rsidRPr="00B30A82">
        <w:rPr>
          <w:b w:val="0"/>
          <w:bCs w:val="0"/>
        </w:rPr>
        <w:t xml:space="preserve"> (далее WSR) на груди слева, под логотипом WSR фамилия и имя участника или эксперта,  логотип учебного заведения – рукав выше локтя, на воротнике допускается размещение флага России и региона, на спине допускается размещение полного или сокращённого наименования учебного заведения. Размещение информации рекламного характера на форменной одежде (например: логотипы спонсоров)  </w:t>
      </w:r>
      <w:r w:rsidRPr="00FB445A">
        <w:rPr>
          <w:b w:val="0"/>
          <w:bCs w:val="0"/>
        </w:rPr>
        <w:t>не</w:t>
      </w:r>
      <w:r>
        <w:rPr>
          <w:b w:val="0"/>
          <w:bCs w:val="0"/>
        </w:rPr>
        <w:t xml:space="preserve"> допускается</w:t>
      </w:r>
      <w:r w:rsidRPr="00FB445A">
        <w:rPr>
          <w:b w:val="0"/>
          <w:bCs w:val="0"/>
        </w:rPr>
        <w:t>!</w:t>
      </w:r>
    </w:p>
    <w:p w:rsidR="003B7ABF" w:rsidRPr="00B30A82" w:rsidRDefault="003B7ABF" w:rsidP="00B30A82">
      <w:pPr>
        <w:pStyle w:val="a7"/>
        <w:jc w:val="both"/>
        <w:rPr>
          <w:b w:val="0"/>
          <w:bCs w:val="0"/>
        </w:rPr>
      </w:pPr>
    </w:p>
    <w:p w:rsidR="003B7ABF" w:rsidRPr="00B30A82" w:rsidRDefault="00BE3FF6" w:rsidP="00BE3FF6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Ф</w:t>
      </w:r>
      <w:r w:rsidR="003B7ABF" w:rsidRPr="00B30A82">
        <w:rPr>
          <w:b w:val="0"/>
          <w:bCs w:val="0"/>
        </w:rPr>
        <w:t>артук – любого цвета</w:t>
      </w:r>
      <w:r w:rsidR="00CC0AED">
        <w:rPr>
          <w:b w:val="0"/>
          <w:bCs w:val="0"/>
        </w:rPr>
        <w:t>;</w:t>
      </w:r>
    </w:p>
    <w:p w:rsidR="003B7ABF" w:rsidRPr="00B30A82" w:rsidRDefault="003B7ABF" w:rsidP="00B30A82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>Брюки – тёмные</w:t>
      </w:r>
      <w:r w:rsidR="00CC0AED">
        <w:rPr>
          <w:b w:val="0"/>
          <w:bCs w:val="0"/>
        </w:rPr>
        <w:t>;</w:t>
      </w:r>
    </w:p>
    <w:p w:rsidR="003B7ABF" w:rsidRPr="00B30A82" w:rsidRDefault="00BE3FF6" w:rsidP="00B30A82">
      <w:pPr>
        <w:pStyle w:val="a7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Головной убор – белый пекарский </w:t>
      </w:r>
      <w:r w:rsidR="003B7ABF" w:rsidRPr="00B30A82">
        <w:rPr>
          <w:b w:val="0"/>
          <w:bCs w:val="0"/>
        </w:rPr>
        <w:t xml:space="preserve"> колпак</w:t>
      </w:r>
      <w:r w:rsidR="00CC0AED">
        <w:rPr>
          <w:b w:val="0"/>
          <w:bCs w:val="0"/>
        </w:rPr>
        <w:t>;</w:t>
      </w:r>
    </w:p>
    <w:p w:rsidR="003B7ABF" w:rsidRDefault="003B7ABF" w:rsidP="00B30A82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>Обувь – закрытые мокасины или сандалии</w:t>
      </w:r>
      <w:r w:rsidR="00CC0AED">
        <w:rPr>
          <w:b w:val="0"/>
          <w:bCs w:val="0"/>
        </w:rPr>
        <w:t>.</w:t>
      </w:r>
    </w:p>
    <w:p w:rsidR="003B7ABF" w:rsidRPr="00B30A82" w:rsidRDefault="003B7ABF" w:rsidP="00B30A82">
      <w:pPr>
        <w:pStyle w:val="a7"/>
        <w:jc w:val="both"/>
        <w:rPr>
          <w:b w:val="0"/>
          <w:bCs w:val="0"/>
        </w:rPr>
      </w:pPr>
    </w:p>
    <w:p w:rsidR="003B7ABF" w:rsidRPr="00B30A82" w:rsidRDefault="003B7ABF" w:rsidP="00B30A82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>Для экспертов обязательны</w:t>
      </w:r>
      <w:r>
        <w:rPr>
          <w:b w:val="0"/>
          <w:bCs w:val="0"/>
        </w:rPr>
        <w:t>е</w:t>
      </w:r>
      <w:r w:rsidRPr="00B30A82">
        <w:rPr>
          <w:b w:val="0"/>
          <w:bCs w:val="0"/>
        </w:rPr>
        <w:t xml:space="preserve"> элемент</w:t>
      </w:r>
      <w:r>
        <w:rPr>
          <w:b w:val="0"/>
          <w:bCs w:val="0"/>
        </w:rPr>
        <w:t>ы</w:t>
      </w:r>
      <w:r w:rsidR="00BE3FF6">
        <w:rPr>
          <w:b w:val="0"/>
          <w:bCs w:val="0"/>
        </w:rPr>
        <w:t xml:space="preserve"> одежды – халат</w:t>
      </w:r>
      <w:r w:rsidR="00CC0AED">
        <w:rPr>
          <w:b w:val="0"/>
          <w:bCs w:val="0"/>
        </w:rPr>
        <w:t xml:space="preserve"> белого цвета</w:t>
      </w:r>
      <w:r w:rsidR="00BE3FF6">
        <w:rPr>
          <w:b w:val="0"/>
          <w:bCs w:val="0"/>
        </w:rPr>
        <w:t>, пекарский</w:t>
      </w:r>
      <w:r w:rsidRPr="00B30A82">
        <w:rPr>
          <w:b w:val="0"/>
          <w:bCs w:val="0"/>
        </w:rPr>
        <w:t xml:space="preserve"> колпак</w:t>
      </w:r>
      <w:r w:rsidR="00BE3FF6">
        <w:rPr>
          <w:b w:val="0"/>
          <w:bCs w:val="0"/>
        </w:rPr>
        <w:t>, закрытая</w:t>
      </w:r>
      <w:r w:rsidR="00CC0AED">
        <w:rPr>
          <w:b w:val="0"/>
          <w:bCs w:val="0"/>
        </w:rPr>
        <w:t xml:space="preserve"> </w:t>
      </w:r>
      <w:r w:rsidR="00BE3FF6">
        <w:rPr>
          <w:b w:val="0"/>
          <w:bCs w:val="0"/>
        </w:rPr>
        <w:t>обувь.</w:t>
      </w:r>
    </w:p>
    <w:p w:rsidR="003B7ABF" w:rsidRDefault="003B7ABF" w:rsidP="009E6C9D">
      <w:pPr>
        <w:pStyle w:val="a7"/>
        <w:jc w:val="left"/>
      </w:pPr>
    </w:p>
    <w:p w:rsidR="003B7ABF" w:rsidRDefault="003B7ABF" w:rsidP="009E6C9D">
      <w:pPr>
        <w:pStyle w:val="a7"/>
        <w:jc w:val="left"/>
      </w:pPr>
    </w:p>
    <w:p w:rsidR="003B7ABF" w:rsidRDefault="003B7ABF" w:rsidP="009E6C9D">
      <w:pPr>
        <w:pStyle w:val="a7"/>
        <w:jc w:val="left"/>
      </w:pPr>
    </w:p>
    <w:p w:rsidR="003B7ABF" w:rsidRDefault="003B7ABF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3B7ABF" w:rsidRDefault="003B7ABF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3B7ABF" w:rsidRDefault="003B7ABF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3B7ABF" w:rsidRDefault="003B7ABF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F8605A" w:rsidRDefault="00F8605A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F8605A" w:rsidRDefault="00F8605A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F8605A" w:rsidRDefault="00F8605A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F8605A" w:rsidRDefault="00F8605A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F8605A" w:rsidRDefault="00F8605A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F8605A" w:rsidRDefault="00F8605A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F8605A" w:rsidRDefault="00F8605A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F8605A" w:rsidRDefault="00F8605A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F8605A" w:rsidRDefault="00F8605A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F8605A" w:rsidRDefault="00F8605A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F8605A" w:rsidRDefault="00F8605A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F8605A" w:rsidRDefault="00F8605A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F8605A" w:rsidRDefault="00F8605A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F8605A" w:rsidRDefault="00F8605A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F8605A" w:rsidRDefault="00F8605A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CC0AED" w:rsidRDefault="00CC0AED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CC0AED" w:rsidRDefault="00CC0AED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CC0AED" w:rsidRDefault="00CC0AED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CC0AED" w:rsidRDefault="00CC0AED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F8605A" w:rsidRDefault="00F8605A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F8605A" w:rsidRDefault="00F8605A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p w:rsidR="005C091F" w:rsidRDefault="005C091F" w:rsidP="003F5759">
      <w:pPr>
        <w:pStyle w:val="a7"/>
        <w:jc w:val="left"/>
      </w:pPr>
    </w:p>
    <w:p w:rsidR="00F63578" w:rsidRDefault="00F63578" w:rsidP="003F5759">
      <w:pPr>
        <w:pStyle w:val="a7"/>
        <w:jc w:val="left"/>
      </w:pPr>
    </w:p>
    <w:p w:rsidR="00F63578" w:rsidRDefault="00F63578" w:rsidP="003F5759">
      <w:pPr>
        <w:pStyle w:val="a7"/>
        <w:jc w:val="left"/>
      </w:pPr>
    </w:p>
    <w:p w:rsidR="00F63578" w:rsidRDefault="00F63578" w:rsidP="003F5759">
      <w:pPr>
        <w:pStyle w:val="a7"/>
        <w:jc w:val="left"/>
      </w:pPr>
    </w:p>
    <w:p w:rsidR="005C091F" w:rsidRDefault="005C091F" w:rsidP="003F5759">
      <w:pPr>
        <w:pStyle w:val="a7"/>
        <w:jc w:val="left"/>
      </w:pPr>
      <w:r>
        <w:lastRenderedPageBreak/>
        <w:t xml:space="preserve">Модуль 1. </w:t>
      </w:r>
      <w:r w:rsidR="001B714F">
        <w:t xml:space="preserve"> </w:t>
      </w:r>
      <w:r w:rsidR="00F8605A">
        <w:t>Приготовление  хлебных  изделий</w:t>
      </w:r>
      <w:r w:rsidR="0068167F">
        <w:t xml:space="preserve"> </w:t>
      </w:r>
      <w:r w:rsidR="003D5468">
        <w:t xml:space="preserve">- </w:t>
      </w:r>
      <w:r w:rsidR="0068167F">
        <w:t>1 день.</w:t>
      </w:r>
    </w:p>
    <w:p w:rsidR="003B7ABF" w:rsidRDefault="003B7ABF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902"/>
        <w:gridCol w:w="673"/>
        <w:gridCol w:w="3260"/>
        <w:gridCol w:w="3354"/>
      </w:tblGrid>
      <w:tr w:rsidR="003B7ABF" w:rsidRPr="00772EB8">
        <w:trPr>
          <w:trHeight w:val="566"/>
        </w:trPr>
        <w:tc>
          <w:tcPr>
            <w:tcW w:w="3261" w:type="dxa"/>
            <w:gridSpan w:val="3"/>
            <w:shd w:val="clear" w:color="auto" w:fill="E0E0E0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  <w:r w:rsidRPr="00772EB8">
              <w:rPr>
                <w:b/>
                <w:bCs/>
                <w:lang w:eastAsia="en-US"/>
              </w:rPr>
              <w:t>Модуль</w:t>
            </w:r>
            <w:r w:rsidR="00CC0AED">
              <w:rPr>
                <w:b/>
                <w:bCs/>
                <w:lang w:eastAsia="en-US"/>
              </w:rPr>
              <w:t xml:space="preserve"> </w:t>
            </w:r>
            <w:r w:rsidR="005654F4">
              <w:rPr>
                <w:b/>
                <w:bCs/>
                <w:lang w:eastAsia="en-US"/>
              </w:rPr>
              <w:t>1</w:t>
            </w:r>
          </w:p>
          <w:p w:rsidR="003B7ABF" w:rsidRPr="001B714F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E0E0E0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3354" w:type="dxa"/>
            <w:shd w:val="clear" w:color="auto" w:fill="E0E0E0"/>
          </w:tcPr>
          <w:p w:rsidR="003B7ABF" w:rsidRPr="00FB445A" w:rsidRDefault="003B7ABF" w:rsidP="00CC4C2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Компетенция</w:t>
            </w:r>
            <w:r w:rsidRPr="001B714F">
              <w:rPr>
                <w:b/>
                <w:bCs/>
                <w:lang w:eastAsia="en-US"/>
              </w:rPr>
              <w:t xml:space="preserve"> </w:t>
            </w:r>
          </w:p>
        </w:tc>
      </w:tr>
      <w:tr w:rsidR="003B7ABF" w:rsidRPr="003F5759">
        <w:trPr>
          <w:trHeight w:val="377"/>
        </w:trPr>
        <w:tc>
          <w:tcPr>
            <w:tcW w:w="9875" w:type="dxa"/>
            <w:gridSpan w:val="5"/>
          </w:tcPr>
          <w:p w:rsidR="003B7ABF" w:rsidRPr="001B714F" w:rsidRDefault="003B7ABF" w:rsidP="00CC4C2E">
            <w:pPr>
              <w:rPr>
                <w:b/>
                <w:bCs/>
                <w:lang w:eastAsia="en-US"/>
              </w:rPr>
            </w:pPr>
          </w:p>
        </w:tc>
      </w:tr>
      <w:tr w:rsidR="003B7ABF" w:rsidRPr="003F5759">
        <w:trPr>
          <w:trHeight w:val="2816"/>
        </w:trPr>
        <w:tc>
          <w:tcPr>
            <w:tcW w:w="686" w:type="dxa"/>
          </w:tcPr>
          <w:p w:rsidR="003B7ABF" w:rsidRPr="001B714F" w:rsidRDefault="003B7ABF" w:rsidP="00CC4C2E">
            <w:pPr>
              <w:rPr>
                <w:b/>
                <w:bCs/>
                <w:lang w:eastAsia="en-US"/>
              </w:rPr>
            </w:pPr>
          </w:p>
          <w:p w:rsidR="003B7ABF" w:rsidRPr="001B714F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</w:tcPr>
          <w:p w:rsidR="003B7ABF" w:rsidRPr="001B714F" w:rsidRDefault="003B7ABF" w:rsidP="00CC4C2E">
            <w:pPr>
              <w:rPr>
                <w:b/>
                <w:bCs/>
                <w:lang w:eastAsia="en-US"/>
              </w:rPr>
            </w:pPr>
            <w:r w:rsidRPr="00772EB8">
              <w:rPr>
                <w:b/>
                <w:bCs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7287" w:type="dxa"/>
            <w:gridSpan w:val="3"/>
          </w:tcPr>
          <w:p w:rsidR="00CC62F0" w:rsidRDefault="00CC62F0" w:rsidP="009F570D">
            <w:pPr>
              <w:ind w:left="360"/>
              <w:rPr>
                <w:b/>
                <w:bCs/>
                <w:sz w:val="22"/>
                <w:szCs w:val="22"/>
                <w:lang w:eastAsia="en-US"/>
              </w:rPr>
            </w:pPr>
            <w:r w:rsidRPr="00EE493B">
              <w:rPr>
                <w:b/>
                <w:sz w:val="22"/>
                <w:szCs w:val="22"/>
              </w:rPr>
              <w:t xml:space="preserve">Участникам необходимо </w:t>
            </w:r>
            <w:r w:rsidR="00860AE2">
              <w:rPr>
                <w:b/>
                <w:sz w:val="22"/>
                <w:szCs w:val="22"/>
              </w:rPr>
              <w:t>изготовить хлеб</w:t>
            </w:r>
            <w:r>
              <w:rPr>
                <w:b/>
                <w:sz w:val="22"/>
                <w:szCs w:val="22"/>
              </w:rPr>
              <w:t>:</w:t>
            </w:r>
          </w:p>
          <w:p w:rsidR="00C75D40" w:rsidRPr="0021715B" w:rsidRDefault="00982748" w:rsidP="0021715B">
            <w:pPr>
              <w:ind w:left="36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Вид 1 </w:t>
            </w:r>
            <w:r w:rsidR="00ED7064">
              <w:rPr>
                <w:b/>
                <w:bCs/>
                <w:sz w:val="22"/>
                <w:szCs w:val="22"/>
                <w:lang w:eastAsia="en-US"/>
              </w:rPr>
              <w:t>–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1715B">
              <w:rPr>
                <w:b/>
                <w:bCs/>
                <w:sz w:val="22"/>
                <w:szCs w:val="22"/>
                <w:lang w:eastAsia="en-US"/>
              </w:rPr>
              <w:t>из смеси ржаной и пшеничной муки, п</w:t>
            </w:r>
            <w:r w:rsidR="00ED7064">
              <w:rPr>
                <w:b/>
                <w:bCs/>
                <w:sz w:val="22"/>
                <w:szCs w:val="22"/>
                <w:lang w:eastAsia="en-US"/>
              </w:rPr>
              <w:t xml:space="preserve">о </w:t>
            </w:r>
            <w:r w:rsidR="0021715B">
              <w:rPr>
                <w:b/>
                <w:bCs/>
                <w:sz w:val="22"/>
                <w:szCs w:val="22"/>
                <w:lang w:eastAsia="en-US"/>
              </w:rPr>
              <w:t>заданной</w:t>
            </w:r>
            <w:r w:rsidR="00ED706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33356">
              <w:rPr>
                <w:b/>
                <w:bCs/>
                <w:sz w:val="22"/>
                <w:szCs w:val="22"/>
                <w:lang w:eastAsia="en-US"/>
              </w:rPr>
              <w:t xml:space="preserve">стандартной </w:t>
            </w:r>
            <w:r w:rsidR="00ED7064">
              <w:rPr>
                <w:b/>
                <w:bCs/>
                <w:sz w:val="22"/>
                <w:szCs w:val="22"/>
                <w:lang w:eastAsia="en-US"/>
              </w:rPr>
              <w:t>рецептуре</w:t>
            </w:r>
            <w:r w:rsidR="0021715B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ED706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1715B">
              <w:rPr>
                <w:b/>
                <w:bCs/>
                <w:sz w:val="22"/>
                <w:szCs w:val="22"/>
                <w:lang w:eastAsia="en-US"/>
              </w:rPr>
              <w:t>Масса  теста  2,5 кг.</w:t>
            </w:r>
          </w:p>
          <w:p w:rsidR="009F570D" w:rsidRPr="0021715B" w:rsidRDefault="00982748" w:rsidP="00982748">
            <w:pPr>
              <w:ind w:left="360"/>
              <w:rPr>
                <w:b/>
                <w:color w:val="000000"/>
              </w:rPr>
            </w:pPr>
            <w:r w:rsidRPr="0021715B">
              <w:rPr>
                <w:b/>
                <w:bCs/>
                <w:sz w:val="22"/>
                <w:szCs w:val="22"/>
                <w:lang w:eastAsia="en-US"/>
              </w:rPr>
              <w:t xml:space="preserve">Вид 2 – </w:t>
            </w:r>
            <w:r w:rsidR="00172746">
              <w:rPr>
                <w:b/>
                <w:lang w:eastAsia="da-DK"/>
              </w:rPr>
              <w:t>пшеничного хлеба</w:t>
            </w:r>
            <w:r w:rsidR="0021715B" w:rsidRPr="0021715B">
              <w:rPr>
                <w:b/>
                <w:lang w:eastAsia="da-DK"/>
              </w:rPr>
              <w:t xml:space="preserve"> и дополнительных сырьевых компонентов по выбору участника</w:t>
            </w:r>
            <w:r w:rsidR="0021715B" w:rsidRPr="0021715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ED7064" w:rsidRPr="00ED7064" w:rsidRDefault="00ED7064" w:rsidP="00CC62F0">
            <w:pPr>
              <w:ind w:left="72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D7064">
              <w:rPr>
                <w:b/>
                <w:color w:val="000000"/>
              </w:rPr>
              <w:t>Рецепты могут быть взяты из любого сборника   рецептур   или  из собственных коллекций рецептов</w:t>
            </w:r>
            <w:r w:rsidRPr="00ED7064">
              <w:rPr>
                <w:color w:val="000000"/>
              </w:rPr>
              <w:t>.</w:t>
            </w:r>
          </w:p>
          <w:p w:rsidR="00ED7064" w:rsidRPr="00ED7064" w:rsidRDefault="00ED7064" w:rsidP="00ED7064">
            <w:pPr>
              <w:widowControl w:val="0"/>
              <w:autoSpaceDE w:val="0"/>
              <w:autoSpaceDN w:val="0"/>
              <w:adjustRightInd w:val="0"/>
              <w:ind w:right="572" w:firstLine="779"/>
              <w:jc w:val="both"/>
              <w:rPr>
                <w:b/>
              </w:rPr>
            </w:pPr>
          </w:p>
          <w:p w:rsidR="00ED7064" w:rsidRPr="00ED7064" w:rsidRDefault="00ED7064" w:rsidP="00ED7064">
            <w:pPr>
              <w:numPr>
                <w:ilvl w:val="0"/>
                <w:numId w:val="27"/>
              </w:num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D7064">
              <w:rPr>
                <w:b/>
              </w:rPr>
              <w:t>Формы должны быть идентичными в пределах каждого вида.</w:t>
            </w:r>
          </w:p>
          <w:p w:rsidR="00ED7064" w:rsidRDefault="00ED7064" w:rsidP="00ED706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2"/>
                <w:szCs w:val="22"/>
                <w:lang w:eastAsia="en-US"/>
              </w:rPr>
              <w:t xml:space="preserve">      </w:t>
            </w:r>
            <w:r w:rsidR="002760D3">
              <w:rPr>
                <w:b/>
                <w:bCs/>
                <w:color w:val="FF0000"/>
                <w:sz w:val="22"/>
                <w:szCs w:val="22"/>
                <w:lang w:eastAsia="en-US"/>
              </w:rPr>
              <w:t xml:space="preserve">      </w:t>
            </w:r>
            <w:r>
              <w:rPr>
                <w:b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3B7ABF" w:rsidRPr="00772EB8">
              <w:rPr>
                <w:b/>
                <w:bCs/>
                <w:sz w:val="22"/>
                <w:szCs w:val="22"/>
                <w:lang w:eastAsia="en-US"/>
              </w:rPr>
              <w:t xml:space="preserve">Для </w:t>
            </w:r>
            <w:r w:rsidR="00982748">
              <w:rPr>
                <w:b/>
                <w:bCs/>
                <w:sz w:val="22"/>
                <w:szCs w:val="22"/>
                <w:lang w:eastAsia="en-US"/>
              </w:rPr>
              <w:t>авторского  хлеба</w:t>
            </w:r>
            <w:r w:rsidR="00EC239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1715B">
              <w:rPr>
                <w:b/>
                <w:bCs/>
                <w:sz w:val="22"/>
                <w:szCs w:val="22"/>
                <w:lang w:eastAsia="en-US"/>
              </w:rPr>
              <w:t>(Вид 2)</w:t>
            </w:r>
            <w:r w:rsidR="0098274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B7ABF" w:rsidRPr="00772EB8">
              <w:rPr>
                <w:b/>
                <w:bCs/>
                <w:sz w:val="22"/>
                <w:szCs w:val="22"/>
                <w:lang w:eastAsia="en-US"/>
              </w:rPr>
              <w:t xml:space="preserve"> необходимо предоставить </w:t>
            </w:r>
          </w:p>
          <w:p w:rsidR="003B7ABF" w:rsidRDefault="00ED7064" w:rsidP="00ED706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</w:t>
            </w:r>
            <w:r w:rsidR="002760D3">
              <w:rPr>
                <w:b/>
                <w:bCs/>
                <w:sz w:val="22"/>
                <w:szCs w:val="22"/>
                <w:lang w:eastAsia="en-US"/>
              </w:rPr>
              <w:t xml:space="preserve">     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B7ABF" w:rsidRPr="00772EB8">
              <w:rPr>
                <w:b/>
                <w:bCs/>
                <w:sz w:val="22"/>
                <w:szCs w:val="22"/>
                <w:lang w:eastAsia="en-US"/>
              </w:rPr>
              <w:t>технологическую карту</w:t>
            </w:r>
            <w:r w:rsidR="003B7ABF">
              <w:rPr>
                <w:b/>
                <w:bCs/>
                <w:sz w:val="22"/>
                <w:szCs w:val="22"/>
                <w:lang w:eastAsia="en-US"/>
              </w:rPr>
              <w:t xml:space="preserve"> за 1 день до начала соревнований</w:t>
            </w:r>
            <w:r w:rsidR="002760D3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ED7064" w:rsidRPr="00772EB8" w:rsidRDefault="00ED7064" w:rsidP="00706EE1">
            <w:pPr>
              <w:ind w:left="1080"/>
              <w:rPr>
                <w:b/>
                <w:bCs/>
                <w:lang w:eastAsia="en-US"/>
              </w:rPr>
            </w:pPr>
          </w:p>
        </w:tc>
      </w:tr>
      <w:tr w:rsidR="003B7ABF" w:rsidRPr="003F5759" w:rsidTr="00507AE7">
        <w:trPr>
          <w:trHeight w:val="1357"/>
        </w:trPr>
        <w:tc>
          <w:tcPr>
            <w:tcW w:w="686" w:type="dxa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  <w:r w:rsidRPr="00772EB8">
              <w:rPr>
                <w:b/>
                <w:bCs/>
                <w:sz w:val="22"/>
                <w:szCs w:val="22"/>
                <w:lang w:eastAsia="en-US"/>
              </w:rPr>
              <w:t>Подача</w:t>
            </w:r>
          </w:p>
          <w:p w:rsidR="003B7ABF" w:rsidRPr="00772EB8" w:rsidRDefault="003B7ABF" w:rsidP="00CC4C2E">
            <w:pPr>
              <w:rPr>
                <w:b/>
                <w:bCs/>
                <w:lang w:val="en-GB" w:eastAsia="en-US"/>
              </w:rPr>
            </w:pPr>
          </w:p>
        </w:tc>
        <w:tc>
          <w:tcPr>
            <w:tcW w:w="7287" w:type="dxa"/>
            <w:gridSpan w:val="3"/>
          </w:tcPr>
          <w:p w:rsidR="003B7ABF" w:rsidRPr="00772EB8" w:rsidRDefault="0021715B" w:rsidP="00CC4C2E">
            <w:pPr>
              <w:ind w:left="713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1 - м</w:t>
            </w:r>
            <w:r w:rsidR="00EE2777">
              <w:rPr>
                <w:b/>
                <w:bCs/>
                <w:sz w:val="22"/>
                <w:szCs w:val="22"/>
                <w:lang w:eastAsia="en-US"/>
              </w:rPr>
              <w:t xml:space="preserve">асса </w:t>
            </w:r>
            <w:r w:rsidR="00ED7064">
              <w:rPr>
                <w:b/>
                <w:bCs/>
                <w:sz w:val="22"/>
                <w:szCs w:val="22"/>
                <w:lang w:eastAsia="en-US"/>
              </w:rPr>
              <w:t>хлеба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D7064">
              <w:rPr>
                <w:b/>
                <w:bCs/>
                <w:sz w:val="22"/>
                <w:szCs w:val="22"/>
                <w:lang w:eastAsia="en-US"/>
              </w:rPr>
              <w:t xml:space="preserve">  350 г.</w:t>
            </w:r>
          </w:p>
          <w:p w:rsidR="00ED7064" w:rsidRDefault="0021715B" w:rsidP="001662B1">
            <w:pPr>
              <w:ind w:left="7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2 - м</w:t>
            </w:r>
            <w:r w:rsidR="00ED7064">
              <w:rPr>
                <w:b/>
                <w:bCs/>
                <w:sz w:val="22"/>
                <w:szCs w:val="22"/>
                <w:lang w:eastAsia="en-US"/>
              </w:rPr>
              <w:t>асса  500 г.</w:t>
            </w:r>
          </w:p>
          <w:p w:rsidR="00ED7064" w:rsidRPr="00ED7064" w:rsidRDefault="00ED7064" w:rsidP="002760D3">
            <w:pPr>
              <w:widowControl w:val="0"/>
              <w:autoSpaceDE w:val="0"/>
              <w:autoSpaceDN w:val="0"/>
              <w:adjustRightInd w:val="0"/>
              <w:spacing w:line="252" w:lineRule="auto"/>
              <w:ind w:left="779" w:right="358" w:hanging="779"/>
              <w:jc w:val="both"/>
              <w:rPr>
                <w:b/>
              </w:rPr>
            </w:pPr>
            <w:r>
              <w:t xml:space="preserve">           </w:t>
            </w:r>
            <w:r w:rsidRPr="00ED7064">
              <w:rPr>
                <w:b/>
              </w:rPr>
              <w:t xml:space="preserve">Все выпеченные изделия предоставляются экспертам. </w:t>
            </w:r>
          </w:p>
          <w:p w:rsidR="00ED7064" w:rsidRDefault="00ED7064" w:rsidP="00ED7064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58"/>
              <w:jc w:val="both"/>
              <w:rPr>
                <w:b/>
              </w:rPr>
            </w:pPr>
            <w:r w:rsidRPr="00ED7064">
              <w:rPr>
                <w:b/>
              </w:rPr>
              <w:t xml:space="preserve">         </w:t>
            </w:r>
            <w:r>
              <w:rPr>
                <w:b/>
              </w:rPr>
              <w:t xml:space="preserve">  </w:t>
            </w:r>
            <w:r w:rsidRPr="00ED7064">
              <w:rPr>
                <w:b/>
              </w:rPr>
              <w:t>Минимальное  количество каждого вида изделий</w:t>
            </w:r>
          </w:p>
          <w:p w:rsidR="00ED7064" w:rsidRPr="00ED7064" w:rsidRDefault="00ED7064" w:rsidP="00ED7064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58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ED7064">
              <w:rPr>
                <w:b/>
              </w:rPr>
              <w:t xml:space="preserve"> 5  штук.</w:t>
            </w:r>
          </w:p>
          <w:p w:rsidR="002760D3" w:rsidRDefault="002760D3" w:rsidP="002760D3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</w:t>
            </w:r>
            <w:r w:rsidR="003B7ABF">
              <w:rPr>
                <w:b/>
                <w:bCs/>
                <w:sz w:val="22"/>
                <w:szCs w:val="22"/>
                <w:lang w:eastAsia="en-US"/>
              </w:rPr>
              <w:t>Использование при подаче дополнительных аксессуаров и</w:t>
            </w:r>
          </w:p>
          <w:p w:rsidR="003B7ABF" w:rsidRPr="00772EB8" w:rsidRDefault="002760D3" w:rsidP="002760D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</w:t>
            </w:r>
            <w:r w:rsidR="003B7AB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3B7ABF">
              <w:rPr>
                <w:b/>
                <w:bCs/>
                <w:sz w:val="22"/>
                <w:szCs w:val="22"/>
                <w:lang w:eastAsia="en-US"/>
              </w:rPr>
              <w:t>вспомогательного инвентаря НЕ ДОПУСКАЕТСЯ!!!</w:t>
            </w:r>
          </w:p>
        </w:tc>
      </w:tr>
      <w:tr w:rsidR="003B7ABF" w:rsidRPr="003F5759">
        <w:trPr>
          <w:trHeight w:val="991"/>
        </w:trPr>
        <w:tc>
          <w:tcPr>
            <w:tcW w:w="686" w:type="dxa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3B7ABF" w:rsidRPr="0069005A" w:rsidRDefault="003B7ABF" w:rsidP="00CC4C2E">
            <w:pPr>
              <w:rPr>
                <w:b/>
                <w:bCs/>
                <w:lang w:eastAsia="en-US"/>
              </w:rPr>
            </w:pPr>
            <w:r w:rsidRPr="006C5FDB">
              <w:rPr>
                <w:b/>
                <w:bCs/>
                <w:sz w:val="22"/>
                <w:szCs w:val="22"/>
                <w:lang w:eastAsia="en-US"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</w:tcPr>
          <w:p w:rsidR="003B7ABF" w:rsidRPr="00772EB8" w:rsidRDefault="003B7ABF" w:rsidP="00A7540E">
            <w:pPr>
              <w:ind w:left="720"/>
              <w:rPr>
                <w:b/>
                <w:bCs/>
                <w:lang w:eastAsia="en-US"/>
              </w:rPr>
            </w:pPr>
            <w:r w:rsidRPr="00772EB8">
              <w:rPr>
                <w:b/>
                <w:bCs/>
                <w:sz w:val="22"/>
                <w:szCs w:val="22"/>
                <w:lang w:eastAsia="en-US"/>
              </w:rPr>
              <w:t>Список ингредиентов для данного модуля будет представлен за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1,5 месяца </w:t>
            </w:r>
            <w:r w:rsidRPr="00772EB8">
              <w:rPr>
                <w:b/>
                <w:bCs/>
                <w:sz w:val="22"/>
                <w:szCs w:val="22"/>
                <w:lang w:eastAsia="en-US"/>
              </w:rPr>
              <w:t xml:space="preserve">до начала конкурса. За </w:t>
            </w:r>
            <w:r>
              <w:rPr>
                <w:b/>
                <w:bCs/>
                <w:sz w:val="22"/>
                <w:szCs w:val="22"/>
                <w:lang w:eastAsia="en-US"/>
              </w:rPr>
              <w:t>две недели</w:t>
            </w:r>
            <w:r w:rsidRPr="00772EB8">
              <w:rPr>
                <w:b/>
                <w:bCs/>
                <w:sz w:val="22"/>
                <w:szCs w:val="22"/>
                <w:lang w:eastAsia="en-US"/>
              </w:rPr>
              <w:t xml:space="preserve"> до начала конкурса необходимо подать список заказа от каждого участника.</w:t>
            </w:r>
          </w:p>
        </w:tc>
      </w:tr>
      <w:tr w:rsidR="003B7ABF" w:rsidRPr="003F5759">
        <w:trPr>
          <w:trHeight w:val="876"/>
        </w:trPr>
        <w:tc>
          <w:tcPr>
            <w:tcW w:w="686" w:type="dxa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</w:tcPr>
          <w:p w:rsidR="003B7ABF" w:rsidRPr="006A1B8F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7287" w:type="dxa"/>
            <w:gridSpan w:val="3"/>
          </w:tcPr>
          <w:p w:rsidR="003B7ABF" w:rsidRPr="00710C77" w:rsidRDefault="003B7ABF" w:rsidP="00CC4C2E">
            <w:pPr>
              <w:numPr>
                <w:ilvl w:val="0"/>
                <w:numId w:val="15"/>
              </w:numPr>
              <w:spacing w:after="200" w:line="276" w:lineRule="auto"/>
              <w:rPr>
                <w:b/>
                <w:bCs/>
                <w:lang w:eastAsia="en-US"/>
              </w:rPr>
            </w:pPr>
            <w:r w:rsidRPr="00772EB8">
              <w:rPr>
                <w:b/>
                <w:bCs/>
                <w:sz w:val="22"/>
                <w:szCs w:val="22"/>
                <w:lang w:eastAsia="en-US"/>
              </w:rPr>
              <w:t>Используйте ингредиенты с общего стола</w:t>
            </w:r>
          </w:p>
          <w:p w:rsidR="003B7ABF" w:rsidRDefault="00ED7064" w:rsidP="00ED7064">
            <w:pPr>
              <w:numPr>
                <w:ilvl w:val="0"/>
                <w:numId w:val="15"/>
              </w:num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Запрещается  использование  улучшителей  и  сухих  смесей.</w:t>
            </w:r>
          </w:p>
          <w:p w:rsidR="00ED7064" w:rsidRPr="00ED7064" w:rsidRDefault="00ED7064" w:rsidP="00ED7064">
            <w:pPr>
              <w:numPr>
                <w:ilvl w:val="0"/>
                <w:numId w:val="15"/>
              </w:num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Для  приготовления  авторских  х</w:t>
            </w:r>
            <w:r w:rsidR="002760D3">
              <w:rPr>
                <w:b/>
                <w:bCs/>
                <w:lang w:eastAsia="en-US"/>
              </w:rPr>
              <w:t>лебов  можно  использовать  муку</w:t>
            </w:r>
            <w:r w:rsidR="0021715B">
              <w:rPr>
                <w:b/>
                <w:bCs/>
                <w:lang w:eastAsia="en-US"/>
              </w:rPr>
              <w:t xml:space="preserve">  различных  злаков, семян, зерен</w:t>
            </w:r>
          </w:p>
          <w:p w:rsidR="003B7ABF" w:rsidRPr="0021715B" w:rsidRDefault="003B7ABF" w:rsidP="00706EE1">
            <w:pPr>
              <w:numPr>
                <w:ilvl w:val="0"/>
                <w:numId w:val="15"/>
              </w:numPr>
              <w:spacing w:after="200" w:line="276" w:lineRule="auto"/>
              <w:rPr>
                <w:b/>
                <w:bCs/>
                <w:lang w:eastAsia="en-US"/>
              </w:rPr>
            </w:pPr>
            <w:r w:rsidRPr="00706EE1">
              <w:rPr>
                <w:b/>
                <w:bCs/>
                <w:sz w:val="22"/>
                <w:szCs w:val="22"/>
                <w:lang w:eastAsia="en-US"/>
              </w:rPr>
              <w:t>Используйте ингредиенты из списка заказа ингредиентов</w:t>
            </w:r>
            <w:r w:rsidR="002760D3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21715B" w:rsidRPr="0021715B" w:rsidRDefault="0021715B" w:rsidP="00706EE1">
            <w:pPr>
              <w:numPr>
                <w:ilvl w:val="0"/>
                <w:numId w:val="15"/>
              </w:numPr>
              <w:spacing w:after="200" w:line="276" w:lineRule="auto"/>
              <w:rPr>
                <w:b/>
                <w:bCs/>
                <w:color w:val="FF0000"/>
                <w:lang w:eastAsia="en-US"/>
              </w:rPr>
            </w:pPr>
            <w:r w:rsidRPr="0021715B">
              <w:rPr>
                <w:color w:val="FF0000"/>
                <w:lang w:eastAsia="da-DK"/>
              </w:rPr>
              <w:t>Допускается с одного замеса делать различные виды хлебов</w:t>
            </w:r>
          </w:p>
        </w:tc>
      </w:tr>
      <w:tr w:rsidR="003B7ABF" w:rsidRPr="003F5759">
        <w:trPr>
          <w:trHeight w:val="580"/>
        </w:trPr>
        <w:tc>
          <w:tcPr>
            <w:tcW w:w="686" w:type="dxa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  <w:r w:rsidRPr="00772EB8">
              <w:rPr>
                <w:b/>
                <w:bCs/>
                <w:sz w:val="22"/>
                <w:szCs w:val="22"/>
                <w:lang w:eastAsia="en-US"/>
              </w:rPr>
              <w:t>Специальное оборудование</w:t>
            </w:r>
          </w:p>
        </w:tc>
        <w:tc>
          <w:tcPr>
            <w:tcW w:w="7287" w:type="dxa"/>
            <w:gridSpan w:val="3"/>
          </w:tcPr>
          <w:p w:rsidR="003B7ABF" w:rsidRDefault="003B7ABF" w:rsidP="00E9779C">
            <w:pPr>
              <w:numPr>
                <w:ilvl w:val="0"/>
                <w:numId w:val="18"/>
              </w:numPr>
              <w:spacing w:after="200" w:line="276" w:lineRule="auto"/>
              <w:rPr>
                <w:b/>
                <w:bCs/>
                <w:lang w:eastAsia="en-US"/>
              </w:rPr>
            </w:pPr>
            <w:r w:rsidRPr="00E9779C">
              <w:rPr>
                <w:b/>
                <w:bCs/>
                <w:sz w:val="22"/>
                <w:szCs w:val="22"/>
                <w:lang w:eastAsia="en-US"/>
              </w:rPr>
              <w:t>Разрешено использовать дополнительное оборудование и инвентарь</w:t>
            </w:r>
            <w:r w:rsidR="002760D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9779C">
              <w:rPr>
                <w:b/>
                <w:bCs/>
                <w:sz w:val="22"/>
                <w:szCs w:val="22"/>
                <w:lang w:eastAsia="en-US"/>
              </w:rPr>
              <w:t>(по согласованию с Экспертным советом</w:t>
            </w:r>
            <w:r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  <w:p w:rsidR="003B7ABF" w:rsidRPr="00880818" w:rsidRDefault="003B7ABF" w:rsidP="00E9779C">
            <w:pPr>
              <w:numPr>
                <w:ilvl w:val="0"/>
                <w:numId w:val="18"/>
              </w:numPr>
              <w:spacing w:after="200" w:line="276" w:lineRule="auto"/>
              <w:rPr>
                <w:b/>
                <w:bCs/>
                <w:lang w:eastAsia="en-US"/>
              </w:rPr>
            </w:pPr>
            <w:r w:rsidRPr="00880818">
              <w:rPr>
                <w:b/>
                <w:bCs/>
                <w:sz w:val="22"/>
                <w:szCs w:val="22"/>
                <w:lang w:eastAsia="en-US"/>
              </w:rPr>
              <w:t>дополнительный инвентарь можно привезти с собой</w:t>
            </w:r>
          </w:p>
        </w:tc>
      </w:tr>
    </w:tbl>
    <w:p w:rsidR="003B7ABF" w:rsidRDefault="003B7ABF" w:rsidP="007E0C14"/>
    <w:p w:rsidR="00EE493B" w:rsidRDefault="00EE493B" w:rsidP="0068167F">
      <w:pPr>
        <w:rPr>
          <w:b/>
          <w:bCs/>
        </w:rPr>
      </w:pPr>
    </w:p>
    <w:p w:rsidR="00CC62F0" w:rsidRDefault="00CC62F0" w:rsidP="0068167F">
      <w:pPr>
        <w:rPr>
          <w:b/>
          <w:bCs/>
        </w:rPr>
      </w:pPr>
    </w:p>
    <w:p w:rsidR="00710C77" w:rsidRPr="00EE493B" w:rsidRDefault="00710C77" w:rsidP="0068167F">
      <w:pPr>
        <w:rPr>
          <w:b/>
        </w:rPr>
      </w:pPr>
      <w:r w:rsidRPr="00EE493B">
        <w:rPr>
          <w:b/>
          <w:bCs/>
        </w:rPr>
        <w:t xml:space="preserve">Модуль 2.  </w:t>
      </w:r>
      <w:r w:rsidR="0068167F" w:rsidRPr="00EE493B">
        <w:rPr>
          <w:b/>
          <w:bCs/>
        </w:rPr>
        <w:t xml:space="preserve">Приготовление </w:t>
      </w:r>
      <w:r w:rsidR="0068167F" w:rsidRPr="00EE493B">
        <w:rPr>
          <w:b/>
        </w:rPr>
        <w:t xml:space="preserve">мелкоштучных  изделий  из сладкого дрожжевого теста  </w:t>
      </w:r>
      <w:r w:rsidR="003D5468" w:rsidRPr="00EE493B">
        <w:rPr>
          <w:b/>
        </w:rPr>
        <w:t>-</w:t>
      </w:r>
      <w:r w:rsidR="0068167F" w:rsidRPr="00EE493B">
        <w:rPr>
          <w:b/>
        </w:rPr>
        <w:t xml:space="preserve"> </w:t>
      </w:r>
      <w:r w:rsidR="00290B64">
        <w:rPr>
          <w:b/>
          <w:bCs/>
        </w:rPr>
        <w:t>2</w:t>
      </w:r>
      <w:r w:rsidRPr="00EE493B">
        <w:rPr>
          <w:b/>
          <w:bCs/>
        </w:rPr>
        <w:t xml:space="preserve"> день.</w:t>
      </w:r>
    </w:p>
    <w:p w:rsidR="00710C77" w:rsidRDefault="00710C77" w:rsidP="007E0C14"/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902"/>
        <w:gridCol w:w="673"/>
        <w:gridCol w:w="3260"/>
        <w:gridCol w:w="3354"/>
      </w:tblGrid>
      <w:tr w:rsidR="003B7ABF" w:rsidRPr="00772EB8">
        <w:trPr>
          <w:trHeight w:val="566"/>
        </w:trPr>
        <w:tc>
          <w:tcPr>
            <w:tcW w:w="3261" w:type="dxa"/>
            <w:gridSpan w:val="3"/>
            <w:shd w:val="clear" w:color="auto" w:fill="E0E0E0"/>
          </w:tcPr>
          <w:p w:rsidR="003B7ABF" w:rsidRPr="003932FE" w:rsidRDefault="003B7ABF" w:rsidP="000A562B">
            <w:pPr>
              <w:rPr>
                <w:b/>
                <w:bCs/>
                <w:lang w:eastAsia="en-US"/>
              </w:rPr>
            </w:pPr>
            <w:r w:rsidRPr="00772EB8">
              <w:rPr>
                <w:b/>
                <w:bCs/>
                <w:lang w:eastAsia="en-US"/>
              </w:rPr>
              <w:t>Модуль</w:t>
            </w:r>
            <w:r w:rsidR="00DF5921">
              <w:rPr>
                <w:b/>
                <w:bCs/>
                <w:lang w:eastAsia="en-US"/>
              </w:rPr>
              <w:t xml:space="preserve"> 2</w:t>
            </w:r>
          </w:p>
          <w:p w:rsidR="003B7ABF" w:rsidRPr="00772EB8" w:rsidRDefault="003B7ABF" w:rsidP="000A562B">
            <w:pPr>
              <w:rPr>
                <w:b/>
                <w:bCs/>
                <w:lang w:val="en-GB" w:eastAsia="en-US"/>
              </w:rPr>
            </w:pPr>
          </w:p>
        </w:tc>
        <w:tc>
          <w:tcPr>
            <w:tcW w:w="3260" w:type="dxa"/>
            <w:shd w:val="clear" w:color="auto" w:fill="E0E0E0"/>
          </w:tcPr>
          <w:p w:rsidR="003B7ABF" w:rsidRPr="00772EB8" w:rsidRDefault="003B7ABF" w:rsidP="000A562B">
            <w:pPr>
              <w:rPr>
                <w:b/>
                <w:bCs/>
                <w:lang w:eastAsia="en-US"/>
              </w:rPr>
            </w:pPr>
          </w:p>
        </w:tc>
        <w:tc>
          <w:tcPr>
            <w:tcW w:w="3354" w:type="dxa"/>
            <w:shd w:val="clear" w:color="auto" w:fill="E0E0E0"/>
          </w:tcPr>
          <w:p w:rsidR="003B7ABF" w:rsidRPr="001662B1" w:rsidRDefault="003B7ABF" w:rsidP="001662B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Компетенция</w:t>
            </w:r>
            <w:r w:rsidRPr="00772EB8">
              <w:rPr>
                <w:b/>
                <w:bCs/>
                <w:lang w:val="en-GB" w:eastAsia="en-US"/>
              </w:rPr>
              <w:t xml:space="preserve"> </w:t>
            </w:r>
          </w:p>
        </w:tc>
      </w:tr>
      <w:tr w:rsidR="003B7ABF" w:rsidRPr="00772EB8">
        <w:trPr>
          <w:trHeight w:val="377"/>
        </w:trPr>
        <w:tc>
          <w:tcPr>
            <w:tcW w:w="9875" w:type="dxa"/>
            <w:gridSpan w:val="5"/>
          </w:tcPr>
          <w:p w:rsidR="003B7ABF" w:rsidRPr="00772EB8" w:rsidRDefault="003B7ABF" w:rsidP="000A562B">
            <w:pPr>
              <w:rPr>
                <w:b/>
                <w:bCs/>
                <w:lang w:val="en-GB" w:eastAsia="en-US"/>
              </w:rPr>
            </w:pPr>
          </w:p>
        </w:tc>
      </w:tr>
      <w:tr w:rsidR="003B7ABF" w:rsidRPr="00772EB8" w:rsidTr="00C541E7">
        <w:trPr>
          <w:trHeight w:val="1678"/>
        </w:trPr>
        <w:tc>
          <w:tcPr>
            <w:tcW w:w="686" w:type="dxa"/>
          </w:tcPr>
          <w:p w:rsidR="003B7ABF" w:rsidRPr="00772EB8" w:rsidRDefault="003B7ABF" w:rsidP="000A562B">
            <w:pPr>
              <w:rPr>
                <w:b/>
                <w:bCs/>
                <w:lang w:val="en-GB" w:eastAsia="en-US"/>
              </w:rPr>
            </w:pPr>
          </w:p>
          <w:p w:rsidR="003B7ABF" w:rsidRPr="00772EB8" w:rsidRDefault="003B7ABF" w:rsidP="000A562B">
            <w:pPr>
              <w:rPr>
                <w:b/>
                <w:bCs/>
                <w:lang w:val="en-GB" w:eastAsia="en-US"/>
              </w:rPr>
            </w:pPr>
          </w:p>
        </w:tc>
        <w:tc>
          <w:tcPr>
            <w:tcW w:w="1902" w:type="dxa"/>
          </w:tcPr>
          <w:p w:rsidR="003B7ABF" w:rsidRPr="00772EB8" w:rsidRDefault="003B7ABF" w:rsidP="000A562B">
            <w:pPr>
              <w:rPr>
                <w:b/>
                <w:bCs/>
                <w:lang w:val="en-GB" w:eastAsia="en-US"/>
              </w:rPr>
            </w:pPr>
            <w:r w:rsidRPr="00772EB8">
              <w:rPr>
                <w:b/>
                <w:bCs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7287" w:type="dxa"/>
            <w:gridSpan w:val="3"/>
          </w:tcPr>
          <w:p w:rsidR="008B0167" w:rsidRPr="00EE493B" w:rsidRDefault="0068167F" w:rsidP="0068167F">
            <w:pPr>
              <w:ind w:firstLine="779"/>
              <w:jc w:val="both"/>
              <w:rPr>
                <w:b/>
                <w:sz w:val="22"/>
                <w:szCs w:val="22"/>
              </w:rPr>
            </w:pPr>
            <w:r w:rsidRPr="00EE493B">
              <w:rPr>
                <w:b/>
                <w:sz w:val="22"/>
                <w:szCs w:val="22"/>
              </w:rPr>
              <w:t xml:space="preserve">Участникам необходимо изготовить </w:t>
            </w:r>
            <w:proofErr w:type="gramStart"/>
            <w:r w:rsidRPr="00EE493B">
              <w:rPr>
                <w:b/>
                <w:sz w:val="22"/>
                <w:szCs w:val="22"/>
              </w:rPr>
              <w:t>мелкоштучные</w:t>
            </w:r>
            <w:proofErr w:type="gramEnd"/>
          </w:p>
          <w:p w:rsidR="0068167F" w:rsidRPr="00EE493B" w:rsidRDefault="0068167F" w:rsidP="00CC62F0">
            <w:pPr>
              <w:ind w:left="779"/>
              <w:jc w:val="both"/>
              <w:rPr>
                <w:b/>
                <w:sz w:val="22"/>
                <w:szCs w:val="22"/>
              </w:rPr>
            </w:pPr>
            <w:r w:rsidRPr="00EE493B">
              <w:rPr>
                <w:b/>
                <w:sz w:val="22"/>
                <w:szCs w:val="22"/>
              </w:rPr>
              <w:t xml:space="preserve"> изделия из сладкого дрожжевого теста</w:t>
            </w:r>
            <w:r w:rsidR="00CC62F0">
              <w:rPr>
                <w:b/>
                <w:sz w:val="22"/>
                <w:szCs w:val="22"/>
              </w:rPr>
              <w:t xml:space="preserve"> по ускоренной  технологии приготовления</w:t>
            </w:r>
            <w:r w:rsidRPr="00EE493B">
              <w:rPr>
                <w:b/>
                <w:sz w:val="22"/>
                <w:szCs w:val="22"/>
              </w:rPr>
              <w:t>:</w:t>
            </w:r>
          </w:p>
          <w:p w:rsidR="0068167F" w:rsidRPr="00EE493B" w:rsidRDefault="00C541E7" w:rsidP="00C541E7">
            <w:pPr>
              <w:jc w:val="both"/>
              <w:rPr>
                <w:b/>
                <w:sz w:val="22"/>
                <w:szCs w:val="22"/>
              </w:rPr>
            </w:pPr>
            <w:r w:rsidRPr="00EE493B">
              <w:rPr>
                <w:w w:val="135"/>
                <w:sz w:val="22"/>
                <w:szCs w:val="22"/>
              </w:rPr>
              <w:t xml:space="preserve">    </w:t>
            </w:r>
            <w:r w:rsidRPr="00EE493B">
              <w:rPr>
                <w:b/>
                <w:w w:val="135"/>
                <w:sz w:val="22"/>
                <w:szCs w:val="22"/>
              </w:rPr>
              <w:t xml:space="preserve"> </w:t>
            </w:r>
            <w:r w:rsidRPr="00EE493B">
              <w:rPr>
                <w:b/>
                <w:bCs/>
                <w:sz w:val="22"/>
                <w:szCs w:val="22"/>
                <w:lang w:eastAsia="en-US"/>
              </w:rPr>
              <w:t xml:space="preserve">Вид 1 </w:t>
            </w:r>
            <w:r w:rsidR="0068167F" w:rsidRPr="00EE493B">
              <w:rPr>
                <w:b/>
                <w:w w:val="135"/>
                <w:sz w:val="22"/>
                <w:szCs w:val="22"/>
              </w:rPr>
              <w:t>-</w:t>
            </w:r>
            <w:r w:rsidR="0068167F" w:rsidRPr="00EE493B">
              <w:rPr>
                <w:b/>
                <w:sz w:val="22"/>
                <w:szCs w:val="22"/>
              </w:rPr>
              <w:t>мелкоштучные  булочные  изделия без</w:t>
            </w:r>
            <w:r w:rsidRPr="00EE493B">
              <w:rPr>
                <w:b/>
                <w:sz w:val="22"/>
                <w:szCs w:val="22"/>
              </w:rPr>
              <w:t xml:space="preserve">  </w:t>
            </w:r>
            <w:r w:rsidR="0068167F" w:rsidRPr="00EE493B">
              <w:rPr>
                <w:b/>
                <w:sz w:val="22"/>
                <w:szCs w:val="22"/>
              </w:rPr>
              <w:t>начинки;</w:t>
            </w:r>
          </w:p>
          <w:p w:rsidR="0068167F" w:rsidRPr="00EE493B" w:rsidRDefault="00C541E7" w:rsidP="00C541E7">
            <w:pPr>
              <w:jc w:val="both"/>
              <w:rPr>
                <w:b/>
                <w:sz w:val="22"/>
                <w:szCs w:val="22"/>
              </w:rPr>
            </w:pPr>
            <w:r w:rsidRPr="00EE493B">
              <w:rPr>
                <w:b/>
                <w:bCs/>
                <w:sz w:val="22"/>
                <w:szCs w:val="22"/>
                <w:lang w:eastAsia="en-US"/>
              </w:rPr>
              <w:t xml:space="preserve">      Вид 2 </w:t>
            </w:r>
            <w:r w:rsidR="0068167F" w:rsidRPr="00EE493B">
              <w:rPr>
                <w:b/>
                <w:w w:val="135"/>
                <w:sz w:val="22"/>
                <w:szCs w:val="22"/>
              </w:rPr>
              <w:t>-</w:t>
            </w:r>
            <w:r w:rsidR="0068167F" w:rsidRPr="00EE493B">
              <w:rPr>
                <w:b/>
                <w:sz w:val="22"/>
                <w:szCs w:val="22"/>
              </w:rPr>
              <w:t>мелкоштучные  булочные  изделия с</w:t>
            </w:r>
            <w:r w:rsidRPr="00EE493B">
              <w:rPr>
                <w:b/>
                <w:sz w:val="22"/>
                <w:szCs w:val="22"/>
              </w:rPr>
              <w:t xml:space="preserve">  </w:t>
            </w:r>
            <w:r w:rsidR="0068167F" w:rsidRPr="00EE493B">
              <w:rPr>
                <w:b/>
                <w:sz w:val="22"/>
                <w:szCs w:val="22"/>
              </w:rPr>
              <w:t>начинкой.</w:t>
            </w:r>
          </w:p>
          <w:p w:rsidR="0068167F" w:rsidRPr="00EE493B" w:rsidRDefault="0068167F" w:rsidP="00C541E7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EE493B">
              <w:rPr>
                <w:b/>
                <w:color w:val="000000"/>
                <w:sz w:val="22"/>
                <w:szCs w:val="22"/>
              </w:rPr>
              <w:t>Рецепты могут быть взяты из любого сборника</w:t>
            </w:r>
            <w:r w:rsidR="00C541E7" w:rsidRPr="00EE493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E493B">
              <w:rPr>
                <w:b/>
                <w:color w:val="000000"/>
                <w:sz w:val="22"/>
                <w:szCs w:val="22"/>
              </w:rPr>
              <w:t>рецептур</w:t>
            </w:r>
            <w:r w:rsidR="00C541E7" w:rsidRPr="00EE493B">
              <w:rPr>
                <w:b/>
                <w:color w:val="000000"/>
                <w:sz w:val="22"/>
                <w:szCs w:val="22"/>
              </w:rPr>
              <w:t>.</w:t>
            </w:r>
            <w:r w:rsidRPr="00EE493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B0167" w:rsidRPr="00EE493B" w:rsidRDefault="0068167F" w:rsidP="00C30367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E493B">
              <w:rPr>
                <w:b/>
                <w:sz w:val="22"/>
                <w:szCs w:val="22"/>
              </w:rPr>
              <w:t>Вес изделий, их  форма  и декоративная  отделка – выбор</w:t>
            </w:r>
          </w:p>
          <w:p w:rsidR="0068167F" w:rsidRPr="00EE493B" w:rsidRDefault="008B0167" w:rsidP="008B01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E493B">
              <w:rPr>
                <w:b/>
                <w:sz w:val="22"/>
                <w:szCs w:val="22"/>
              </w:rPr>
              <w:t xml:space="preserve">         </w:t>
            </w:r>
            <w:r w:rsidR="0068167F" w:rsidRPr="00EE493B">
              <w:rPr>
                <w:b/>
                <w:sz w:val="22"/>
                <w:szCs w:val="22"/>
              </w:rPr>
              <w:t xml:space="preserve">   предоставляется конкурсантам.</w:t>
            </w:r>
          </w:p>
          <w:p w:rsidR="008B0167" w:rsidRPr="00EE493B" w:rsidRDefault="008B0167" w:rsidP="008B0167">
            <w:pPr>
              <w:numPr>
                <w:ilvl w:val="0"/>
                <w:numId w:val="27"/>
              </w:num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E493B">
              <w:rPr>
                <w:b/>
                <w:sz w:val="22"/>
                <w:szCs w:val="22"/>
              </w:rPr>
              <w:t>Формы должны быть идентичными в пределах каждого вида.</w:t>
            </w:r>
          </w:p>
          <w:p w:rsidR="0068167F" w:rsidRPr="00EE493B" w:rsidRDefault="0068167F" w:rsidP="008B0167">
            <w:pPr>
              <w:rPr>
                <w:b/>
                <w:sz w:val="22"/>
                <w:szCs w:val="22"/>
              </w:rPr>
            </w:pPr>
          </w:p>
          <w:p w:rsidR="00C541E7" w:rsidRPr="00EE493B" w:rsidRDefault="00C541E7" w:rsidP="00C541E7">
            <w:pPr>
              <w:widowControl w:val="0"/>
              <w:autoSpaceDE w:val="0"/>
              <w:autoSpaceDN w:val="0"/>
              <w:adjustRightInd w:val="0"/>
              <w:spacing w:line="252" w:lineRule="auto"/>
              <w:ind w:left="71" w:right="573"/>
              <w:rPr>
                <w:b/>
                <w:bCs/>
                <w:sz w:val="22"/>
                <w:szCs w:val="22"/>
              </w:rPr>
            </w:pPr>
            <w:r w:rsidRPr="00EE493B">
              <w:rPr>
                <w:b/>
                <w:bCs/>
                <w:spacing w:val="3"/>
                <w:sz w:val="22"/>
                <w:szCs w:val="22"/>
              </w:rPr>
              <w:t xml:space="preserve">            </w:t>
            </w:r>
            <w:r w:rsidR="0068167F" w:rsidRPr="00EE493B">
              <w:rPr>
                <w:b/>
                <w:bCs/>
                <w:spacing w:val="3"/>
                <w:sz w:val="22"/>
                <w:szCs w:val="22"/>
              </w:rPr>
              <w:t>Д</w:t>
            </w:r>
            <w:r w:rsidR="0068167F" w:rsidRPr="00EE493B">
              <w:rPr>
                <w:b/>
                <w:bCs/>
                <w:spacing w:val="2"/>
                <w:sz w:val="22"/>
                <w:szCs w:val="22"/>
              </w:rPr>
              <w:t>л</w:t>
            </w:r>
            <w:r w:rsidR="0068167F" w:rsidRPr="00EE493B">
              <w:rPr>
                <w:b/>
                <w:bCs/>
                <w:sz w:val="22"/>
                <w:szCs w:val="22"/>
              </w:rPr>
              <w:t>я</w:t>
            </w:r>
            <w:r w:rsidR="0068167F" w:rsidRPr="00EE493B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="0068167F" w:rsidRPr="00EE493B">
              <w:rPr>
                <w:b/>
                <w:bCs/>
                <w:spacing w:val="2"/>
                <w:sz w:val="22"/>
                <w:szCs w:val="22"/>
              </w:rPr>
              <w:t>изделий</w:t>
            </w:r>
            <w:r w:rsidR="0068167F" w:rsidRPr="00EE493B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="0068167F" w:rsidRPr="00EE493B">
              <w:rPr>
                <w:b/>
                <w:bCs/>
                <w:spacing w:val="2"/>
                <w:sz w:val="22"/>
                <w:szCs w:val="22"/>
              </w:rPr>
              <w:t>необходи</w:t>
            </w:r>
            <w:r w:rsidR="0068167F" w:rsidRPr="00EE493B">
              <w:rPr>
                <w:b/>
                <w:bCs/>
                <w:spacing w:val="3"/>
                <w:sz w:val="22"/>
                <w:szCs w:val="22"/>
              </w:rPr>
              <w:t>м</w:t>
            </w:r>
            <w:r w:rsidR="0068167F" w:rsidRPr="00EE493B">
              <w:rPr>
                <w:b/>
                <w:bCs/>
                <w:sz w:val="22"/>
                <w:szCs w:val="22"/>
              </w:rPr>
              <w:t>о</w:t>
            </w:r>
            <w:r w:rsidR="0068167F" w:rsidRPr="00EE493B">
              <w:rPr>
                <w:b/>
                <w:bCs/>
                <w:spacing w:val="29"/>
                <w:sz w:val="22"/>
                <w:szCs w:val="22"/>
              </w:rPr>
              <w:t xml:space="preserve"> </w:t>
            </w:r>
            <w:r w:rsidR="0068167F" w:rsidRPr="00EE493B">
              <w:rPr>
                <w:b/>
                <w:bCs/>
                <w:spacing w:val="2"/>
                <w:sz w:val="22"/>
                <w:szCs w:val="22"/>
              </w:rPr>
              <w:t>предоставит</w:t>
            </w:r>
            <w:r w:rsidR="0068167F" w:rsidRPr="00EE493B">
              <w:rPr>
                <w:b/>
                <w:bCs/>
                <w:sz w:val="22"/>
                <w:szCs w:val="22"/>
              </w:rPr>
              <w:t>ь</w:t>
            </w:r>
          </w:p>
          <w:p w:rsidR="00C541E7" w:rsidRPr="00EE493B" w:rsidRDefault="00C541E7" w:rsidP="00C541E7">
            <w:pPr>
              <w:widowControl w:val="0"/>
              <w:autoSpaceDE w:val="0"/>
              <w:autoSpaceDN w:val="0"/>
              <w:adjustRightInd w:val="0"/>
              <w:spacing w:line="252" w:lineRule="auto"/>
              <w:ind w:left="71" w:right="573"/>
              <w:rPr>
                <w:b/>
                <w:bCs/>
                <w:spacing w:val="19"/>
                <w:sz w:val="22"/>
                <w:szCs w:val="22"/>
              </w:rPr>
            </w:pPr>
            <w:r w:rsidRPr="00EE493B">
              <w:rPr>
                <w:b/>
                <w:bCs/>
                <w:sz w:val="22"/>
                <w:szCs w:val="22"/>
              </w:rPr>
              <w:t xml:space="preserve">           </w:t>
            </w:r>
            <w:r w:rsidR="0068167F" w:rsidRPr="00EE493B">
              <w:rPr>
                <w:b/>
                <w:bCs/>
                <w:spacing w:val="35"/>
                <w:sz w:val="22"/>
                <w:szCs w:val="22"/>
              </w:rPr>
              <w:t xml:space="preserve"> </w:t>
            </w:r>
            <w:r w:rsidR="0068167F" w:rsidRPr="00EE493B">
              <w:rPr>
                <w:b/>
                <w:bCs/>
                <w:spacing w:val="1"/>
                <w:w w:val="102"/>
                <w:sz w:val="22"/>
                <w:szCs w:val="22"/>
              </w:rPr>
              <w:t>т</w:t>
            </w:r>
            <w:r w:rsidR="0068167F" w:rsidRPr="00EE493B">
              <w:rPr>
                <w:b/>
                <w:bCs/>
                <w:spacing w:val="2"/>
                <w:w w:val="102"/>
                <w:sz w:val="22"/>
                <w:szCs w:val="22"/>
              </w:rPr>
              <w:t>ехнологи</w:t>
            </w:r>
            <w:r w:rsidR="0068167F" w:rsidRPr="00EE493B">
              <w:rPr>
                <w:b/>
                <w:bCs/>
                <w:spacing w:val="2"/>
                <w:w w:val="103"/>
                <w:sz w:val="22"/>
                <w:szCs w:val="22"/>
              </w:rPr>
              <w:t>ч</w:t>
            </w:r>
            <w:r w:rsidR="0068167F" w:rsidRPr="00EE493B">
              <w:rPr>
                <w:b/>
                <w:bCs/>
                <w:spacing w:val="2"/>
                <w:w w:val="102"/>
                <w:sz w:val="22"/>
                <w:szCs w:val="22"/>
              </w:rPr>
              <w:t>еску</w:t>
            </w:r>
            <w:r w:rsidR="0068167F" w:rsidRPr="00EE493B">
              <w:rPr>
                <w:b/>
                <w:bCs/>
                <w:w w:val="102"/>
                <w:sz w:val="22"/>
                <w:szCs w:val="22"/>
              </w:rPr>
              <w:t xml:space="preserve">ю  </w:t>
            </w:r>
            <w:r w:rsidR="0068167F" w:rsidRPr="00EE493B">
              <w:rPr>
                <w:b/>
                <w:bCs/>
                <w:spacing w:val="2"/>
                <w:sz w:val="22"/>
                <w:szCs w:val="22"/>
              </w:rPr>
              <w:t>карт</w:t>
            </w:r>
            <w:r w:rsidR="0068167F" w:rsidRPr="00EE493B">
              <w:rPr>
                <w:b/>
                <w:bCs/>
                <w:sz w:val="22"/>
                <w:szCs w:val="22"/>
              </w:rPr>
              <w:t>у</w:t>
            </w:r>
            <w:r w:rsidR="0068167F" w:rsidRPr="00EE493B">
              <w:rPr>
                <w:b/>
                <w:bCs/>
                <w:spacing w:val="16"/>
                <w:sz w:val="22"/>
                <w:szCs w:val="22"/>
              </w:rPr>
              <w:t xml:space="preserve"> </w:t>
            </w:r>
            <w:r w:rsidR="0068167F" w:rsidRPr="00EE493B">
              <w:rPr>
                <w:b/>
                <w:bCs/>
                <w:spacing w:val="2"/>
                <w:sz w:val="22"/>
                <w:szCs w:val="22"/>
              </w:rPr>
              <w:t>з</w:t>
            </w:r>
            <w:r w:rsidR="0068167F" w:rsidRPr="00EE493B">
              <w:rPr>
                <w:b/>
                <w:bCs/>
                <w:sz w:val="22"/>
                <w:szCs w:val="22"/>
              </w:rPr>
              <w:t>а</w:t>
            </w:r>
            <w:r w:rsidR="0068167F" w:rsidRPr="00EE493B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="0068167F" w:rsidRPr="00EE493B">
              <w:rPr>
                <w:b/>
                <w:bCs/>
                <w:sz w:val="22"/>
                <w:szCs w:val="22"/>
              </w:rPr>
              <w:t>1</w:t>
            </w:r>
            <w:r w:rsidR="0068167F" w:rsidRPr="00EE493B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="0068167F" w:rsidRPr="00EE493B">
              <w:rPr>
                <w:b/>
                <w:bCs/>
                <w:spacing w:val="2"/>
                <w:sz w:val="22"/>
                <w:szCs w:val="22"/>
              </w:rPr>
              <w:t>ден</w:t>
            </w:r>
            <w:r w:rsidR="0068167F" w:rsidRPr="00EE493B">
              <w:rPr>
                <w:b/>
                <w:bCs/>
                <w:sz w:val="22"/>
                <w:szCs w:val="22"/>
              </w:rPr>
              <w:t>ь</w:t>
            </w:r>
            <w:r w:rsidR="0068167F" w:rsidRPr="00EE493B">
              <w:rPr>
                <w:b/>
                <w:bCs/>
                <w:spacing w:val="16"/>
                <w:sz w:val="22"/>
                <w:szCs w:val="22"/>
              </w:rPr>
              <w:t xml:space="preserve"> </w:t>
            </w:r>
            <w:r w:rsidR="0068167F" w:rsidRPr="00EE493B">
              <w:rPr>
                <w:b/>
                <w:bCs/>
                <w:spacing w:val="2"/>
                <w:sz w:val="22"/>
                <w:szCs w:val="22"/>
              </w:rPr>
              <w:t>д</w:t>
            </w:r>
            <w:r w:rsidR="0068167F" w:rsidRPr="00EE493B">
              <w:rPr>
                <w:b/>
                <w:bCs/>
                <w:sz w:val="22"/>
                <w:szCs w:val="22"/>
              </w:rPr>
              <w:t>о</w:t>
            </w:r>
            <w:r w:rsidR="0068167F" w:rsidRPr="00EE493B">
              <w:rPr>
                <w:b/>
                <w:bCs/>
                <w:spacing w:val="9"/>
                <w:sz w:val="22"/>
                <w:szCs w:val="22"/>
              </w:rPr>
              <w:t xml:space="preserve"> </w:t>
            </w:r>
            <w:r w:rsidR="0068167F" w:rsidRPr="00EE493B">
              <w:rPr>
                <w:b/>
                <w:bCs/>
                <w:spacing w:val="2"/>
                <w:sz w:val="22"/>
                <w:szCs w:val="22"/>
              </w:rPr>
              <w:t>начал</w:t>
            </w:r>
            <w:r w:rsidR="0068167F" w:rsidRPr="00EE493B">
              <w:rPr>
                <w:b/>
                <w:bCs/>
                <w:sz w:val="22"/>
                <w:szCs w:val="22"/>
              </w:rPr>
              <w:t>а</w:t>
            </w:r>
            <w:r w:rsidR="0068167F" w:rsidRPr="00EE493B">
              <w:rPr>
                <w:b/>
                <w:bCs/>
                <w:spacing w:val="19"/>
                <w:sz w:val="22"/>
                <w:szCs w:val="22"/>
              </w:rPr>
              <w:t xml:space="preserve"> </w:t>
            </w:r>
          </w:p>
          <w:p w:rsidR="0068167F" w:rsidRPr="00EE493B" w:rsidRDefault="00C541E7" w:rsidP="00C541E7">
            <w:pPr>
              <w:widowControl w:val="0"/>
              <w:autoSpaceDE w:val="0"/>
              <w:autoSpaceDN w:val="0"/>
              <w:adjustRightInd w:val="0"/>
              <w:spacing w:line="252" w:lineRule="auto"/>
              <w:ind w:left="71" w:right="573"/>
              <w:rPr>
                <w:b/>
                <w:bCs/>
                <w:w w:val="102"/>
                <w:sz w:val="22"/>
                <w:szCs w:val="22"/>
              </w:rPr>
            </w:pPr>
            <w:r w:rsidRPr="00EE493B">
              <w:rPr>
                <w:b/>
                <w:bCs/>
                <w:spacing w:val="1"/>
                <w:w w:val="102"/>
                <w:sz w:val="22"/>
                <w:szCs w:val="22"/>
              </w:rPr>
              <w:t xml:space="preserve">            </w:t>
            </w:r>
            <w:r w:rsidR="0068167F" w:rsidRPr="00EE493B">
              <w:rPr>
                <w:b/>
                <w:bCs/>
                <w:spacing w:val="2"/>
                <w:w w:val="103"/>
                <w:sz w:val="22"/>
                <w:szCs w:val="22"/>
              </w:rPr>
              <w:t>с</w:t>
            </w:r>
            <w:r w:rsidR="0068167F" w:rsidRPr="00EE493B">
              <w:rPr>
                <w:b/>
                <w:bCs/>
                <w:spacing w:val="2"/>
                <w:w w:val="102"/>
                <w:sz w:val="22"/>
                <w:szCs w:val="22"/>
              </w:rPr>
              <w:t>ор</w:t>
            </w:r>
            <w:r w:rsidR="0068167F" w:rsidRPr="00EE493B">
              <w:rPr>
                <w:b/>
                <w:bCs/>
                <w:spacing w:val="2"/>
                <w:w w:val="103"/>
                <w:sz w:val="22"/>
                <w:szCs w:val="22"/>
              </w:rPr>
              <w:t>е</w:t>
            </w:r>
            <w:r w:rsidR="0068167F" w:rsidRPr="00EE493B">
              <w:rPr>
                <w:b/>
                <w:bCs/>
                <w:spacing w:val="2"/>
                <w:w w:val="102"/>
                <w:sz w:val="22"/>
                <w:szCs w:val="22"/>
              </w:rPr>
              <w:t>вновани</w:t>
            </w:r>
            <w:r w:rsidR="0068167F" w:rsidRPr="00EE493B">
              <w:rPr>
                <w:b/>
                <w:bCs/>
                <w:w w:val="102"/>
                <w:sz w:val="22"/>
                <w:szCs w:val="22"/>
              </w:rPr>
              <w:t>й.</w:t>
            </w:r>
          </w:p>
          <w:p w:rsidR="00DF5921" w:rsidRPr="00EE493B" w:rsidRDefault="00DF5921" w:rsidP="00FD1DEA">
            <w:pPr>
              <w:ind w:left="1440"/>
              <w:rPr>
                <w:b/>
                <w:bCs/>
                <w:sz w:val="22"/>
                <w:szCs w:val="22"/>
                <w:lang w:eastAsia="en-US"/>
              </w:rPr>
            </w:pPr>
          </w:p>
          <w:p w:rsidR="003B7ABF" w:rsidRPr="00EE493B" w:rsidRDefault="003B7ABF" w:rsidP="00213FEE">
            <w:pPr>
              <w:ind w:left="108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B7ABF" w:rsidRPr="00772EB8" w:rsidTr="00C541E7">
        <w:trPr>
          <w:trHeight w:val="1151"/>
        </w:trPr>
        <w:tc>
          <w:tcPr>
            <w:tcW w:w="686" w:type="dxa"/>
          </w:tcPr>
          <w:p w:rsidR="003B7ABF" w:rsidRPr="00772EB8" w:rsidRDefault="00213FEE" w:rsidP="000A562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3B7ABF" w:rsidRPr="00772EB8" w:rsidRDefault="003B7ABF" w:rsidP="000A562B">
            <w:pPr>
              <w:rPr>
                <w:b/>
                <w:bCs/>
                <w:lang w:eastAsia="en-US"/>
              </w:rPr>
            </w:pPr>
            <w:r w:rsidRPr="00772EB8">
              <w:rPr>
                <w:b/>
                <w:bCs/>
                <w:sz w:val="22"/>
                <w:szCs w:val="22"/>
                <w:lang w:eastAsia="en-US"/>
              </w:rPr>
              <w:t>Подача</w:t>
            </w:r>
          </w:p>
          <w:p w:rsidR="003B7ABF" w:rsidRPr="00772EB8" w:rsidRDefault="003B7ABF" w:rsidP="000A562B">
            <w:pPr>
              <w:rPr>
                <w:b/>
                <w:bCs/>
                <w:lang w:val="en-GB" w:eastAsia="en-US"/>
              </w:rPr>
            </w:pPr>
          </w:p>
        </w:tc>
        <w:tc>
          <w:tcPr>
            <w:tcW w:w="7287" w:type="dxa"/>
            <w:gridSpan w:val="3"/>
          </w:tcPr>
          <w:p w:rsidR="0068167F" w:rsidRPr="00EE493B" w:rsidRDefault="00EE493B" w:rsidP="006816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EE493B">
              <w:rPr>
                <w:b/>
                <w:bCs/>
                <w:sz w:val="22"/>
                <w:szCs w:val="22"/>
                <w:lang w:eastAsia="en-US"/>
              </w:rPr>
              <w:t xml:space="preserve">          </w:t>
            </w:r>
            <w:r w:rsidR="0068167F" w:rsidRPr="00EE493B">
              <w:rPr>
                <w:b/>
                <w:color w:val="000000"/>
                <w:sz w:val="22"/>
                <w:szCs w:val="22"/>
              </w:rPr>
              <w:t>Масса изделий</w:t>
            </w:r>
            <w:r w:rsidRPr="00EE493B">
              <w:rPr>
                <w:b/>
                <w:sz w:val="22"/>
                <w:szCs w:val="22"/>
              </w:rPr>
              <w:t xml:space="preserve"> </w:t>
            </w:r>
            <w:r w:rsidR="00CC62F0">
              <w:rPr>
                <w:b/>
                <w:sz w:val="22"/>
                <w:szCs w:val="22"/>
              </w:rPr>
              <w:t>-</w:t>
            </w:r>
            <w:r w:rsidRPr="00EE493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8167F" w:rsidRPr="00EE493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E493B">
              <w:rPr>
                <w:b/>
                <w:color w:val="000000"/>
                <w:sz w:val="22"/>
                <w:szCs w:val="22"/>
              </w:rPr>
              <w:t xml:space="preserve">        </w:t>
            </w:r>
            <w:r w:rsidR="0068167F" w:rsidRPr="00EE493B">
              <w:rPr>
                <w:b/>
                <w:color w:val="000000"/>
                <w:sz w:val="22"/>
                <w:szCs w:val="22"/>
              </w:rPr>
              <w:t>100г</w:t>
            </w:r>
          </w:p>
          <w:p w:rsidR="0068167F" w:rsidRPr="00EE493B" w:rsidRDefault="00EE493B" w:rsidP="00EE49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EE493B">
              <w:rPr>
                <w:b/>
                <w:color w:val="000000"/>
                <w:sz w:val="22"/>
                <w:szCs w:val="22"/>
              </w:rPr>
              <w:t xml:space="preserve">          </w:t>
            </w:r>
            <w:r w:rsidR="0068167F" w:rsidRPr="00EE493B">
              <w:rPr>
                <w:b/>
                <w:color w:val="000000"/>
                <w:sz w:val="22"/>
                <w:szCs w:val="22"/>
              </w:rPr>
              <w:t>Все выпеченные изделия предоставляются экспертам.</w:t>
            </w:r>
          </w:p>
          <w:p w:rsidR="0068167F" w:rsidRPr="00EE493B" w:rsidRDefault="00EE493B" w:rsidP="00EE49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EE493B">
              <w:rPr>
                <w:b/>
                <w:color w:val="000000"/>
                <w:sz w:val="22"/>
                <w:szCs w:val="22"/>
              </w:rPr>
              <w:t xml:space="preserve">          </w:t>
            </w:r>
            <w:r w:rsidR="0068167F" w:rsidRPr="00EE493B">
              <w:rPr>
                <w:b/>
                <w:color w:val="000000"/>
                <w:sz w:val="22"/>
                <w:szCs w:val="22"/>
              </w:rPr>
              <w:t>Минимальное  количество  изделий каждого вида</w:t>
            </w:r>
          </w:p>
          <w:p w:rsidR="0068167F" w:rsidRPr="00EE493B" w:rsidRDefault="00EE493B" w:rsidP="006816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EE493B">
              <w:rPr>
                <w:b/>
                <w:color w:val="000000"/>
                <w:sz w:val="22"/>
                <w:szCs w:val="22"/>
              </w:rPr>
              <w:t xml:space="preserve">          </w:t>
            </w:r>
            <w:r w:rsidR="0068167F" w:rsidRPr="00EE493B">
              <w:rPr>
                <w:b/>
                <w:color w:val="000000"/>
                <w:sz w:val="22"/>
                <w:szCs w:val="22"/>
              </w:rPr>
              <w:t>10  штук.</w:t>
            </w:r>
          </w:p>
          <w:p w:rsidR="00EE493B" w:rsidRPr="00EE493B" w:rsidRDefault="00EE493B" w:rsidP="00EE493B">
            <w:pPr>
              <w:ind w:left="637" w:hanging="637"/>
              <w:rPr>
                <w:b/>
                <w:color w:val="000000"/>
                <w:sz w:val="22"/>
                <w:szCs w:val="22"/>
              </w:rPr>
            </w:pPr>
            <w:r w:rsidRPr="00EE493B">
              <w:rPr>
                <w:b/>
                <w:color w:val="000000"/>
                <w:sz w:val="22"/>
                <w:szCs w:val="22"/>
              </w:rPr>
              <w:t xml:space="preserve">          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8167F" w:rsidRPr="00EE493B">
              <w:rPr>
                <w:b/>
                <w:color w:val="000000"/>
                <w:sz w:val="22"/>
                <w:szCs w:val="22"/>
              </w:rPr>
              <w:t>Использование при подаче дополнительных аксессуаров и</w:t>
            </w:r>
          </w:p>
          <w:p w:rsidR="003B7ABF" w:rsidRPr="00EE493B" w:rsidRDefault="00EE493B" w:rsidP="0068167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E493B"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="0068167F" w:rsidRPr="00EE493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E493B">
              <w:rPr>
                <w:b/>
                <w:color w:val="000000"/>
                <w:sz w:val="22"/>
                <w:szCs w:val="22"/>
              </w:rPr>
              <w:t xml:space="preserve">   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8167F" w:rsidRPr="00EE493B">
              <w:rPr>
                <w:b/>
                <w:color w:val="000000"/>
                <w:sz w:val="22"/>
                <w:szCs w:val="22"/>
              </w:rPr>
              <w:t>вспомогательного инвентаря НЕ ДОПУСКАЕТСЯ!!!</w:t>
            </w:r>
          </w:p>
        </w:tc>
      </w:tr>
      <w:tr w:rsidR="003B7ABF" w:rsidRPr="00772EB8" w:rsidTr="00C541E7">
        <w:trPr>
          <w:trHeight w:val="991"/>
        </w:trPr>
        <w:tc>
          <w:tcPr>
            <w:tcW w:w="686" w:type="dxa"/>
          </w:tcPr>
          <w:p w:rsidR="003B7ABF" w:rsidRPr="00772EB8" w:rsidRDefault="003B7ABF" w:rsidP="000A562B">
            <w:pPr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3B7ABF" w:rsidRPr="0069005A" w:rsidRDefault="003B7ABF" w:rsidP="000A562B">
            <w:pPr>
              <w:rPr>
                <w:b/>
                <w:bCs/>
                <w:lang w:eastAsia="en-US"/>
              </w:rPr>
            </w:pPr>
            <w:r w:rsidRPr="006C5FDB">
              <w:rPr>
                <w:b/>
                <w:bCs/>
                <w:sz w:val="22"/>
                <w:szCs w:val="22"/>
                <w:lang w:eastAsia="en-US"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</w:tcPr>
          <w:p w:rsidR="003B7ABF" w:rsidRPr="00EE493B" w:rsidRDefault="003B7ABF" w:rsidP="000A562B">
            <w:pPr>
              <w:ind w:left="720"/>
              <w:rPr>
                <w:b/>
                <w:bCs/>
                <w:sz w:val="22"/>
                <w:szCs w:val="22"/>
                <w:lang w:eastAsia="en-US"/>
              </w:rPr>
            </w:pPr>
            <w:r w:rsidRPr="00EE493B">
              <w:rPr>
                <w:b/>
                <w:bCs/>
                <w:sz w:val="22"/>
                <w:szCs w:val="22"/>
                <w:lang w:eastAsia="en-US"/>
              </w:rPr>
              <w:t>Список ингредиентов для данного модуля будет представлен за 1,5 месяца до начала конкурса. За две недели до начала конкурса необходимо подать список заказа от каждого участника.</w:t>
            </w:r>
          </w:p>
        </w:tc>
      </w:tr>
      <w:tr w:rsidR="003B7ABF" w:rsidRPr="00772EB8" w:rsidTr="00C541E7">
        <w:trPr>
          <w:trHeight w:val="1799"/>
        </w:trPr>
        <w:tc>
          <w:tcPr>
            <w:tcW w:w="686" w:type="dxa"/>
          </w:tcPr>
          <w:p w:rsidR="003B7ABF" w:rsidRPr="00772EB8" w:rsidRDefault="003B7ABF" w:rsidP="000A562B">
            <w:pPr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</w:tcPr>
          <w:p w:rsidR="003B7ABF" w:rsidRPr="006A1B8F" w:rsidRDefault="003B7ABF" w:rsidP="000A562B">
            <w:pPr>
              <w:rPr>
                <w:b/>
                <w:bCs/>
                <w:lang w:eastAsia="en-US"/>
              </w:rPr>
            </w:pPr>
          </w:p>
        </w:tc>
        <w:tc>
          <w:tcPr>
            <w:tcW w:w="7287" w:type="dxa"/>
            <w:gridSpan w:val="3"/>
          </w:tcPr>
          <w:p w:rsidR="00DF5921" w:rsidRPr="00EE493B" w:rsidRDefault="0068167F" w:rsidP="0068167F">
            <w:pPr>
              <w:numPr>
                <w:ilvl w:val="0"/>
                <w:numId w:val="15"/>
              </w:num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E493B">
              <w:rPr>
                <w:b/>
                <w:bCs/>
                <w:sz w:val="22"/>
                <w:szCs w:val="22"/>
                <w:lang w:eastAsia="en-US"/>
              </w:rPr>
              <w:t>Запрещается  использование  улучшителей  и  сухих  смесей.</w:t>
            </w:r>
          </w:p>
          <w:p w:rsidR="00DF5921" w:rsidRPr="00EE493B" w:rsidRDefault="00DF5921" w:rsidP="00DF5921">
            <w:pPr>
              <w:numPr>
                <w:ilvl w:val="0"/>
                <w:numId w:val="15"/>
              </w:num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E493B">
              <w:rPr>
                <w:b/>
                <w:bCs/>
                <w:sz w:val="22"/>
                <w:szCs w:val="22"/>
                <w:lang w:eastAsia="en-US"/>
              </w:rPr>
              <w:t>Используйте ингредиенты из списка ингредиентов</w:t>
            </w:r>
          </w:p>
          <w:p w:rsidR="003B7ABF" w:rsidRPr="00EE493B" w:rsidRDefault="003B7ABF" w:rsidP="00DF5921">
            <w:pPr>
              <w:numPr>
                <w:ilvl w:val="0"/>
                <w:numId w:val="15"/>
              </w:num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E493B">
              <w:rPr>
                <w:b/>
                <w:bCs/>
                <w:sz w:val="22"/>
                <w:szCs w:val="22"/>
                <w:lang w:eastAsia="en-US"/>
              </w:rPr>
              <w:t>Используйте ингредиенты с общего стола</w:t>
            </w:r>
          </w:p>
        </w:tc>
      </w:tr>
      <w:tr w:rsidR="003B7ABF" w:rsidRPr="00772EB8" w:rsidTr="00C541E7">
        <w:trPr>
          <w:trHeight w:val="908"/>
        </w:trPr>
        <w:tc>
          <w:tcPr>
            <w:tcW w:w="686" w:type="dxa"/>
          </w:tcPr>
          <w:p w:rsidR="003B7ABF" w:rsidRPr="00772EB8" w:rsidRDefault="003B7ABF" w:rsidP="000A562B">
            <w:pPr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</w:tcPr>
          <w:p w:rsidR="003B7ABF" w:rsidRPr="00772EB8" w:rsidRDefault="003B7ABF" w:rsidP="000A562B">
            <w:pPr>
              <w:rPr>
                <w:b/>
                <w:bCs/>
                <w:lang w:eastAsia="en-US"/>
              </w:rPr>
            </w:pPr>
            <w:r w:rsidRPr="00772EB8">
              <w:rPr>
                <w:b/>
                <w:bCs/>
                <w:sz w:val="22"/>
                <w:szCs w:val="22"/>
                <w:lang w:eastAsia="en-US"/>
              </w:rPr>
              <w:t>Специальное оборудование</w:t>
            </w:r>
          </w:p>
        </w:tc>
        <w:tc>
          <w:tcPr>
            <w:tcW w:w="7287" w:type="dxa"/>
            <w:gridSpan w:val="3"/>
          </w:tcPr>
          <w:p w:rsidR="003B7ABF" w:rsidRPr="00EE493B" w:rsidRDefault="003B7ABF" w:rsidP="00602D74">
            <w:pPr>
              <w:numPr>
                <w:ilvl w:val="0"/>
                <w:numId w:val="18"/>
              </w:num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E493B">
              <w:rPr>
                <w:b/>
                <w:bCs/>
                <w:sz w:val="22"/>
                <w:szCs w:val="22"/>
                <w:lang w:eastAsia="en-US"/>
              </w:rPr>
              <w:t xml:space="preserve">Разрешено использовать дополнительное оборудование </w:t>
            </w:r>
            <w:r w:rsidR="00213FEE" w:rsidRPr="00EE493B">
              <w:rPr>
                <w:b/>
                <w:bCs/>
                <w:sz w:val="22"/>
                <w:szCs w:val="22"/>
                <w:lang w:eastAsia="en-US"/>
              </w:rPr>
              <w:t>и инвентарь</w:t>
            </w:r>
            <w:r w:rsidR="00AD7BA0" w:rsidRPr="00EE493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E493B">
              <w:rPr>
                <w:b/>
                <w:bCs/>
                <w:sz w:val="22"/>
                <w:szCs w:val="22"/>
                <w:lang w:eastAsia="en-US"/>
              </w:rPr>
              <w:t xml:space="preserve">(по согласованию с Экспертным советом) </w:t>
            </w:r>
          </w:p>
        </w:tc>
      </w:tr>
    </w:tbl>
    <w:p w:rsidR="00DF5921" w:rsidRDefault="00DF5921" w:rsidP="00290B64"/>
    <w:sectPr w:rsidR="00DF5921" w:rsidSect="00B73A31">
      <w:headerReference w:type="default" r:id="rId9"/>
      <w:pgSz w:w="11906" w:h="16838"/>
      <w:pgMar w:top="1079" w:right="850" w:bottom="360" w:left="1260" w:header="5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61" w:rsidRDefault="000B5D61">
      <w:r>
        <w:separator/>
      </w:r>
    </w:p>
  </w:endnote>
  <w:endnote w:type="continuationSeparator" w:id="0">
    <w:p w:rsidR="000B5D61" w:rsidRDefault="000B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61" w:rsidRDefault="000B5D61">
      <w:r>
        <w:separator/>
      </w:r>
    </w:p>
  </w:footnote>
  <w:footnote w:type="continuationSeparator" w:id="0">
    <w:p w:rsidR="000B5D61" w:rsidRDefault="000B5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BF" w:rsidRDefault="005B7AA3">
    <w:pPr>
      <w:pStyle w:val="a3"/>
      <w:jc w:val="center"/>
    </w:pPr>
    <w:r>
      <w:rPr>
        <w:noProof/>
        <w:color w:val="000000"/>
        <w:sz w:val="28"/>
        <w:szCs w:val="28"/>
      </w:rPr>
      <w:drawing>
        <wp:inline distT="0" distB="0" distL="0" distR="0" wp14:anchorId="5CC82402" wp14:editId="051A431D">
          <wp:extent cx="1466850" cy="127635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ABF" w:rsidRPr="00D15C09" w:rsidRDefault="00F243BE">
    <w:pPr>
      <w:pStyle w:val="a3"/>
      <w:jc w:val="center"/>
      <w:rPr>
        <w:b/>
        <w:bCs/>
      </w:rPr>
    </w:pPr>
    <w:r>
      <w:rPr>
        <w:b/>
        <w:bCs/>
      </w:rPr>
      <w:t xml:space="preserve">Специализированный </w:t>
    </w:r>
    <w:r w:rsidR="003B7ABF" w:rsidRPr="00D15C09">
      <w:rPr>
        <w:b/>
        <w:bCs/>
      </w:rPr>
      <w:t>центр компетенций</w:t>
    </w:r>
  </w:p>
  <w:p w:rsidR="003B7ABF" w:rsidRPr="00D15C09" w:rsidRDefault="00F63578">
    <w:pPr>
      <w:pStyle w:val="a3"/>
      <w:jc w:val="center"/>
      <w:rPr>
        <w:b/>
        <w:bCs/>
      </w:rPr>
    </w:pPr>
    <w:r>
      <w:rPr>
        <w:b/>
        <w:bCs/>
      </w:rPr>
      <w:t>ГПОУ ЯО Ярославский колледж индустрии питания</w:t>
    </w:r>
  </w:p>
  <w:p w:rsidR="003B7ABF" w:rsidRPr="00F243BE" w:rsidRDefault="003B7ABF">
    <w:pPr>
      <w:pStyle w:val="a3"/>
      <w:jc w:val="center"/>
      <w:rPr>
        <w:b/>
        <w:bCs/>
        <w:color w:val="FF0000"/>
        <w:sz w:val="22"/>
        <w:szCs w:val="22"/>
        <w:lang w:val="en-US"/>
      </w:rPr>
    </w:pPr>
    <w:r w:rsidRPr="00EC625A">
      <w:rPr>
        <w:b/>
        <w:bCs/>
        <w:sz w:val="22"/>
        <w:szCs w:val="22"/>
      </w:rPr>
      <w:t>(</w:t>
    </w:r>
    <w:r w:rsidR="00F63578">
      <w:rPr>
        <w:b/>
        <w:bCs/>
        <w:sz w:val="22"/>
        <w:szCs w:val="22"/>
      </w:rPr>
      <w:t>4852</w:t>
    </w:r>
    <w:r w:rsidRPr="00EC625A">
      <w:rPr>
        <w:b/>
        <w:bCs/>
        <w:sz w:val="22"/>
        <w:szCs w:val="22"/>
      </w:rPr>
      <w:t xml:space="preserve">) </w:t>
    </w:r>
    <w:r w:rsidR="00F63578">
      <w:rPr>
        <w:b/>
        <w:bCs/>
        <w:sz w:val="22"/>
        <w:szCs w:val="22"/>
      </w:rPr>
      <w:t>30-91-26</w:t>
    </w:r>
    <w:r w:rsidRPr="00EC625A">
      <w:rPr>
        <w:b/>
        <w:bCs/>
        <w:sz w:val="22"/>
        <w:szCs w:val="22"/>
      </w:rPr>
      <w:t xml:space="preserve">, </w:t>
    </w:r>
    <w:r w:rsidR="00F63578">
      <w:rPr>
        <w:rFonts w:ascii="Arial" w:hAnsi="Arial" w:cs="Arial"/>
        <w:i/>
        <w:iCs/>
        <w:sz w:val="20"/>
        <w:szCs w:val="20"/>
      </w:rPr>
      <w:t>yar-kip@mail.ru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9A9"/>
    <w:multiLevelType w:val="hybridMultilevel"/>
    <w:tmpl w:val="C0A89ABA"/>
    <w:lvl w:ilvl="0" w:tplc="3D928232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07895503"/>
    <w:multiLevelType w:val="hybridMultilevel"/>
    <w:tmpl w:val="3E8E53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>
    <w:nsid w:val="0B462C11"/>
    <w:multiLevelType w:val="hybridMultilevel"/>
    <w:tmpl w:val="83D6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75D87"/>
    <w:multiLevelType w:val="hybridMultilevel"/>
    <w:tmpl w:val="55F8A572"/>
    <w:lvl w:ilvl="0" w:tplc="3D928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0F95"/>
    <w:multiLevelType w:val="hybridMultilevel"/>
    <w:tmpl w:val="0602D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1D19CD"/>
    <w:multiLevelType w:val="hybridMultilevel"/>
    <w:tmpl w:val="A32A001E"/>
    <w:lvl w:ilvl="0" w:tplc="45FE7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39539E"/>
    <w:multiLevelType w:val="hybridMultilevel"/>
    <w:tmpl w:val="02F4AD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EB084B"/>
    <w:multiLevelType w:val="hybridMultilevel"/>
    <w:tmpl w:val="C3960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C237D6"/>
    <w:multiLevelType w:val="hybridMultilevel"/>
    <w:tmpl w:val="ACA6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B2114"/>
    <w:multiLevelType w:val="singleLevel"/>
    <w:tmpl w:val="E81AE5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0D6799"/>
    <w:multiLevelType w:val="hybridMultilevel"/>
    <w:tmpl w:val="63400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AA1E6E"/>
    <w:multiLevelType w:val="hybridMultilevel"/>
    <w:tmpl w:val="EAEAD52E"/>
    <w:lvl w:ilvl="0" w:tplc="7D34DA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75514"/>
    <w:multiLevelType w:val="hybridMultilevel"/>
    <w:tmpl w:val="33A83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D2533"/>
    <w:multiLevelType w:val="hybridMultilevel"/>
    <w:tmpl w:val="C9E628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950C1B"/>
    <w:multiLevelType w:val="hybridMultilevel"/>
    <w:tmpl w:val="0F1CE7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0EB2EF2"/>
    <w:multiLevelType w:val="hybridMultilevel"/>
    <w:tmpl w:val="7FC64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502635"/>
    <w:multiLevelType w:val="singleLevel"/>
    <w:tmpl w:val="E9EC8D44"/>
    <w:lvl w:ilvl="0">
      <w:start w:val="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CB4D55"/>
    <w:multiLevelType w:val="hybridMultilevel"/>
    <w:tmpl w:val="D4D4418C"/>
    <w:lvl w:ilvl="0" w:tplc="3D928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900BA"/>
    <w:multiLevelType w:val="hybridMultilevel"/>
    <w:tmpl w:val="24F2A1EC"/>
    <w:lvl w:ilvl="0" w:tplc="DAFA34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182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92B9C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B32881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F88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49C0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0943C9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0909C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5E264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E2D53DF"/>
    <w:multiLevelType w:val="hybridMultilevel"/>
    <w:tmpl w:val="830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55E96"/>
    <w:multiLevelType w:val="hybridMultilevel"/>
    <w:tmpl w:val="E2B02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974F0"/>
    <w:multiLevelType w:val="hybridMultilevel"/>
    <w:tmpl w:val="192AA00A"/>
    <w:lvl w:ilvl="0" w:tplc="5F2486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11F19"/>
    <w:multiLevelType w:val="hybridMultilevel"/>
    <w:tmpl w:val="49D4CA82"/>
    <w:lvl w:ilvl="0" w:tplc="1B5887E8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9F3635"/>
    <w:multiLevelType w:val="hybridMultilevel"/>
    <w:tmpl w:val="AAC4C86C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3410F05"/>
    <w:multiLevelType w:val="hybridMultilevel"/>
    <w:tmpl w:val="9716A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6FA00CE9"/>
    <w:multiLevelType w:val="hybridMultilevel"/>
    <w:tmpl w:val="0CCC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865014"/>
    <w:multiLevelType w:val="hybridMultilevel"/>
    <w:tmpl w:val="C3FC5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5090A"/>
    <w:multiLevelType w:val="hybridMultilevel"/>
    <w:tmpl w:val="ED4C26E2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0"/>
  </w:num>
  <w:num w:numId="5">
    <w:abstractNumId w:val="8"/>
  </w:num>
  <w:num w:numId="6">
    <w:abstractNumId w:val="24"/>
  </w:num>
  <w:num w:numId="7">
    <w:abstractNumId w:val="2"/>
  </w:num>
  <w:num w:numId="8">
    <w:abstractNumId w:val="25"/>
  </w:num>
  <w:num w:numId="9">
    <w:abstractNumId w:val="14"/>
  </w:num>
  <w:num w:numId="10">
    <w:abstractNumId w:val="29"/>
  </w:num>
  <w:num w:numId="11">
    <w:abstractNumId w:val="27"/>
  </w:num>
  <w:num w:numId="12">
    <w:abstractNumId w:val="4"/>
  </w:num>
  <w:num w:numId="13">
    <w:abstractNumId w:val="15"/>
  </w:num>
  <w:num w:numId="14">
    <w:abstractNumId w:val="6"/>
  </w:num>
  <w:num w:numId="15">
    <w:abstractNumId w:val="7"/>
  </w:num>
  <w:num w:numId="16">
    <w:abstractNumId w:val="26"/>
  </w:num>
  <w:num w:numId="17">
    <w:abstractNumId w:val="20"/>
  </w:num>
  <w:num w:numId="18">
    <w:abstractNumId w:val="18"/>
  </w:num>
  <w:num w:numId="19">
    <w:abstractNumId w:val="21"/>
  </w:num>
  <w:num w:numId="20">
    <w:abstractNumId w:val="26"/>
  </w:num>
  <w:num w:numId="21">
    <w:abstractNumId w:val="9"/>
  </w:num>
  <w:num w:numId="22">
    <w:abstractNumId w:val="28"/>
  </w:num>
  <w:num w:numId="23">
    <w:abstractNumId w:val="16"/>
  </w:num>
  <w:num w:numId="24">
    <w:abstractNumId w:val="11"/>
  </w:num>
  <w:num w:numId="25">
    <w:abstractNumId w:val="13"/>
  </w:num>
  <w:num w:numId="26">
    <w:abstractNumId w:val="22"/>
  </w:num>
  <w:num w:numId="27">
    <w:abstractNumId w:val="3"/>
  </w:num>
  <w:num w:numId="28">
    <w:abstractNumId w:val="1"/>
  </w:num>
  <w:num w:numId="29">
    <w:abstractNumId w:val="0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E8"/>
    <w:rsid w:val="000008A6"/>
    <w:rsid w:val="0003730C"/>
    <w:rsid w:val="00084458"/>
    <w:rsid w:val="000A562B"/>
    <w:rsid w:val="000B5AD6"/>
    <w:rsid w:val="000B5D61"/>
    <w:rsid w:val="000D1D69"/>
    <w:rsid w:val="000F730A"/>
    <w:rsid w:val="00105E80"/>
    <w:rsid w:val="001103F2"/>
    <w:rsid w:val="00111E32"/>
    <w:rsid w:val="0011206A"/>
    <w:rsid w:val="00130ABF"/>
    <w:rsid w:val="00165A23"/>
    <w:rsid w:val="001662B1"/>
    <w:rsid w:val="00170D99"/>
    <w:rsid w:val="00172746"/>
    <w:rsid w:val="00176C44"/>
    <w:rsid w:val="0018382F"/>
    <w:rsid w:val="001A26EF"/>
    <w:rsid w:val="001B714F"/>
    <w:rsid w:val="001F0634"/>
    <w:rsid w:val="002016E3"/>
    <w:rsid w:val="00204B0E"/>
    <w:rsid w:val="00205596"/>
    <w:rsid w:val="002132E4"/>
    <w:rsid w:val="00213FEE"/>
    <w:rsid w:val="0021715B"/>
    <w:rsid w:val="002630F6"/>
    <w:rsid w:val="00271DBA"/>
    <w:rsid w:val="002760D3"/>
    <w:rsid w:val="00290B64"/>
    <w:rsid w:val="00292E8F"/>
    <w:rsid w:val="003055FE"/>
    <w:rsid w:val="0031192E"/>
    <w:rsid w:val="003213A0"/>
    <w:rsid w:val="00324FB8"/>
    <w:rsid w:val="0033373B"/>
    <w:rsid w:val="00360AD8"/>
    <w:rsid w:val="003932FE"/>
    <w:rsid w:val="003A1414"/>
    <w:rsid w:val="003B7ABF"/>
    <w:rsid w:val="003C0916"/>
    <w:rsid w:val="003D5468"/>
    <w:rsid w:val="003D73C8"/>
    <w:rsid w:val="003E5424"/>
    <w:rsid w:val="003F5759"/>
    <w:rsid w:val="0040526E"/>
    <w:rsid w:val="00420B9D"/>
    <w:rsid w:val="004363DC"/>
    <w:rsid w:val="00456AEE"/>
    <w:rsid w:val="0045730F"/>
    <w:rsid w:val="00470902"/>
    <w:rsid w:val="004E161E"/>
    <w:rsid w:val="004E3DE8"/>
    <w:rsid w:val="004F27E7"/>
    <w:rsid w:val="00500227"/>
    <w:rsid w:val="00507AE7"/>
    <w:rsid w:val="00513892"/>
    <w:rsid w:val="00515553"/>
    <w:rsid w:val="005243D5"/>
    <w:rsid w:val="00535113"/>
    <w:rsid w:val="00550E1A"/>
    <w:rsid w:val="00562B0C"/>
    <w:rsid w:val="005654F4"/>
    <w:rsid w:val="005711F4"/>
    <w:rsid w:val="00591E50"/>
    <w:rsid w:val="00592536"/>
    <w:rsid w:val="005A107C"/>
    <w:rsid w:val="005B7AA3"/>
    <w:rsid w:val="005C091F"/>
    <w:rsid w:val="005E5BD0"/>
    <w:rsid w:val="005E6E96"/>
    <w:rsid w:val="005F4AD7"/>
    <w:rsid w:val="005F59E8"/>
    <w:rsid w:val="005F7D11"/>
    <w:rsid w:val="00602D74"/>
    <w:rsid w:val="006122EA"/>
    <w:rsid w:val="006149EA"/>
    <w:rsid w:val="00621BB9"/>
    <w:rsid w:val="00673D38"/>
    <w:rsid w:val="00674A9D"/>
    <w:rsid w:val="0068167F"/>
    <w:rsid w:val="00683202"/>
    <w:rsid w:val="0069005A"/>
    <w:rsid w:val="00691F79"/>
    <w:rsid w:val="006A1B8F"/>
    <w:rsid w:val="006C5FDB"/>
    <w:rsid w:val="006D25DA"/>
    <w:rsid w:val="006D4B33"/>
    <w:rsid w:val="006E2C0A"/>
    <w:rsid w:val="00700C0E"/>
    <w:rsid w:val="00704CCE"/>
    <w:rsid w:val="00706EE1"/>
    <w:rsid w:val="00710C77"/>
    <w:rsid w:val="007139FB"/>
    <w:rsid w:val="00713A6E"/>
    <w:rsid w:val="00727864"/>
    <w:rsid w:val="0073276A"/>
    <w:rsid w:val="00734BC8"/>
    <w:rsid w:val="0074224A"/>
    <w:rsid w:val="0074553A"/>
    <w:rsid w:val="00750840"/>
    <w:rsid w:val="00766DF5"/>
    <w:rsid w:val="007673E9"/>
    <w:rsid w:val="00772EB8"/>
    <w:rsid w:val="00774304"/>
    <w:rsid w:val="007C7769"/>
    <w:rsid w:val="007D3D21"/>
    <w:rsid w:val="007D5605"/>
    <w:rsid w:val="007E0C14"/>
    <w:rsid w:val="007E4425"/>
    <w:rsid w:val="0081732E"/>
    <w:rsid w:val="00860AE2"/>
    <w:rsid w:val="00880818"/>
    <w:rsid w:val="008A3DE0"/>
    <w:rsid w:val="008A5D97"/>
    <w:rsid w:val="008B0167"/>
    <w:rsid w:val="008F752A"/>
    <w:rsid w:val="009009A3"/>
    <w:rsid w:val="00912973"/>
    <w:rsid w:val="0092206D"/>
    <w:rsid w:val="00931014"/>
    <w:rsid w:val="00960EA9"/>
    <w:rsid w:val="00970F76"/>
    <w:rsid w:val="00982748"/>
    <w:rsid w:val="00997BE9"/>
    <w:rsid w:val="009A5D7B"/>
    <w:rsid w:val="009B0AA0"/>
    <w:rsid w:val="009E1652"/>
    <w:rsid w:val="009E6C9D"/>
    <w:rsid w:val="009F570D"/>
    <w:rsid w:val="00A17224"/>
    <w:rsid w:val="00A4557E"/>
    <w:rsid w:val="00A62CD3"/>
    <w:rsid w:val="00A72477"/>
    <w:rsid w:val="00A7540E"/>
    <w:rsid w:val="00A97750"/>
    <w:rsid w:val="00AC016B"/>
    <w:rsid w:val="00AC4341"/>
    <w:rsid w:val="00AD7BA0"/>
    <w:rsid w:val="00B00608"/>
    <w:rsid w:val="00B0438B"/>
    <w:rsid w:val="00B30A82"/>
    <w:rsid w:val="00B362E8"/>
    <w:rsid w:val="00B367C4"/>
    <w:rsid w:val="00B40B3C"/>
    <w:rsid w:val="00B73A31"/>
    <w:rsid w:val="00B805A9"/>
    <w:rsid w:val="00B92748"/>
    <w:rsid w:val="00BB7819"/>
    <w:rsid w:val="00BC6287"/>
    <w:rsid w:val="00BC6620"/>
    <w:rsid w:val="00BD308D"/>
    <w:rsid w:val="00BE008C"/>
    <w:rsid w:val="00BE25A4"/>
    <w:rsid w:val="00BE3FF6"/>
    <w:rsid w:val="00BF05CB"/>
    <w:rsid w:val="00BF5CDC"/>
    <w:rsid w:val="00BF7537"/>
    <w:rsid w:val="00C30367"/>
    <w:rsid w:val="00C3547F"/>
    <w:rsid w:val="00C541E7"/>
    <w:rsid w:val="00C607F7"/>
    <w:rsid w:val="00C609FC"/>
    <w:rsid w:val="00C7120D"/>
    <w:rsid w:val="00C71526"/>
    <w:rsid w:val="00C75D40"/>
    <w:rsid w:val="00CA23A9"/>
    <w:rsid w:val="00CB50C9"/>
    <w:rsid w:val="00CC0AED"/>
    <w:rsid w:val="00CC4C2E"/>
    <w:rsid w:val="00CC62F0"/>
    <w:rsid w:val="00CD0FD6"/>
    <w:rsid w:val="00D15C09"/>
    <w:rsid w:val="00D24055"/>
    <w:rsid w:val="00D321A3"/>
    <w:rsid w:val="00DA6D95"/>
    <w:rsid w:val="00DF5921"/>
    <w:rsid w:val="00E21C45"/>
    <w:rsid w:val="00E235B4"/>
    <w:rsid w:val="00E33356"/>
    <w:rsid w:val="00E45CBF"/>
    <w:rsid w:val="00E74DA5"/>
    <w:rsid w:val="00E836B6"/>
    <w:rsid w:val="00E95E30"/>
    <w:rsid w:val="00E96D9B"/>
    <w:rsid w:val="00E9779C"/>
    <w:rsid w:val="00EC2391"/>
    <w:rsid w:val="00EC42BC"/>
    <w:rsid w:val="00EC625A"/>
    <w:rsid w:val="00ED7064"/>
    <w:rsid w:val="00EE2777"/>
    <w:rsid w:val="00EE493B"/>
    <w:rsid w:val="00F1791B"/>
    <w:rsid w:val="00F243BE"/>
    <w:rsid w:val="00F53D38"/>
    <w:rsid w:val="00F63578"/>
    <w:rsid w:val="00F73FA0"/>
    <w:rsid w:val="00F8605A"/>
    <w:rsid w:val="00FB4351"/>
    <w:rsid w:val="00FB445A"/>
    <w:rsid w:val="00FD0FE9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3A31"/>
    <w:pPr>
      <w:keepNext/>
      <w:ind w:left="59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3A31"/>
    <w:pPr>
      <w:keepNext/>
      <w:ind w:left="540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3A31"/>
    <w:pPr>
      <w:keepNext/>
      <w:ind w:left="648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73A31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73A31"/>
    <w:pPr>
      <w:keepNext/>
      <w:ind w:left="61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3A31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73A31"/>
    <w:pPr>
      <w:keepNext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73A31"/>
    <w:pPr>
      <w:keepNext/>
      <w:ind w:right="432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73A31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7B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97B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97BE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97BE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97BE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97BE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97BE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97BE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97BE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73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97BE9"/>
    <w:rPr>
      <w:sz w:val="24"/>
      <w:szCs w:val="24"/>
    </w:rPr>
  </w:style>
  <w:style w:type="paragraph" w:styleId="a5">
    <w:name w:val="footer"/>
    <w:basedOn w:val="a"/>
    <w:link w:val="a6"/>
    <w:uiPriority w:val="99"/>
    <w:rsid w:val="00B73A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97BE9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B73A31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750840"/>
    <w:rPr>
      <w:b/>
      <w:bCs/>
      <w:sz w:val="24"/>
      <w:szCs w:val="24"/>
    </w:rPr>
  </w:style>
  <w:style w:type="paragraph" w:styleId="a9">
    <w:name w:val="Subtitle"/>
    <w:basedOn w:val="a"/>
    <w:link w:val="aa"/>
    <w:uiPriority w:val="99"/>
    <w:qFormat/>
    <w:rsid w:val="00B73A31"/>
    <w:pPr>
      <w:jc w:val="center"/>
    </w:pPr>
    <w:rPr>
      <w:rFonts w:ascii="Cambria" w:hAnsi="Cambria"/>
    </w:rPr>
  </w:style>
  <w:style w:type="character" w:customStyle="1" w:styleId="aa">
    <w:name w:val="Подзаголовок Знак"/>
    <w:link w:val="a9"/>
    <w:uiPriority w:val="99"/>
    <w:locked/>
    <w:rsid w:val="00997BE9"/>
    <w:rPr>
      <w:rFonts w:ascii="Cambria" w:hAnsi="Cambria" w:cs="Cambria"/>
      <w:sz w:val="24"/>
      <w:szCs w:val="24"/>
    </w:rPr>
  </w:style>
  <w:style w:type="paragraph" w:styleId="ab">
    <w:name w:val="Body Text"/>
    <w:basedOn w:val="a"/>
    <w:link w:val="ac"/>
    <w:uiPriority w:val="99"/>
    <w:rsid w:val="00B73A31"/>
    <w:pPr>
      <w:jc w:val="both"/>
    </w:pPr>
  </w:style>
  <w:style w:type="character" w:customStyle="1" w:styleId="ac">
    <w:name w:val="Основной текст Знак"/>
    <w:link w:val="ab"/>
    <w:uiPriority w:val="99"/>
    <w:semiHidden/>
    <w:locked/>
    <w:rsid w:val="00997BE9"/>
    <w:rPr>
      <w:sz w:val="24"/>
      <w:szCs w:val="24"/>
    </w:rPr>
  </w:style>
  <w:style w:type="paragraph" w:customStyle="1" w:styleId="f">
    <w:name w:val="f"/>
    <w:basedOn w:val="a"/>
    <w:uiPriority w:val="99"/>
    <w:rsid w:val="00B73A31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styleId="ad">
    <w:name w:val="Normal (Web)"/>
    <w:basedOn w:val="a"/>
    <w:uiPriority w:val="99"/>
    <w:rsid w:val="00B73A31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character" w:customStyle="1" w:styleId="grey">
    <w:name w:val="grey"/>
    <w:basedOn w:val="a0"/>
    <w:uiPriority w:val="99"/>
    <w:rsid w:val="00B73A31"/>
  </w:style>
  <w:style w:type="paragraph" w:styleId="21">
    <w:name w:val="Body Text 2"/>
    <w:basedOn w:val="a"/>
    <w:link w:val="22"/>
    <w:uiPriority w:val="99"/>
    <w:rsid w:val="00B73A31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997BE9"/>
    <w:rPr>
      <w:sz w:val="24"/>
      <w:szCs w:val="24"/>
    </w:rPr>
  </w:style>
  <w:style w:type="character" w:styleId="ae">
    <w:name w:val="Hyperlink"/>
    <w:uiPriority w:val="99"/>
    <w:rsid w:val="00B73A31"/>
    <w:rPr>
      <w:color w:val="0000FF"/>
      <w:u w:val="single"/>
    </w:rPr>
  </w:style>
  <w:style w:type="character" w:styleId="af">
    <w:name w:val="Strong"/>
    <w:uiPriority w:val="99"/>
    <w:qFormat/>
    <w:rsid w:val="00B73A31"/>
    <w:rPr>
      <w:b/>
      <w:bCs/>
    </w:rPr>
  </w:style>
  <w:style w:type="character" w:styleId="af0">
    <w:name w:val="FollowedHyperlink"/>
    <w:uiPriority w:val="99"/>
    <w:rsid w:val="00B73A31"/>
    <w:rPr>
      <w:color w:val="800080"/>
      <w:u w:val="single"/>
    </w:rPr>
  </w:style>
  <w:style w:type="character" w:customStyle="1" w:styleId="bluetexttextsmaller">
    <w:name w:val="bluetext textsmaller"/>
    <w:basedOn w:val="a0"/>
    <w:uiPriority w:val="99"/>
    <w:rsid w:val="00B73A31"/>
  </w:style>
  <w:style w:type="character" w:customStyle="1" w:styleId="uppercase1">
    <w:name w:val="uppercase1"/>
    <w:uiPriority w:val="99"/>
    <w:rsid w:val="00B73A31"/>
    <w:rPr>
      <w:caps/>
    </w:rPr>
  </w:style>
  <w:style w:type="character" w:customStyle="1" w:styleId="bluetext">
    <w:name w:val="bluetext"/>
    <w:basedOn w:val="a0"/>
    <w:uiPriority w:val="99"/>
    <w:rsid w:val="00B73A31"/>
  </w:style>
  <w:style w:type="character" w:customStyle="1" w:styleId="textshrinked">
    <w:name w:val="textshrinked"/>
    <w:basedOn w:val="a0"/>
    <w:uiPriority w:val="99"/>
    <w:rsid w:val="00B73A31"/>
  </w:style>
  <w:style w:type="paragraph" w:styleId="af1">
    <w:name w:val="Balloon Text"/>
    <w:basedOn w:val="a"/>
    <w:link w:val="af2"/>
    <w:uiPriority w:val="99"/>
    <w:semiHidden/>
    <w:rsid w:val="00B30A82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locked/>
    <w:rsid w:val="00B30A82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ED706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3A31"/>
    <w:pPr>
      <w:keepNext/>
      <w:ind w:left="59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3A31"/>
    <w:pPr>
      <w:keepNext/>
      <w:ind w:left="540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3A31"/>
    <w:pPr>
      <w:keepNext/>
      <w:ind w:left="648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73A31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73A31"/>
    <w:pPr>
      <w:keepNext/>
      <w:ind w:left="61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3A31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73A31"/>
    <w:pPr>
      <w:keepNext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73A31"/>
    <w:pPr>
      <w:keepNext/>
      <w:ind w:right="432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73A31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7B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97B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97BE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97BE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97BE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97BE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97BE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97BE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97BE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73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97BE9"/>
    <w:rPr>
      <w:sz w:val="24"/>
      <w:szCs w:val="24"/>
    </w:rPr>
  </w:style>
  <w:style w:type="paragraph" w:styleId="a5">
    <w:name w:val="footer"/>
    <w:basedOn w:val="a"/>
    <w:link w:val="a6"/>
    <w:uiPriority w:val="99"/>
    <w:rsid w:val="00B73A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97BE9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B73A31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750840"/>
    <w:rPr>
      <w:b/>
      <w:bCs/>
      <w:sz w:val="24"/>
      <w:szCs w:val="24"/>
    </w:rPr>
  </w:style>
  <w:style w:type="paragraph" w:styleId="a9">
    <w:name w:val="Subtitle"/>
    <w:basedOn w:val="a"/>
    <w:link w:val="aa"/>
    <w:uiPriority w:val="99"/>
    <w:qFormat/>
    <w:rsid w:val="00B73A31"/>
    <w:pPr>
      <w:jc w:val="center"/>
    </w:pPr>
    <w:rPr>
      <w:rFonts w:ascii="Cambria" w:hAnsi="Cambria"/>
    </w:rPr>
  </w:style>
  <w:style w:type="character" w:customStyle="1" w:styleId="aa">
    <w:name w:val="Подзаголовок Знак"/>
    <w:link w:val="a9"/>
    <w:uiPriority w:val="99"/>
    <w:locked/>
    <w:rsid w:val="00997BE9"/>
    <w:rPr>
      <w:rFonts w:ascii="Cambria" w:hAnsi="Cambria" w:cs="Cambria"/>
      <w:sz w:val="24"/>
      <w:szCs w:val="24"/>
    </w:rPr>
  </w:style>
  <w:style w:type="paragraph" w:styleId="ab">
    <w:name w:val="Body Text"/>
    <w:basedOn w:val="a"/>
    <w:link w:val="ac"/>
    <w:uiPriority w:val="99"/>
    <w:rsid w:val="00B73A31"/>
    <w:pPr>
      <w:jc w:val="both"/>
    </w:pPr>
  </w:style>
  <w:style w:type="character" w:customStyle="1" w:styleId="ac">
    <w:name w:val="Основной текст Знак"/>
    <w:link w:val="ab"/>
    <w:uiPriority w:val="99"/>
    <w:semiHidden/>
    <w:locked/>
    <w:rsid w:val="00997BE9"/>
    <w:rPr>
      <w:sz w:val="24"/>
      <w:szCs w:val="24"/>
    </w:rPr>
  </w:style>
  <w:style w:type="paragraph" w:customStyle="1" w:styleId="f">
    <w:name w:val="f"/>
    <w:basedOn w:val="a"/>
    <w:uiPriority w:val="99"/>
    <w:rsid w:val="00B73A31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styleId="ad">
    <w:name w:val="Normal (Web)"/>
    <w:basedOn w:val="a"/>
    <w:uiPriority w:val="99"/>
    <w:rsid w:val="00B73A31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character" w:customStyle="1" w:styleId="grey">
    <w:name w:val="grey"/>
    <w:basedOn w:val="a0"/>
    <w:uiPriority w:val="99"/>
    <w:rsid w:val="00B73A31"/>
  </w:style>
  <w:style w:type="paragraph" w:styleId="21">
    <w:name w:val="Body Text 2"/>
    <w:basedOn w:val="a"/>
    <w:link w:val="22"/>
    <w:uiPriority w:val="99"/>
    <w:rsid w:val="00B73A31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997BE9"/>
    <w:rPr>
      <w:sz w:val="24"/>
      <w:szCs w:val="24"/>
    </w:rPr>
  </w:style>
  <w:style w:type="character" w:styleId="ae">
    <w:name w:val="Hyperlink"/>
    <w:uiPriority w:val="99"/>
    <w:rsid w:val="00B73A31"/>
    <w:rPr>
      <w:color w:val="0000FF"/>
      <w:u w:val="single"/>
    </w:rPr>
  </w:style>
  <w:style w:type="character" w:styleId="af">
    <w:name w:val="Strong"/>
    <w:uiPriority w:val="99"/>
    <w:qFormat/>
    <w:rsid w:val="00B73A31"/>
    <w:rPr>
      <w:b/>
      <w:bCs/>
    </w:rPr>
  </w:style>
  <w:style w:type="character" w:styleId="af0">
    <w:name w:val="FollowedHyperlink"/>
    <w:uiPriority w:val="99"/>
    <w:rsid w:val="00B73A31"/>
    <w:rPr>
      <w:color w:val="800080"/>
      <w:u w:val="single"/>
    </w:rPr>
  </w:style>
  <w:style w:type="character" w:customStyle="1" w:styleId="bluetexttextsmaller">
    <w:name w:val="bluetext textsmaller"/>
    <w:basedOn w:val="a0"/>
    <w:uiPriority w:val="99"/>
    <w:rsid w:val="00B73A31"/>
  </w:style>
  <w:style w:type="character" w:customStyle="1" w:styleId="uppercase1">
    <w:name w:val="uppercase1"/>
    <w:uiPriority w:val="99"/>
    <w:rsid w:val="00B73A31"/>
    <w:rPr>
      <w:caps/>
    </w:rPr>
  </w:style>
  <w:style w:type="character" w:customStyle="1" w:styleId="bluetext">
    <w:name w:val="bluetext"/>
    <w:basedOn w:val="a0"/>
    <w:uiPriority w:val="99"/>
    <w:rsid w:val="00B73A31"/>
  </w:style>
  <w:style w:type="character" w:customStyle="1" w:styleId="textshrinked">
    <w:name w:val="textshrinked"/>
    <w:basedOn w:val="a0"/>
    <w:uiPriority w:val="99"/>
    <w:rsid w:val="00B73A31"/>
  </w:style>
  <w:style w:type="paragraph" w:styleId="af1">
    <w:name w:val="Balloon Text"/>
    <w:basedOn w:val="a"/>
    <w:link w:val="af2"/>
    <w:uiPriority w:val="99"/>
    <w:semiHidden/>
    <w:rsid w:val="00B30A82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locked/>
    <w:rsid w:val="00B30A82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ED70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8D4F-68ED-4291-AA2C-EB49A28F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сектора</vt:lpstr>
    </vt:vector>
  </TitlesOfParts>
  <Company>MAK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сектора</dc:title>
  <dc:creator>Dimon</dc:creator>
  <cp:lastModifiedBy>Kalikina_LS</cp:lastModifiedBy>
  <cp:revision>4</cp:revision>
  <cp:lastPrinted>2014-02-20T07:50:00Z</cp:lastPrinted>
  <dcterms:created xsi:type="dcterms:W3CDTF">2016-01-13T09:39:00Z</dcterms:created>
  <dcterms:modified xsi:type="dcterms:W3CDTF">2016-01-13T09:51:00Z</dcterms:modified>
</cp:coreProperties>
</file>