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1" w:rsidRPr="00E410AF" w:rsidRDefault="00E410AF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0AF">
        <w:rPr>
          <w:rFonts w:ascii="Times New Roman" w:hAnsi="Times New Roman" w:cs="Times New Roman"/>
          <w:b/>
          <w:sz w:val="24"/>
          <w:szCs w:val="24"/>
        </w:rPr>
        <w:t>ПРОГРАММА УОС К ФНЧ-2020</w:t>
      </w:r>
    </w:p>
    <w:p w:rsidR="004A635C" w:rsidRDefault="00C64276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750F0" w:rsidRPr="00E02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ПОТОК</w:t>
      </w:r>
      <w:r w:rsidR="004A6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30D0" w:rsidRPr="004A635C" w:rsidRDefault="004A635C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6D38D1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«Дошкольное воспитание»Юниоры</w:t>
      </w:r>
    </w:p>
    <w:tbl>
      <w:tblPr>
        <w:tblStyle w:val="a3"/>
        <w:tblW w:w="0" w:type="auto"/>
        <w:tblLook w:val="04A0"/>
      </w:tblPr>
      <w:tblGrid>
        <w:gridCol w:w="1689"/>
        <w:gridCol w:w="7790"/>
      </w:tblGrid>
      <w:tr w:rsidR="00755D4A" w:rsidRPr="00755D4A" w:rsidTr="009A5A21">
        <w:tc>
          <w:tcPr>
            <w:tcW w:w="1655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(Московское)</w:t>
            </w:r>
          </w:p>
        </w:tc>
        <w:tc>
          <w:tcPr>
            <w:tcW w:w="7790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С-2 (10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всех регионов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8.00-8</w:t>
            </w:r>
            <w:r w:rsidR="00755D4A"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технических экспертов площадок в режиме ВКС (в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Cisco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компьютера Технического эксперта площадки) с Техническим экспертом компетенции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в режиме прямой трансляции демонстрирует готовность площадки к проведению соревнований, соответствие инфраструктурному листу, плану застройки, работу камер, рабочее состояние техники.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8.30- 11</w:t>
            </w:r>
            <w:r w:rsidR="00755D4A"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готовит фотоотчет по оборудованию площадки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загружает фотоотчет по оборудованию площадки в электронном виде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-диск Технического эксперта площадки (создаёт папку «Готовность площадки).  Конкретные указания о способе предоставления фотоотчета будут даны в ходе консультации. Аккаунт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Техническим экспертом компетенции.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подписывает Акт о готовности площадки к проведению УОС, сканирует документ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(дублирует в папку «Готовность площадки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 Конкретные указания о способе предоставления фотоотчета и акта будут даны в ходе консультации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С-1 (</w:t>
            </w:r>
            <w:r w:rsidR="00C64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августа)</w:t>
            </w:r>
          </w:p>
        </w:tc>
      </w:tr>
      <w:tr w:rsidR="00755D4A" w:rsidRPr="00755D4A" w:rsidTr="009A5A21">
        <w:tc>
          <w:tcPr>
            <w:tcW w:w="1655" w:type="dxa"/>
          </w:tcPr>
          <w:p w:rsidR="006D38D1" w:rsidRPr="008B5FE1" w:rsidRDefault="006D38D1" w:rsidP="006D38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8.00-8.30</w:t>
            </w:r>
          </w:p>
          <w:p w:rsidR="006D38D1" w:rsidRPr="008B5FE1" w:rsidRDefault="006D38D1" w:rsidP="006D38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FE1">
              <w:rPr>
                <w:rFonts w:ascii="Times New Roman" w:eastAsia="Calibri" w:hAnsi="Times New Roman" w:cs="Times New Roman"/>
                <w:sz w:val="20"/>
                <w:szCs w:val="20"/>
              </w:rPr>
              <w:t>Брифинг экспертов</w:t>
            </w:r>
          </w:p>
          <w:p w:rsidR="006D38D1" w:rsidRDefault="006D38D1" w:rsidP="006D38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5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участников из регионов: </w:t>
            </w:r>
          </w:p>
          <w:p w:rsidR="006D38D1" w:rsidRPr="008B5FE1" w:rsidRDefault="006D38D1" w:rsidP="006D38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4276" w:rsidRDefault="00C6427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область 10.00-10.30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4276" w:rsidRDefault="00C6427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область 10.30-11.00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4276" w:rsidRDefault="00C6427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область 11.00-11.30;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4276" w:rsidRDefault="00C6427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 11.30-12.00;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4276" w:rsidRDefault="00C6427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область12.00-12.30;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4276" w:rsidRDefault="00C6427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Владимирская область12.30-13.00;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4276" w:rsidRDefault="00C6427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Мордовия13.00-13.30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4276" w:rsidRDefault="00C6427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Москва 13.30-14.00;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4276" w:rsidRPr="006D38D1" w:rsidRDefault="00E132D6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область 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C64276"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.30</w:t>
            </w:r>
          </w:p>
          <w:p w:rsidR="00CE69D8" w:rsidRPr="006D38D1" w:rsidRDefault="00CE69D8" w:rsidP="006D38D1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CE69D8" w:rsidRPr="00755D4A" w:rsidRDefault="00CE69D8" w:rsidP="006D38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64276" w:rsidRDefault="00C64276" w:rsidP="00C6427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делает скан одной страницы паспорта участника и эксперта-компатриота (с фото, с ФИО и датой рождения). В электронном виде документ отправляет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«Подтверждение личности»).  Конкретные указания о способе предоставления фотоотчета будут даны в ходе консультации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оформляет протокол регистрации участника и протокол регистрации эксперта.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Оба протокола размещает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(создаёт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и дублирует протоколы).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(ДО момента знакомства участника с рабочим местом) проводит инструктаж участника и эксперта по охране труда и технике безопасности.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Эксперт-компатриот, участник и технический эксперт площадки подписывают протоколы об ознакомлении с правилами техники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охраны труда (1.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ознакомления участника с правилами ТБ и ОТ. 2.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ознакомления эксперта с правилами ТБ и ОТ.)</w:t>
            </w:r>
            <w:proofErr w:type="gramEnd"/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протоколы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знакомит участника с конкурсной документацией (Кодексом этики, Регламентом УОС, Конкурсным заданием). Участник подписывает протокол об ознакомлении с конкурсной документацией чемпионата.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9A5A21">
        <w:tc>
          <w:tcPr>
            <w:tcW w:w="1655" w:type="dxa"/>
          </w:tcPr>
          <w:p w:rsidR="006D38D1" w:rsidRDefault="006D38D1" w:rsidP="006D38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5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Для участников из регионов: </w:t>
            </w:r>
          </w:p>
          <w:p w:rsidR="006D38D1" w:rsidRPr="008B5FE1" w:rsidRDefault="006D38D1" w:rsidP="006D38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область 10.00-10.30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область 10.30-11.00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область 11.00-11.30;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 11.30-12.00;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область12.00-12.30;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Владимирская область12.30-13.00;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Мордовия13.00-13.30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Москва 13.30-14.00;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38D1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область 14.00-14.30</w:t>
            </w:r>
          </w:p>
          <w:p w:rsidR="006D38D1" w:rsidRPr="006D38D1" w:rsidRDefault="006D38D1" w:rsidP="006D38D1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6A22DE" w:rsidRPr="00755D4A" w:rsidRDefault="006A22DE" w:rsidP="00880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 руководством эксперта-компатриота и технического эксперта площадки знакомится с рабочим местом, оборудованием, программным обеспечением.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периода знакомства участник подписывает протокол об ознакомлении с рабочим местом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C64276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(17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августа)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6D38D1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проводит инструктаж участника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ТБ, подписание протокола.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Техническим экспертом компетенции (Технический эксперт площадки сообщает о готовности к старту соревновательной части)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9.20-9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6D38D1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Главным Экспертом (знакомство с актуализированн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ым конкурсным заданием:</w:t>
            </w:r>
            <w:proofErr w:type="gramEnd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доступ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модулю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актуализированного конкурсного задания и к шаблону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календарно-тематического плана фрагмента мероприятия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6119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скачивает из системы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Эксперт дает старт началу соревнований. Технический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 площадки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запускает таймер на площадке (2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минут)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9.30-12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6D38D1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755D4A" w:rsidRPr="00D16119" w:rsidRDefault="00755D4A" w:rsidP="00D1611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календарно-тематического план фрагмента мероприятия  Модуля С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12.00-12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6D38D1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A635C"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755D4A" w:rsidRPr="009A5A21" w:rsidRDefault="00755D4A" w:rsidP="009A5A2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="009A5A21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12.10.-12</w:t>
            </w:r>
            <w:r w:rsidR="008B62A5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6D38D1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A635C"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8B62A5" w:rsidRPr="00755D4A" w:rsidRDefault="008B62A5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запускает видеозапись процесса демонстрации задания в режиме захвата видео с экрана, на котором отображается система ВКС участника. Звук записывается с гарнитуры участника</w:t>
            </w:r>
          </w:p>
          <w:p w:rsidR="008B62A5" w:rsidRPr="00755D4A" w:rsidRDefault="004A635C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приглашает на площадку </w:t>
            </w:r>
            <w:r w:rsidR="008B62A5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</w:t>
            </w:r>
          </w:p>
          <w:p w:rsidR="004A635C" w:rsidRDefault="008B62A5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готовности участник </w:t>
            </w:r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 слова «Я готов</w:t>
            </w:r>
            <w:proofErr w:type="gramStart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а)»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, только после этих слов технический эксперт площадки, не прекращая запись, включает таймер (20мин.)</w:t>
            </w:r>
            <w:r w:rsidR="00755D4A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35C" w:rsidRDefault="004A635C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частник демонстрирует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Конкурсного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волонтерами на  подготовленном оборудовании площадки</w:t>
            </w:r>
          </w:p>
          <w:p w:rsidR="00755D4A" w:rsidRPr="00755D4A" w:rsidRDefault="004A635C" w:rsidP="004A635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случаи остановки времени на площадке Технический эксперт площадки фиксирует в протоколе Учета времени и докладывает о них в чат системы ВКС.  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12</w:t>
            </w:r>
            <w:r w:rsidR="004A635C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6D38D1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A635C"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загружает видеозапись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-диск (создаёт папку «Модуль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даёт доступ по ссылке.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 разделе прикрепляет документ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ссылкой на видеозапись</w:t>
            </w:r>
          </w:p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участника дня С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  Удаляет файлы, созданные участником с компьютера участник.</w:t>
            </w:r>
          </w:p>
        </w:tc>
      </w:tr>
    </w:tbl>
    <w:p w:rsidR="00116524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524" w:rsidRPr="00E02C70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BA" w:rsidRDefault="006E6DBA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0F0" w:rsidRPr="001750F0" w:rsidRDefault="001750F0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F0" w:rsidRDefault="001750F0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4C" w:rsidRDefault="009E0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0D0" w:rsidRPr="001750F0" w:rsidRDefault="000630D0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F0" w:rsidRPr="00E07F39" w:rsidRDefault="001750F0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50F0" w:rsidRPr="00E07F39" w:rsidSect="008C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97E"/>
    <w:multiLevelType w:val="hybridMultilevel"/>
    <w:tmpl w:val="A06C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406F"/>
    <w:multiLevelType w:val="hybridMultilevel"/>
    <w:tmpl w:val="2C40E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660"/>
    <w:multiLevelType w:val="hybridMultilevel"/>
    <w:tmpl w:val="2DD6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2DA"/>
    <w:multiLevelType w:val="hybridMultilevel"/>
    <w:tmpl w:val="5F4A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5EA"/>
    <w:multiLevelType w:val="hybridMultilevel"/>
    <w:tmpl w:val="2BD26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2FEF"/>
    <w:multiLevelType w:val="hybridMultilevel"/>
    <w:tmpl w:val="1CF8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F47"/>
    <w:multiLevelType w:val="hybridMultilevel"/>
    <w:tmpl w:val="AF4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613A9"/>
    <w:multiLevelType w:val="hybridMultilevel"/>
    <w:tmpl w:val="F49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2129"/>
    <w:multiLevelType w:val="hybridMultilevel"/>
    <w:tmpl w:val="92925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1FB"/>
    <w:multiLevelType w:val="hybridMultilevel"/>
    <w:tmpl w:val="FA9E0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72BD"/>
    <w:multiLevelType w:val="hybridMultilevel"/>
    <w:tmpl w:val="F5CC4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654"/>
    <w:multiLevelType w:val="hybridMultilevel"/>
    <w:tmpl w:val="698E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53D4"/>
    <w:multiLevelType w:val="hybridMultilevel"/>
    <w:tmpl w:val="99CE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61FAD"/>
    <w:rsid w:val="00027780"/>
    <w:rsid w:val="00037B31"/>
    <w:rsid w:val="000630D0"/>
    <w:rsid w:val="00067BD5"/>
    <w:rsid w:val="000C2747"/>
    <w:rsid w:val="000F5D54"/>
    <w:rsid w:val="00116524"/>
    <w:rsid w:val="00130223"/>
    <w:rsid w:val="00161FAD"/>
    <w:rsid w:val="001750F0"/>
    <w:rsid w:val="00193A85"/>
    <w:rsid w:val="001B554F"/>
    <w:rsid w:val="001F0310"/>
    <w:rsid w:val="0028505A"/>
    <w:rsid w:val="002C4FF9"/>
    <w:rsid w:val="002D4494"/>
    <w:rsid w:val="00300F40"/>
    <w:rsid w:val="003136E8"/>
    <w:rsid w:val="003412EA"/>
    <w:rsid w:val="00345A08"/>
    <w:rsid w:val="004516C4"/>
    <w:rsid w:val="00495F70"/>
    <w:rsid w:val="004A635C"/>
    <w:rsid w:val="004D23F2"/>
    <w:rsid w:val="00502244"/>
    <w:rsid w:val="00512D05"/>
    <w:rsid w:val="00531BA8"/>
    <w:rsid w:val="006A22DE"/>
    <w:rsid w:val="006A7F79"/>
    <w:rsid w:val="006D38D1"/>
    <w:rsid w:val="006E6DBA"/>
    <w:rsid w:val="00713E82"/>
    <w:rsid w:val="00715A8B"/>
    <w:rsid w:val="00755D4A"/>
    <w:rsid w:val="007711BC"/>
    <w:rsid w:val="007A4299"/>
    <w:rsid w:val="007F4EC7"/>
    <w:rsid w:val="00880154"/>
    <w:rsid w:val="0089529A"/>
    <w:rsid w:val="008B62A5"/>
    <w:rsid w:val="008C42FF"/>
    <w:rsid w:val="008E1FDC"/>
    <w:rsid w:val="008F5A3F"/>
    <w:rsid w:val="00905C85"/>
    <w:rsid w:val="00960EA2"/>
    <w:rsid w:val="009A5A21"/>
    <w:rsid w:val="009E094C"/>
    <w:rsid w:val="00A514C1"/>
    <w:rsid w:val="00A80279"/>
    <w:rsid w:val="00AB121C"/>
    <w:rsid w:val="00AC2E73"/>
    <w:rsid w:val="00B10E15"/>
    <w:rsid w:val="00B34BC1"/>
    <w:rsid w:val="00B518DD"/>
    <w:rsid w:val="00B63F76"/>
    <w:rsid w:val="00C00143"/>
    <w:rsid w:val="00C64276"/>
    <w:rsid w:val="00CE69D8"/>
    <w:rsid w:val="00CF0C69"/>
    <w:rsid w:val="00D16119"/>
    <w:rsid w:val="00D3106F"/>
    <w:rsid w:val="00DC3786"/>
    <w:rsid w:val="00DD6200"/>
    <w:rsid w:val="00E02C70"/>
    <w:rsid w:val="00E07F39"/>
    <w:rsid w:val="00E1053A"/>
    <w:rsid w:val="00E132D6"/>
    <w:rsid w:val="00E3220C"/>
    <w:rsid w:val="00E410AF"/>
    <w:rsid w:val="00E70068"/>
    <w:rsid w:val="00E8356B"/>
    <w:rsid w:val="00EB14F1"/>
    <w:rsid w:val="00EF7138"/>
    <w:rsid w:val="00EF7271"/>
    <w:rsid w:val="00F2073E"/>
    <w:rsid w:val="00F2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29E1-C9DE-47B2-BC4C-E27EE4A3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yarpk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2020-08-09T13:33:00Z</dcterms:created>
  <dcterms:modified xsi:type="dcterms:W3CDTF">2020-08-10T11:42:00Z</dcterms:modified>
</cp:coreProperties>
</file>