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horzAnchor="margin" w:tblpX="-318" w:tblpY="-990"/>
        <w:tblW w:w="5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</w:tblGrid>
      <w:tr w:rsidR="00851F57" w:rsidTr="00976C1C">
        <w:trPr>
          <w:trHeight w:val="11052"/>
        </w:trPr>
        <w:tc>
          <w:tcPr>
            <w:tcW w:w="5000" w:type="pct"/>
          </w:tcPr>
          <w:tbl>
            <w:tblPr>
              <w:tblStyle w:val="af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7"/>
            </w:tblGrid>
            <w:tr w:rsidR="003E0F27" w:rsidTr="003E0F27">
              <w:trPr>
                <w:trHeight w:val="5661"/>
              </w:trPr>
              <w:tc>
                <w:tcPr>
                  <w:tcW w:w="7107" w:type="dxa"/>
                </w:tcPr>
                <w:p w:rsidR="003E0F27" w:rsidRDefault="003E0F27" w:rsidP="003E0F27">
                  <w:pPr>
                    <w:framePr w:hSpace="180" w:wrap="around" w:hAnchor="margin" w:x="-318" w:y="-990"/>
                    <w:ind w:firstLine="0"/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3394553" cy="3394553"/>
                        <wp:effectExtent l="19050" t="0" r="0" b="0"/>
                        <wp:docPr id="9" name="Рисунок 8" descr="1 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15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858" cy="3420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0F27" w:rsidTr="003E0F27">
              <w:trPr>
                <w:trHeight w:val="5097"/>
              </w:trPr>
              <w:tc>
                <w:tcPr>
                  <w:tcW w:w="7107" w:type="dxa"/>
                </w:tcPr>
                <w:p w:rsidR="003E0F27" w:rsidRDefault="007B3A9C" w:rsidP="003E0F27">
                  <w:pPr>
                    <w:framePr w:hSpace="180" w:wrap="around" w:hAnchor="margin" w:x="-318" w:y="-990"/>
                    <w:ind w:firstLine="0"/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3457184" cy="3457184"/>
                        <wp:effectExtent l="19050" t="0" r="0" b="0"/>
                        <wp:docPr id="2" name="Рисунок 1" descr="2 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15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8230" cy="3468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1F57" w:rsidRPr="005C2C4D" w:rsidRDefault="00851F57" w:rsidP="00115B93">
            <w:pPr>
              <w:ind w:firstLine="0"/>
              <w:rPr>
                <w:lang w:val="ru-RU"/>
              </w:rPr>
            </w:pPr>
          </w:p>
        </w:tc>
      </w:tr>
    </w:tbl>
    <w:tbl>
      <w:tblPr>
        <w:tblStyle w:val="af8"/>
        <w:tblpPr w:leftFromText="180" w:rightFromText="180" w:horzAnchor="page" w:tblpX="9253" w:tblpY="-10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</w:tblGrid>
      <w:tr w:rsidR="00851F57" w:rsidRPr="001D7D27" w:rsidTr="00B16819">
        <w:trPr>
          <w:trHeight w:val="10823"/>
        </w:trPr>
        <w:tc>
          <w:tcPr>
            <w:tcW w:w="5000" w:type="pct"/>
          </w:tcPr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</w:p>
          <w:p w:rsidR="00851F57" w:rsidRDefault="00851F57" w:rsidP="00B16819">
            <w:pPr>
              <w:ind w:firstLine="0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-1350645</wp:posOffset>
                  </wp:positionV>
                  <wp:extent cx="2186940" cy="1461135"/>
                  <wp:effectExtent l="0" t="0" r="0" b="0"/>
                  <wp:wrapSquare wrapText="bothSides"/>
                  <wp:docPr id="3" name="Рисунок 3" descr="160784_html_m279e9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60784_html_m279e9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46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60BE" w:rsidRDefault="003760BE" w:rsidP="00B1681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6587E" w:rsidRDefault="0006587E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ГПОАУ ЯО Ярославский педагогический колледж</w:t>
            </w:r>
          </w:p>
          <w:p w:rsidR="003760BE" w:rsidRPr="00E509D1" w:rsidRDefault="003760BE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760BE" w:rsidRDefault="00927E0E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Ярославль, ул. Маланова</w:t>
            </w:r>
            <w:r w:rsidR="00D21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12</w:t>
            </w:r>
            <w:r w:rsidR="003760BE" w:rsidRPr="00E50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  <w:p w:rsidR="003760BE" w:rsidRPr="00E509D1" w:rsidRDefault="003760BE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0EB2" w:rsidRDefault="00210EB2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6587E" w:rsidRDefault="0006587E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60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Программа педагогического совета</w:t>
            </w:r>
          </w:p>
          <w:p w:rsidR="00E21BE9" w:rsidRPr="003760BE" w:rsidRDefault="00E21BE9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D7D27" w:rsidRDefault="00FC05AC" w:rsidP="00CC5CF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ru-RU" w:bidi="ar-SA"/>
              </w:rPr>
            </w:pPr>
            <w:r w:rsidRPr="007B568C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ru-RU" w:bidi="ar-SA"/>
              </w:rPr>
              <w:t xml:space="preserve">Дополнительное образование – </w:t>
            </w:r>
          </w:p>
          <w:p w:rsidR="00CC5CF0" w:rsidRPr="007B568C" w:rsidRDefault="00FC05AC" w:rsidP="00CC5CF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ru-RU" w:bidi="ar-SA"/>
              </w:rPr>
            </w:pPr>
            <w:r w:rsidRPr="007B568C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val="ru-RU" w:bidi="ar-SA"/>
              </w:rPr>
              <w:t xml:space="preserve">пространство  личностного развития </w:t>
            </w:r>
          </w:p>
          <w:p w:rsidR="007B568C" w:rsidRDefault="007B568C" w:rsidP="00CC5CF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CC5CF0" w:rsidRPr="00CC5CF0" w:rsidRDefault="00C741DC" w:rsidP="00CC5CF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15</w:t>
            </w:r>
            <w:r w:rsidR="00CC5CF0" w:rsidRPr="00CC5C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марта</w:t>
            </w:r>
            <w:r w:rsidR="00CC5CF0" w:rsidRPr="00CC5C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</w:t>
            </w:r>
            <w:r w:rsidR="00CC5CF0" w:rsidRPr="00CC5C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г.</w:t>
            </w:r>
          </w:p>
          <w:p w:rsidR="00573530" w:rsidRPr="003760BE" w:rsidRDefault="00573530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760BE" w:rsidRPr="003760BE" w:rsidRDefault="003760BE" w:rsidP="00B16819">
            <w:pPr>
              <w:ind w:right="-10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0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Сайт: </w:t>
            </w:r>
            <w:r w:rsidRPr="0037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yar-pk.edu.yar.ru</w:t>
            </w:r>
          </w:p>
          <w:p w:rsidR="003760BE" w:rsidRDefault="003760BE" w:rsidP="00B16819">
            <w:pPr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9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Раздел: </w:t>
            </w:r>
            <w:r w:rsidRPr="00E50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дополнительного образования «Мой выбор»</w:t>
            </w:r>
          </w:p>
          <w:p w:rsidR="003760BE" w:rsidRDefault="003760BE" w:rsidP="00B16819">
            <w:pPr>
              <w:ind w:left="567" w:right="-10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760BE" w:rsidRPr="00210EB2" w:rsidRDefault="003760BE" w:rsidP="00B16819">
            <w:pPr>
              <w:ind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1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</w:t>
            </w:r>
            <w:proofErr w:type="gramStart"/>
            <w:r w:rsidRPr="00F441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F441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41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proofErr w:type="gramEnd"/>
            <w:r w:rsidRPr="00F441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дрес</w:t>
            </w:r>
            <w:r w:rsidRPr="00376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1D7D27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mojvybor</w:t>
              </w:r>
              <w:r w:rsidRPr="001D7D27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1D7D27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yandex</w:t>
              </w:r>
              <w:r w:rsidRPr="001D7D27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1D7D27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D94F3E" w:rsidRDefault="00D94F3E" w:rsidP="00B16819">
            <w:pPr>
              <w:ind w:left="567" w:right="-10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60BE" w:rsidRDefault="003760BE" w:rsidP="00B16819">
            <w:pPr>
              <w:ind w:left="567" w:right="-10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441A7" w:rsidRDefault="00F441A7" w:rsidP="00B16819">
            <w:pPr>
              <w:ind w:left="567" w:right="-10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  <w:r w:rsidR="00D94F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94F3E" w:rsidRPr="00F44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8(4852)</w:t>
            </w:r>
            <w:r w:rsidR="0037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94F3E" w:rsidRPr="00F44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83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94F3E" w:rsidRPr="00F44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33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94F3E" w:rsidRPr="00F44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:rsidR="00C741DC" w:rsidRPr="00C741DC" w:rsidRDefault="00C741DC" w:rsidP="00B16819">
            <w:pPr>
              <w:ind w:left="567" w:right="-10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Лунева Елена Сергеевна</w:t>
            </w:r>
            <w:r w:rsidR="001D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</w:t>
            </w:r>
            <w:bookmarkStart w:id="0" w:name="_GoBack"/>
            <w:bookmarkEnd w:id="0"/>
            <w:r w:rsidR="001D7D27" w:rsidRPr="00C74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ав. отделом по инновационной деятельности                                  </w:t>
            </w:r>
          </w:p>
          <w:p w:rsidR="00F441A7" w:rsidRDefault="00F441A7" w:rsidP="00C741DC">
            <w:pPr>
              <w:ind w:left="567" w:right="-10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М</w:t>
            </w:r>
            <w:r w:rsidR="00376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арина Федоровна,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4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</w:t>
            </w:r>
          </w:p>
          <w:p w:rsidR="00CB19E6" w:rsidRDefault="00CB19E6" w:rsidP="00CB19E6">
            <w:pPr>
              <w:ind w:left="567" w:right="-10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</w:t>
            </w:r>
            <w:r w:rsidRPr="00F44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8(4852)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74-60-</w:t>
            </w:r>
            <w:r w:rsidRPr="00F44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441A7" w:rsidRDefault="00CC5CF0" w:rsidP="00B16819">
            <w:pPr>
              <w:ind w:left="567" w:right="-10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Задевасерс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Вилнисовна</w:t>
            </w:r>
            <w:proofErr w:type="spellEnd"/>
            <w:r w:rsidR="00F441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методист</w:t>
            </w:r>
          </w:p>
          <w:p w:rsidR="00F441A7" w:rsidRPr="00C741DC" w:rsidRDefault="00C741DC" w:rsidP="00CB19E6">
            <w:pPr>
              <w:ind w:left="567" w:right="-10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Майя Сергеевна, педагог-организатор</w:t>
            </w:r>
          </w:p>
        </w:tc>
      </w:tr>
      <w:tr w:rsidR="00F441A7" w:rsidRPr="001D7D27" w:rsidTr="00B16819">
        <w:trPr>
          <w:trHeight w:val="10823"/>
        </w:trPr>
        <w:tc>
          <w:tcPr>
            <w:tcW w:w="5000" w:type="pct"/>
          </w:tcPr>
          <w:p w:rsidR="00F441A7" w:rsidRPr="00F441A7" w:rsidRDefault="00F441A7" w:rsidP="00B16819">
            <w:pPr>
              <w:ind w:firstLine="0"/>
              <w:rPr>
                <w:lang w:val="ru-RU"/>
              </w:rPr>
            </w:pPr>
          </w:p>
        </w:tc>
      </w:tr>
    </w:tbl>
    <w:tbl>
      <w:tblPr>
        <w:tblStyle w:val="af8"/>
        <w:tblW w:w="47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</w:tblGrid>
      <w:tr w:rsidR="00F441A7" w:rsidRPr="001D7D27" w:rsidTr="003C1347">
        <w:trPr>
          <w:trHeight w:val="9748"/>
        </w:trPr>
        <w:tc>
          <w:tcPr>
            <w:tcW w:w="5000" w:type="pct"/>
          </w:tcPr>
          <w:p w:rsidR="008751B5" w:rsidRPr="00D55BAB" w:rsidRDefault="008751B5" w:rsidP="00DA511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Центр дополнительного образования «Мой выбор»</w:t>
            </w:r>
            <w:r w:rsidR="00927E0E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</w:t>
            </w:r>
            <w:r w:rsidR="00E21BE9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зует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дополнительны</w:t>
            </w:r>
            <w:r w:rsidR="00E21BE9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общеобразовательные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общеразвивающи</w:t>
            </w:r>
            <w:r w:rsidR="00E21BE9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</w:t>
            </w:r>
            <w:r w:rsidR="00E21BE9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рамках интеграции дополнительного и профессионального образования. Деятельность объединений осуществляется в </w:t>
            </w:r>
            <w:r w:rsidR="00ED1AF5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-ти муниципальных районах Ярославской области</w:t>
            </w:r>
            <w:r w:rsidR="001B42F8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</w:t>
            </w:r>
            <w:r w:rsid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1AF5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41DC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B42F8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D1AF5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r w:rsidR="001B42F8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профессиональных образовательных организаций.</w:t>
            </w:r>
          </w:p>
          <w:p w:rsidR="00ED1AF5" w:rsidRPr="00D55BAB" w:rsidRDefault="008751B5" w:rsidP="00DA511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20</w:t>
            </w:r>
            <w:r w:rsidR="00ED1AF5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741DC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="00C741DC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учебном году </w:t>
            </w:r>
            <w:r w:rsidR="00ED1AF5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FB3E53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  <w:r w:rsidR="00ED1AF5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-ти объединениях художественной, технической, социально-гуманитарной и физкультурно-спортивной направленностей обуча</w:t>
            </w:r>
            <w:r w:rsidR="00CE3143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ED1AF5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тся 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741DC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1AF5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студентов и школьников.</w:t>
            </w:r>
          </w:p>
          <w:p w:rsidR="008751B5" w:rsidRPr="00D55BAB" w:rsidRDefault="008751B5" w:rsidP="00DA511E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Обучающиеся объединений являются активными участниками </w:t>
            </w:r>
            <w:r w:rsidR="00573530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различного уровня,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победителями конкурсов</w:t>
            </w:r>
            <w:r w:rsidR="00573530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42F8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фестивалей</w:t>
            </w:r>
            <w:r w:rsidR="00573530"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соревнований</w:t>
            </w:r>
            <w:r w:rsidRPr="00D55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чемпионатов «Молодые профессионалы».</w:t>
            </w:r>
          </w:p>
          <w:p w:rsidR="003C1347" w:rsidRPr="00E21BE9" w:rsidRDefault="003C1347" w:rsidP="00927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f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8"/>
              <w:gridCol w:w="3107"/>
            </w:tblGrid>
            <w:tr w:rsidR="003C1347" w:rsidRPr="00C02401" w:rsidTr="003C1347">
              <w:trPr>
                <w:trHeight w:val="3525"/>
              </w:trPr>
              <w:tc>
                <w:tcPr>
                  <w:tcW w:w="3295" w:type="dxa"/>
                </w:tcPr>
                <w:p w:rsidR="003C1347" w:rsidRDefault="00C02401" w:rsidP="00C02401">
                  <w:pPr>
                    <w:ind w:left="-108"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2754989" cy="2185060"/>
                        <wp:effectExtent l="19050" t="0" r="7261" b="0"/>
                        <wp:docPr id="5" name="Рисунок 4" descr="в g35XkcE0q-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в g35XkcE0q-w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4989" cy="2185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6" w:type="dxa"/>
                </w:tcPr>
                <w:p w:rsidR="003C1347" w:rsidRDefault="00C02401" w:rsidP="00927E0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2122171" cy="2185060"/>
                        <wp:effectExtent l="19050" t="0" r="0" b="0"/>
                        <wp:docPr id="7" name="Рисунок 6" descr="DSC0017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01791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2171" cy="2185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7E0E" w:rsidRPr="00CB19E6" w:rsidRDefault="00D55BAB" w:rsidP="00DA511E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 w:bidi="ar-SA"/>
              </w:rPr>
              <w:lastRenderedPageBreak/>
              <w:t>Ф</w:t>
            </w:r>
            <w:r w:rsidR="00927E0E" w:rsidRPr="00CB19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 w:bidi="ar-SA"/>
              </w:rPr>
              <w:t>ойе (1 этаж)</w:t>
            </w:r>
          </w:p>
          <w:p w:rsidR="00D55BAB" w:rsidRDefault="00D55BAB" w:rsidP="00DA511E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ED1AF5" w:rsidRPr="00CB19E6" w:rsidRDefault="00ED1AF5" w:rsidP="00D55BAB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CB1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10.</w:t>
            </w:r>
            <w:r w:rsidR="00CB19E6" w:rsidRPr="00CB1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Pr="00CB1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0-11.</w:t>
            </w:r>
            <w:r w:rsidR="00FB3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0</w:t>
            </w:r>
            <w:r w:rsidRPr="00CB1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0</w:t>
            </w:r>
            <w:r w:rsidRP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Организационные вопросы </w:t>
            </w:r>
          </w:p>
          <w:p w:rsidR="00ED1AF5" w:rsidRPr="00CB19E6" w:rsidRDefault="002D1882" w:rsidP="00D55BAB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(</w:t>
            </w:r>
            <w:r w:rsidR="00D5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</w:t>
            </w:r>
            <w:r w:rsidR="0091354F" w:rsidRP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адровая </w:t>
            </w:r>
            <w:r w:rsidR="00FB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="00B16819" w:rsidRP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ED1AF5" w:rsidRP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методическая служба</w:t>
            </w:r>
            <w:r w:rsidRP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)</w:t>
            </w:r>
          </w:p>
          <w:p w:rsidR="00ED1AF5" w:rsidRPr="00CB19E6" w:rsidRDefault="00ED1AF5" w:rsidP="00D55BAB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C05AC" w:rsidRDefault="00404DF8" w:rsidP="00D55BAB">
            <w:pPr>
              <w:ind w:right="-103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CB1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11.</w:t>
            </w:r>
            <w:r w:rsidR="00FB3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0</w:t>
            </w:r>
            <w:r w:rsidRPr="00CB1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0</w:t>
            </w:r>
            <w:r w:rsidR="00FC0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FC05AC" w:rsidRPr="00FC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Обзор мероприятий в рамках Года педагога</w:t>
            </w:r>
            <w:r w:rsidR="00D55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  </w:t>
            </w:r>
            <w:r w:rsidR="00FC05AC" w:rsidRPr="00FC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и наставника</w:t>
            </w:r>
          </w:p>
          <w:p w:rsidR="00FC05AC" w:rsidRDefault="00FC05AC" w:rsidP="00D55BAB">
            <w:pPr>
              <w:ind w:right="-103"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FC0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Е.В. Виноградова, заместитель</w:t>
            </w:r>
          </w:p>
          <w:p w:rsidR="00FC05AC" w:rsidRPr="00FC05AC" w:rsidRDefault="00FC05AC" w:rsidP="00D55BAB">
            <w:pPr>
              <w:ind w:right="-103"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FC05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 директора по научно-методической работе </w:t>
            </w:r>
          </w:p>
          <w:p w:rsidR="00FC05AC" w:rsidRDefault="00FC05AC" w:rsidP="00D55BAB">
            <w:pPr>
              <w:ind w:left="567" w:right="-103" w:firstLine="567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FB3E53" w:rsidRPr="00FC05AC" w:rsidRDefault="00FC05AC" w:rsidP="00D55BAB">
            <w:pPr>
              <w:ind w:right="-103"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11.10 </w:t>
            </w:r>
            <w:r w:rsidRPr="00FC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Целевые ориентиры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ополнительного образования: многообразие в единстве образовательного пространства</w:t>
            </w:r>
          </w:p>
          <w:p w:rsidR="00FB3E53" w:rsidRPr="00FB3E53" w:rsidRDefault="00FB3E53" w:rsidP="00D55BAB">
            <w:pPr>
              <w:ind w:left="567" w:right="-103" w:firstLine="567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B3E5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Е.С. Лунева, зав. отделом по инновационной деятельности                                  </w:t>
            </w:r>
          </w:p>
          <w:p w:rsidR="00CB19E6" w:rsidRPr="00FB3E53" w:rsidRDefault="00CB19E6" w:rsidP="00D55BAB">
            <w:pPr>
              <w:shd w:val="clear" w:color="auto" w:fill="FFFFFF"/>
              <w:tabs>
                <w:tab w:val="left" w:pos="255"/>
              </w:tabs>
              <w:spacing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693717" w:rsidRPr="00CB19E6" w:rsidRDefault="00693717" w:rsidP="00D55BAB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CB19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FC05A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11.30</w:t>
            </w:r>
            <w:r w:rsidR="00E21BE9" w:rsidRPr="00CB19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CB19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Деятельность объединений ЦДО «Мой выбор» по реализации дополнительных </w:t>
            </w:r>
            <w:r w:rsidR="00FB3E53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общеобразовательных </w:t>
            </w:r>
            <w:r w:rsidRPr="00CB19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общеразвивающих программ</w:t>
            </w:r>
          </w:p>
          <w:p w:rsidR="00ED1AF5" w:rsidRPr="00CB19E6" w:rsidRDefault="00ED1AF5" w:rsidP="00D55BAB">
            <w:pPr>
              <w:shd w:val="clear" w:color="auto" w:fill="FFFFFF"/>
              <w:spacing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CB19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           М.Ф. Семенова, </w:t>
            </w:r>
            <w:r w:rsidR="00FB3E53" w:rsidRPr="00CB19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методист</w:t>
            </w:r>
          </w:p>
          <w:p w:rsidR="00ED1AF5" w:rsidRPr="00CB19E6" w:rsidRDefault="00ED1AF5" w:rsidP="00D55BAB">
            <w:pPr>
              <w:shd w:val="clear" w:color="auto" w:fill="FFFFFF"/>
              <w:spacing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</w:p>
          <w:p w:rsidR="00CC5CF0" w:rsidRPr="00CB19E6" w:rsidRDefault="00FC05AC" w:rsidP="00D55BAB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12.10</w:t>
            </w:r>
            <w:r w:rsidR="00404DF8" w:rsidRPr="00CB19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FC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Персонифицированное дополнительное образование: проблемы и решения</w:t>
            </w:r>
          </w:p>
          <w:p w:rsidR="00ED1AF5" w:rsidRPr="00CB19E6" w:rsidRDefault="00ED1AF5" w:rsidP="00D55BAB">
            <w:pPr>
              <w:shd w:val="clear" w:color="auto" w:fill="FFFFFF"/>
              <w:spacing w:line="276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</w:pPr>
            <w:r w:rsidRPr="00CB19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FB3E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И</w:t>
            </w:r>
            <w:r w:rsidRPr="00CB19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="00FB3E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В</w:t>
            </w:r>
            <w:r w:rsidRPr="00CB19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. </w:t>
            </w:r>
            <w:proofErr w:type="spellStart"/>
            <w:r w:rsidR="00FB3E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Задевасерс</w:t>
            </w:r>
            <w:proofErr w:type="spellEnd"/>
            <w:r w:rsidR="00FB3E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>, методист</w:t>
            </w:r>
            <w:r w:rsidRPr="00CB19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CB19E6" w:rsidRPr="00CB19E6" w:rsidRDefault="00CB19E6" w:rsidP="00D55BAB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441A7" w:rsidRDefault="00FC05AC" w:rsidP="00D55BAB">
            <w:pPr>
              <w:shd w:val="clear" w:color="auto" w:fill="FFFFFF"/>
              <w:spacing w:line="276" w:lineRule="auto"/>
              <w:ind w:firstLine="5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12.30</w:t>
            </w:r>
            <w:r w:rsidR="00927E0E" w:rsidRP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Р</w:t>
            </w:r>
            <w:r w:rsid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="00927E0E" w:rsidRPr="00CB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зное</w:t>
            </w:r>
            <w:r w:rsidR="00ED1AF5" w:rsidRPr="00ED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:rsidR="00233D1A" w:rsidRPr="0006587E" w:rsidRDefault="00233D1A" w:rsidP="00C02401">
      <w:pPr>
        <w:ind w:firstLine="0"/>
        <w:rPr>
          <w:lang w:val="ru-RU"/>
        </w:rPr>
      </w:pPr>
    </w:p>
    <w:sectPr w:rsidR="00233D1A" w:rsidRPr="0006587E" w:rsidSect="00FC05AC">
      <w:headerReference w:type="default" r:id="rId14"/>
      <w:pgSz w:w="16838" w:h="11906" w:orient="landscape" w:code="9"/>
      <w:pgMar w:top="1440" w:right="1080" w:bottom="993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EA" w:rsidRDefault="00FC4EEA" w:rsidP="00851F57">
      <w:pPr>
        <w:spacing w:after="0" w:line="240" w:lineRule="auto"/>
      </w:pPr>
      <w:r>
        <w:separator/>
      </w:r>
    </w:p>
  </w:endnote>
  <w:endnote w:type="continuationSeparator" w:id="0">
    <w:p w:rsidR="00FC4EEA" w:rsidRDefault="00FC4EEA" w:rsidP="0085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EA" w:rsidRDefault="00FC4EEA" w:rsidP="00851F57">
      <w:pPr>
        <w:spacing w:after="0" w:line="240" w:lineRule="auto"/>
      </w:pPr>
      <w:r>
        <w:separator/>
      </w:r>
    </w:p>
  </w:footnote>
  <w:footnote w:type="continuationSeparator" w:id="0">
    <w:p w:rsidR="00FC4EEA" w:rsidRDefault="00FC4EEA" w:rsidP="0085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30" w:rsidRPr="00711530" w:rsidRDefault="00711530" w:rsidP="00711530">
    <w:pPr>
      <w:pStyle w:val="af4"/>
      <w:ind w:firstLine="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F57"/>
    <w:rsid w:val="00014478"/>
    <w:rsid w:val="0002532A"/>
    <w:rsid w:val="00061D69"/>
    <w:rsid w:val="0006587E"/>
    <w:rsid w:val="0007506C"/>
    <w:rsid w:val="000A073B"/>
    <w:rsid w:val="000B53B4"/>
    <w:rsid w:val="000E5642"/>
    <w:rsid w:val="00115B93"/>
    <w:rsid w:val="001175D3"/>
    <w:rsid w:val="00121427"/>
    <w:rsid w:val="001503D9"/>
    <w:rsid w:val="00152C52"/>
    <w:rsid w:val="00177C18"/>
    <w:rsid w:val="00180816"/>
    <w:rsid w:val="001838E9"/>
    <w:rsid w:val="001A07CF"/>
    <w:rsid w:val="001A1BB6"/>
    <w:rsid w:val="001A24C0"/>
    <w:rsid w:val="001B42F8"/>
    <w:rsid w:val="001C6F38"/>
    <w:rsid w:val="001D0489"/>
    <w:rsid w:val="001D7D27"/>
    <w:rsid w:val="001E4EA1"/>
    <w:rsid w:val="00210EB2"/>
    <w:rsid w:val="00222FED"/>
    <w:rsid w:val="00230B01"/>
    <w:rsid w:val="00232D68"/>
    <w:rsid w:val="00233D1A"/>
    <w:rsid w:val="00273456"/>
    <w:rsid w:val="00285E21"/>
    <w:rsid w:val="002954D9"/>
    <w:rsid w:val="002A1A0C"/>
    <w:rsid w:val="002A74CE"/>
    <w:rsid w:val="002B4566"/>
    <w:rsid w:val="002D1882"/>
    <w:rsid w:val="00305E04"/>
    <w:rsid w:val="0033425D"/>
    <w:rsid w:val="00360D10"/>
    <w:rsid w:val="003760BE"/>
    <w:rsid w:val="00386D7E"/>
    <w:rsid w:val="003A5113"/>
    <w:rsid w:val="003A622B"/>
    <w:rsid w:val="003C1347"/>
    <w:rsid w:val="003E0F27"/>
    <w:rsid w:val="00404DF8"/>
    <w:rsid w:val="0046209A"/>
    <w:rsid w:val="00465B54"/>
    <w:rsid w:val="00474BEC"/>
    <w:rsid w:val="00484C52"/>
    <w:rsid w:val="00493111"/>
    <w:rsid w:val="004A11A6"/>
    <w:rsid w:val="004A67AB"/>
    <w:rsid w:val="004A6A33"/>
    <w:rsid w:val="004A7DAC"/>
    <w:rsid w:val="005535E2"/>
    <w:rsid w:val="00573530"/>
    <w:rsid w:val="005869A0"/>
    <w:rsid w:val="005C2C4D"/>
    <w:rsid w:val="00610F4E"/>
    <w:rsid w:val="00627A19"/>
    <w:rsid w:val="00692E97"/>
    <w:rsid w:val="00693717"/>
    <w:rsid w:val="006B24AC"/>
    <w:rsid w:val="006C060A"/>
    <w:rsid w:val="006D635A"/>
    <w:rsid w:val="00711530"/>
    <w:rsid w:val="007233DA"/>
    <w:rsid w:val="00751A1E"/>
    <w:rsid w:val="00763484"/>
    <w:rsid w:val="0078258F"/>
    <w:rsid w:val="007924D4"/>
    <w:rsid w:val="007B3A9C"/>
    <w:rsid w:val="007B3BF4"/>
    <w:rsid w:val="007B568C"/>
    <w:rsid w:val="007E01EF"/>
    <w:rsid w:val="00812941"/>
    <w:rsid w:val="00813C0D"/>
    <w:rsid w:val="00816EF2"/>
    <w:rsid w:val="00833CD3"/>
    <w:rsid w:val="00851F57"/>
    <w:rsid w:val="008751B5"/>
    <w:rsid w:val="008764CF"/>
    <w:rsid w:val="008852F5"/>
    <w:rsid w:val="00885829"/>
    <w:rsid w:val="00893078"/>
    <w:rsid w:val="008E315A"/>
    <w:rsid w:val="0091354F"/>
    <w:rsid w:val="0091797B"/>
    <w:rsid w:val="00925B13"/>
    <w:rsid w:val="00927E0E"/>
    <w:rsid w:val="00942425"/>
    <w:rsid w:val="00976C1C"/>
    <w:rsid w:val="009E77D6"/>
    <w:rsid w:val="00A16305"/>
    <w:rsid w:val="00AB0E8F"/>
    <w:rsid w:val="00B16819"/>
    <w:rsid w:val="00B67E15"/>
    <w:rsid w:val="00B76875"/>
    <w:rsid w:val="00B90BB0"/>
    <w:rsid w:val="00BD3FB5"/>
    <w:rsid w:val="00C02401"/>
    <w:rsid w:val="00C10773"/>
    <w:rsid w:val="00C15AC4"/>
    <w:rsid w:val="00C26202"/>
    <w:rsid w:val="00C47577"/>
    <w:rsid w:val="00C53061"/>
    <w:rsid w:val="00C60BC9"/>
    <w:rsid w:val="00C741DC"/>
    <w:rsid w:val="00C926B6"/>
    <w:rsid w:val="00CA0B43"/>
    <w:rsid w:val="00CB19E6"/>
    <w:rsid w:val="00CC5CF0"/>
    <w:rsid w:val="00CE3143"/>
    <w:rsid w:val="00D213AD"/>
    <w:rsid w:val="00D411D8"/>
    <w:rsid w:val="00D51946"/>
    <w:rsid w:val="00D55BAB"/>
    <w:rsid w:val="00D616E8"/>
    <w:rsid w:val="00D622B3"/>
    <w:rsid w:val="00D770F4"/>
    <w:rsid w:val="00D91F6E"/>
    <w:rsid w:val="00D94F3E"/>
    <w:rsid w:val="00DA511E"/>
    <w:rsid w:val="00DD6921"/>
    <w:rsid w:val="00DE6F42"/>
    <w:rsid w:val="00DF60B5"/>
    <w:rsid w:val="00E1489E"/>
    <w:rsid w:val="00E21BE9"/>
    <w:rsid w:val="00E33744"/>
    <w:rsid w:val="00E509D1"/>
    <w:rsid w:val="00E80F81"/>
    <w:rsid w:val="00EA5212"/>
    <w:rsid w:val="00EC1790"/>
    <w:rsid w:val="00ED1AF5"/>
    <w:rsid w:val="00F223B1"/>
    <w:rsid w:val="00F242CA"/>
    <w:rsid w:val="00F441A7"/>
    <w:rsid w:val="00F514BD"/>
    <w:rsid w:val="00FB3E53"/>
    <w:rsid w:val="00FC05AC"/>
    <w:rsid w:val="00FC4EEA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73"/>
  </w:style>
  <w:style w:type="paragraph" w:styleId="1">
    <w:name w:val="heading 1"/>
    <w:basedOn w:val="a"/>
    <w:next w:val="a"/>
    <w:link w:val="10"/>
    <w:uiPriority w:val="9"/>
    <w:qFormat/>
    <w:rsid w:val="00C10773"/>
    <w:pPr>
      <w:spacing w:before="480" w:after="0"/>
      <w:ind w:firstLine="1134"/>
      <w:contextualSpacing/>
      <w:outlineLvl w:val="0"/>
    </w:pPr>
    <w:rPr>
      <w:rFonts w:ascii="Times New Roman" w:hAnsi="Times New Roman" w:cs="Mangal"/>
      <w:smallCaps/>
      <w:color w:val="0070C0"/>
      <w:spacing w:val="5"/>
      <w:kern w:val="36"/>
      <w:sz w:val="36"/>
      <w:szCs w:val="36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7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07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7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107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1077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77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77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77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73"/>
    <w:rPr>
      <w:rFonts w:ascii="Times New Roman" w:hAnsi="Times New Roman" w:cs="Mangal"/>
      <w:smallCaps/>
      <w:color w:val="0070C0"/>
      <w:spacing w:val="5"/>
      <w:kern w:val="36"/>
      <w:sz w:val="36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1077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077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77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077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1077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1077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077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77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107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077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1077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1077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10773"/>
    <w:rPr>
      <w:b/>
      <w:bCs/>
    </w:rPr>
  </w:style>
  <w:style w:type="character" w:styleId="a8">
    <w:name w:val="Emphasis"/>
    <w:uiPriority w:val="20"/>
    <w:qFormat/>
    <w:rsid w:val="00C10773"/>
    <w:rPr>
      <w:b/>
      <w:bCs/>
      <w:i/>
      <w:iCs/>
      <w:spacing w:val="10"/>
    </w:rPr>
  </w:style>
  <w:style w:type="paragraph" w:styleId="a9">
    <w:name w:val="No Spacing"/>
    <w:basedOn w:val="a"/>
    <w:qFormat/>
    <w:rsid w:val="00C1077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10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077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107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10773"/>
    <w:rPr>
      <w:i/>
      <w:iCs/>
    </w:rPr>
  </w:style>
  <w:style w:type="character" w:styleId="ad">
    <w:name w:val="Subtle Emphasis"/>
    <w:uiPriority w:val="19"/>
    <w:qFormat/>
    <w:rsid w:val="00C10773"/>
    <w:rPr>
      <w:i/>
      <w:iCs/>
    </w:rPr>
  </w:style>
  <w:style w:type="character" w:styleId="ae">
    <w:name w:val="Intense Emphasis"/>
    <w:uiPriority w:val="21"/>
    <w:qFormat/>
    <w:rsid w:val="00C1077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10773"/>
    <w:rPr>
      <w:smallCaps/>
    </w:rPr>
  </w:style>
  <w:style w:type="character" w:styleId="af0">
    <w:name w:val="Intense Reference"/>
    <w:uiPriority w:val="32"/>
    <w:qFormat/>
    <w:rsid w:val="00C10773"/>
    <w:rPr>
      <w:b/>
      <w:bCs/>
      <w:smallCaps/>
    </w:rPr>
  </w:style>
  <w:style w:type="character" w:styleId="af1">
    <w:name w:val="Book Title"/>
    <w:basedOn w:val="a0"/>
    <w:uiPriority w:val="33"/>
    <w:qFormat/>
    <w:rsid w:val="00C1077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C107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C1077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C10773"/>
    <w:pPr>
      <w:tabs>
        <w:tab w:val="right" w:leader="dot" w:pos="7189"/>
      </w:tabs>
      <w:spacing w:after="100"/>
      <w:ind w:left="220" w:firstLine="489"/>
    </w:pPr>
    <w:rPr>
      <w:rFonts w:ascii="Times New Roman" w:hAnsi="Times New Roman" w:cs="Times New Roman"/>
      <w:b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C10773"/>
    <w:pPr>
      <w:spacing w:after="100"/>
      <w:ind w:left="440"/>
    </w:pPr>
  </w:style>
  <w:style w:type="paragraph" w:styleId="af3">
    <w:name w:val="Normal (Web)"/>
    <w:basedOn w:val="a"/>
    <w:uiPriority w:val="99"/>
    <w:unhideWhenUsed/>
    <w:qFormat/>
    <w:rsid w:val="00C1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C10773"/>
    <w:pPr>
      <w:ind w:left="720" w:firstLine="0"/>
      <w:contextualSpacing/>
      <w:jc w:val="left"/>
    </w:pPr>
    <w:rPr>
      <w:rFonts w:ascii="Calibri" w:eastAsia="Calibri" w:hAnsi="Calibri" w:cs="Times New Roman"/>
      <w:lang w:val="ru-RU" w:bidi="ar-SA"/>
    </w:rPr>
  </w:style>
  <w:style w:type="paragraph" w:styleId="af4">
    <w:name w:val="header"/>
    <w:basedOn w:val="a"/>
    <w:link w:val="af5"/>
    <w:uiPriority w:val="99"/>
    <w:semiHidden/>
    <w:unhideWhenUsed/>
    <w:rsid w:val="0085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51F57"/>
  </w:style>
  <w:style w:type="paragraph" w:styleId="af6">
    <w:name w:val="footer"/>
    <w:basedOn w:val="a"/>
    <w:link w:val="af7"/>
    <w:uiPriority w:val="99"/>
    <w:semiHidden/>
    <w:unhideWhenUsed/>
    <w:rsid w:val="0085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51F57"/>
  </w:style>
  <w:style w:type="table" w:styleId="af8">
    <w:name w:val="Table Grid"/>
    <w:basedOn w:val="a1"/>
    <w:uiPriority w:val="59"/>
    <w:rsid w:val="0085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F441A7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5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73"/>
  </w:style>
  <w:style w:type="paragraph" w:styleId="1">
    <w:name w:val="heading 1"/>
    <w:basedOn w:val="a"/>
    <w:next w:val="a"/>
    <w:link w:val="10"/>
    <w:uiPriority w:val="9"/>
    <w:qFormat/>
    <w:rsid w:val="00C10773"/>
    <w:pPr>
      <w:spacing w:before="480" w:after="0"/>
      <w:ind w:firstLine="1134"/>
      <w:contextualSpacing/>
      <w:outlineLvl w:val="0"/>
    </w:pPr>
    <w:rPr>
      <w:rFonts w:ascii="Times New Roman" w:hAnsi="Times New Roman" w:cs="Mangal"/>
      <w:smallCaps/>
      <w:color w:val="0070C0"/>
      <w:spacing w:val="5"/>
      <w:kern w:val="36"/>
      <w:sz w:val="36"/>
      <w:szCs w:val="36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77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077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77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1077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1077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77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77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77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73"/>
    <w:rPr>
      <w:rFonts w:ascii="Times New Roman" w:hAnsi="Times New Roman" w:cs="Mangal"/>
      <w:smallCaps/>
      <w:color w:val="0070C0"/>
      <w:spacing w:val="5"/>
      <w:kern w:val="36"/>
      <w:sz w:val="36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1077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077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77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1077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1077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1077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077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77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1077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077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1077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1077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10773"/>
    <w:rPr>
      <w:b/>
      <w:bCs/>
    </w:rPr>
  </w:style>
  <w:style w:type="character" w:styleId="a8">
    <w:name w:val="Emphasis"/>
    <w:uiPriority w:val="20"/>
    <w:qFormat/>
    <w:rsid w:val="00C10773"/>
    <w:rPr>
      <w:b/>
      <w:bCs/>
      <w:i/>
      <w:iCs/>
      <w:spacing w:val="10"/>
    </w:rPr>
  </w:style>
  <w:style w:type="paragraph" w:styleId="a9">
    <w:name w:val="No Spacing"/>
    <w:basedOn w:val="a"/>
    <w:qFormat/>
    <w:rsid w:val="00C1077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107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7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077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107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10773"/>
    <w:rPr>
      <w:i/>
      <w:iCs/>
    </w:rPr>
  </w:style>
  <w:style w:type="character" w:styleId="ad">
    <w:name w:val="Subtle Emphasis"/>
    <w:uiPriority w:val="19"/>
    <w:qFormat/>
    <w:rsid w:val="00C10773"/>
    <w:rPr>
      <w:i/>
      <w:iCs/>
    </w:rPr>
  </w:style>
  <w:style w:type="character" w:styleId="ae">
    <w:name w:val="Intense Emphasis"/>
    <w:uiPriority w:val="21"/>
    <w:qFormat/>
    <w:rsid w:val="00C1077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10773"/>
    <w:rPr>
      <w:smallCaps/>
    </w:rPr>
  </w:style>
  <w:style w:type="character" w:styleId="af0">
    <w:name w:val="Intense Reference"/>
    <w:uiPriority w:val="32"/>
    <w:qFormat/>
    <w:rsid w:val="00C10773"/>
    <w:rPr>
      <w:b/>
      <w:bCs/>
      <w:smallCaps/>
    </w:rPr>
  </w:style>
  <w:style w:type="character" w:styleId="af1">
    <w:name w:val="Book Title"/>
    <w:basedOn w:val="a0"/>
    <w:uiPriority w:val="33"/>
    <w:qFormat/>
    <w:rsid w:val="00C1077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C107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C1077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C10773"/>
    <w:pPr>
      <w:tabs>
        <w:tab w:val="right" w:leader="dot" w:pos="7189"/>
      </w:tabs>
      <w:spacing w:after="100"/>
      <w:ind w:left="220" w:firstLine="489"/>
    </w:pPr>
    <w:rPr>
      <w:rFonts w:ascii="Times New Roman" w:hAnsi="Times New Roman" w:cs="Times New Roman"/>
      <w:b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C10773"/>
    <w:pPr>
      <w:spacing w:after="100"/>
      <w:ind w:left="440"/>
    </w:pPr>
  </w:style>
  <w:style w:type="paragraph" w:styleId="af3">
    <w:name w:val="Normal (Web)"/>
    <w:basedOn w:val="a"/>
    <w:uiPriority w:val="99"/>
    <w:unhideWhenUsed/>
    <w:qFormat/>
    <w:rsid w:val="00C1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C10773"/>
    <w:pPr>
      <w:ind w:left="720" w:firstLine="0"/>
      <w:contextualSpacing/>
      <w:jc w:val="left"/>
    </w:pPr>
    <w:rPr>
      <w:rFonts w:ascii="Calibri" w:eastAsia="Calibri" w:hAnsi="Calibri" w:cs="Times New Roman"/>
      <w:lang w:val="ru-RU" w:bidi="ar-SA"/>
    </w:rPr>
  </w:style>
  <w:style w:type="paragraph" w:styleId="af4">
    <w:name w:val="header"/>
    <w:basedOn w:val="a"/>
    <w:link w:val="af5"/>
    <w:uiPriority w:val="99"/>
    <w:semiHidden/>
    <w:unhideWhenUsed/>
    <w:rsid w:val="0085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51F57"/>
  </w:style>
  <w:style w:type="paragraph" w:styleId="af6">
    <w:name w:val="footer"/>
    <w:basedOn w:val="a"/>
    <w:link w:val="af7"/>
    <w:uiPriority w:val="99"/>
    <w:semiHidden/>
    <w:unhideWhenUsed/>
    <w:rsid w:val="0085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51F57"/>
  </w:style>
  <w:style w:type="table" w:styleId="af8">
    <w:name w:val="Table Grid"/>
    <w:basedOn w:val="a1"/>
    <w:uiPriority w:val="59"/>
    <w:rsid w:val="0085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F441A7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5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jvybor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1DEA-21B6-4BE8-ACE9-8D83409F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40</cp:revision>
  <cp:lastPrinted>2023-03-09T10:31:00Z</cp:lastPrinted>
  <dcterms:created xsi:type="dcterms:W3CDTF">2021-03-23T12:35:00Z</dcterms:created>
  <dcterms:modified xsi:type="dcterms:W3CDTF">2023-03-09T12:56:00Z</dcterms:modified>
</cp:coreProperties>
</file>