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B" w:rsidRDefault="005D5D1B" w:rsidP="005D5D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69">
        <w:rPr>
          <w:rFonts w:ascii="Times New Roman" w:hAnsi="Times New Roman" w:cs="Times New Roman"/>
          <w:b/>
          <w:sz w:val="24"/>
          <w:szCs w:val="24"/>
        </w:rPr>
        <w:t xml:space="preserve">44.02.02 Преподавание в начальных классах </w:t>
      </w:r>
    </w:p>
    <w:p w:rsidR="005D5D1B" w:rsidRDefault="005D5D1B" w:rsidP="005D5D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69">
        <w:rPr>
          <w:rFonts w:ascii="Times New Roman" w:hAnsi="Times New Roman" w:cs="Times New Roman"/>
          <w:b/>
          <w:sz w:val="24"/>
          <w:szCs w:val="24"/>
        </w:rPr>
        <w:t>(квалификация – учитель начальных классов)</w:t>
      </w:r>
    </w:p>
    <w:p w:rsidR="005D5D1B" w:rsidRDefault="005D5D1B" w:rsidP="005D5D1B">
      <w:pPr>
        <w:pStyle w:val="a3"/>
        <w:widowControl w:val="0"/>
        <w:spacing w:after="0" w:line="276" w:lineRule="auto"/>
        <w:ind w:firstLine="737"/>
        <w:jc w:val="both"/>
        <w:rPr>
          <w:bCs/>
        </w:rPr>
      </w:pPr>
    </w:p>
    <w:p w:rsidR="005D5D1B" w:rsidRPr="00274F9D" w:rsidRDefault="005D5D1B" w:rsidP="005D5D1B">
      <w:pPr>
        <w:pStyle w:val="a3"/>
        <w:widowControl w:val="0"/>
        <w:spacing w:after="0" w:line="276" w:lineRule="auto"/>
        <w:ind w:firstLine="737"/>
        <w:jc w:val="both"/>
        <w:rPr>
          <w:bCs/>
        </w:rPr>
      </w:pPr>
      <w:r w:rsidRPr="00274F9D">
        <w:rPr>
          <w:bCs/>
        </w:rPr>
        <w:t>Нормативные сроки освоения основной профессиональной образовательной пр</w:t>
      </w:r>
      <w:r w:rsidRPr="00274F9D">
        <w:rPr>
          <w:bCs/>
        </w:rPr>
        <w:t>о</w:t>
      </w:r>
      <w:r w:rsidRPr="00274F9D">
        <w:rPr>
          <w:bCs/>
        </w:rPr>
        <w:t>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1.</w:t>
      </w:r>
    </w:p>
    <w:p w:rsidR="005D5D1B" w:rsidRDefault="005D5D1B" w:rsidP="005D5D1B">
      <w:pPr>
        <w:pStyle w:val="a3"/>
        <w:widowControl w:val="0"/>
        <w:spacing w:after="0" w:line="276" w:lineRule="auto"/>
        <w:ind w:firstLine="720"/>
        <w:jc w:val="both"/>
        <w:rPr>
          <w:bCs/>
        </w:rPr>
      </w:pPr>
    </w:p>
    <w:p w:rsidR="005D5D1B" w:rsidRPr="00274F9D" w:rsidRDefault="005D5D1B" w:rsidP="005D5D1B">
      <w:pPr>
        <w:pStyle w:val="a3"/>
        <w:widowControl w:val="0"/>
        <w:spacing w:after="0" w:line="276" w:lineRule="auto"/>
        <w:ind w:firstLine="720"/>
        <w:jc w:val="right"/>
        <w:rPr>
          <w:bCs/>
          <w:i/>
        </w:rPr>
      </w:pPr>
      <w:r w:rsidRPr="00274F9D">
        <w:rPr>
          <w:bCs/>
          <w:i/>
        </w:rPr>
        <w:t>Таблица 1</w:t>
      </w:r>
    </w:p>
    <w:p w:rsidR="005D5D1B" w:rsidRPr="00274F9D" w:rsidRDefault="005D5D1B" w:rsidP="005D5D1B">
      <w:pPr>
        <w:pStyle w:val="a3"/>
        <w:widowControl w:val="0"/>
        <w:spacing w:after="0" w:line="276" w:lineRule="auto"/>
        <w:ind w:firstLine="720"/>
        <w:jc w:val="both"/>
        <w:rPr>
          <w:bCs/>
          <w:lang w:val="en-US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2922"/>
        <w:gridCol w:w="3477"/>
      </w:tblGrid>
      <w:tr w:rsidR="005D5D1B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</w:rPr>
              <w:t>Наименование квал</w:t>
            </w:r>
            <w:r w:rsidRPr="00274F9D">
              <w:rPr>
                <w:b/>
              </w:rPr>
              <w:t>и</w:t>
            </w:r>
            <w:r w:rsidRPr="00274F9D">
              <w:rPr>
                <w:b/>
              </w:rPr>
              <w:t>фикации углубленной подготовки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</w:rPr>
              <w:t xml:space="preserve">Нормативный срок освоения ОПОП СПО углубленной подготовки </w:t>
            </w:r>
            <w:r w:rsidRPr="00274F9D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5D5D1B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B" w:rsidRPr="00274F9D" w:rsidRDefault="005D5D1B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74F9D">
              <w:rPr>
                <w:rFonts w:ascii="Times New Roman" w:hAnsi="Times New Roman" w:cs="Times New Roman"/>
                <w:bCs/>
                <w:szCs w:val="24"/>
              </w:rPr>
              <w:t>на базе среднего общего образования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</w:pPr>
            <w:r w:rsidRPr="00274F9D">
              <w:t>Учитель начальных кла</w:t>
            </w:r>
            <w:r w:rsidRPr="00274F9D">
              <w:t>с</w:t>
            </w:r>
            <w:r w:rsidRPr="00274F9D">
              <w:t>сов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 w:rsidRPr="00274F9D">
              <w:rPr>
                <w:bCs/>
              </w:rPr>
              <w:t>2 года 10 месяцев</w:t>
            </w:r>
          </w:p>
        </w:tc>
      </w:tr>
      <w:tr w:rsidR="005D5D1B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B" w:rsidRPr="00274F9D" w:rsidRDefault="005D5D1B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74F9D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B" w:rsidRPr="00274F9D" w:rsidRDefault="005D5D1B" w:rsidP="00517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B" w:rsidRPr="00274F9D" w:rsidRDefault="005D5D1B" w:rsidP="00517BCB">
            <w:pPr>
              <w:pStyle w:val="a3"/>
              <w:widowControl w:val="0"/>
              <w:spacing w:after="0" w:line="276" w:lineRule="auto"/>
              <w:jc w:val="center"/>
              <w:rPr>
                <w:caps/>
              </w:rPr>
            </w:pPr>
            <w:r w:rsidRPr="00274F9D">
              <w:rPr>
                <w:bCs/>
              </w:rPr>
              <w:t>3 года 10 месяцев</w:t>
            </w:r>
            <w:r w:rsidRPr="00274F9D">
              <w:rPr>
                <w:rStyle w:val="aa"/>
                <w:bCs/>
              </w:rPr>
              <w:footnoteReference w:id="2"/>
            </w:r>
          </w:p>
        </w:tc>
      </w:tr>
    </w:tbl>
    <w:p w:rsidR="005D5D1B" w:rsidRPr="00274F9D" w:rsidRDefault="005D5D1B" w:rsidP="005D5D1B">
      <w:pPr>
        <w:pStyle w:val="a3"/>
        <w:widowControl w:val="0"/>
        <w:spacing w:after="0" w:line="276" w:lineRule="auto"/>
        <w:ind w:firstLine="720"/>
        <w:jc w:val="both"/>
        <w:rPr>
          <w:b/>
          <w:bCs/>
        </w:rPr>
      </w:pPr>
    </w:p>
    <w:p w:rsidR="005D5D1B" w:rsidRDefault="005D5D1B" w:rsidP="005D5D1B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74F9D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деятельности выпускников: </w:t>
      </w:r>
      <w:r w:rsidRPr="00274F9D">
        <w:rPr>
          <w:rFonts w:ascii="Times New Roman" w:hAnsi="Times New Roman" w:cs="Times New Roman"/>
          <w:sz w:val="24"/>
          <w:szCs w:val="24"/>
        </w:rPr>
        <w:t>обучение и воспитание д</w:t>
      </w:r>
      <w:r w:rsidRPr="00274F9D">
        <w:rPr>
          <w:rFonts w:ascii="Times New Roman" w:hAnsi="Times New Roman" w:cs="Times New Roman"/>
          <w:sz w:val="24"/>
          <w:szCs w:val="24"/>
        </w:rPr>
        <w:t>е</w:t>
      </w:r>
      <w:r w:rsidRPr="00274F9D">
        <w:rPr>
          <w:rFonts w:ascii="Times New Roman" w:hAnsi="Times New Roman" w:cs="Times New Roman"/>
          <w:sz w:val="24"/>
          <w:szCs w:val="24"/>
        </w:rPr>
        <w:t>тей в процессе реализации образовательных программ начального общего образования.</w:t>
      </w:r>
    </w:p>
    <w:p w:rsidR="005D5D1B" w:rsidRPr="008C5644" w:rsidRDefault="005D5D1B" w:rsidP="005D5D1B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44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Pr="00274F9D">
        <w:rPr>
          <w:rFonts w:ascii="Times New Roman" w:hAnsi="Times New Roman" w:cs="Times New Roman"/>
          <w:bCs/>
          <w:szCs w:val="24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Pr="00274F9D">
        <w:rPr>
          <w:rFonts w:ascii="Times New Roman" w:hAnsi="Times New Roman" w:cs="Times New Roman"/>
          <w:bCs/>
          <w:szCs w:val="24"/>
        </w:rPr>
        <w:t>задачи, содержание, методы, формы</w:t>
      </w:r>
      <w:r w:rsidRPr="00274F9D">
        <w:rPr>
          <w:rFonts w:ascii="Times New Roman" w:hAnsi="Times New Roman" w:cs="Times New Roman"/>
          <w:szCs w:val="24"/>
        </w:rPr>
        <w:t xml:space="preserve">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младших школьников;</w:t>
      </w:r>
    </w:p>
    <w:p w:rsidR="005D5D1B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274F9D">
        <w:rPr>
          <w:rFonts w:ascii="Times New Roman" w:hAnsi="Times New Roman" w:cs="Times New Roman"/>
          <w:szCs w:val="24"/>
        </w:rPr>
        <w:t>документационное обеспечение образовательного процесса.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bCs/>
          <w:szCs w:val="24"/>
        </w:rPr>
        <w:t>Учитель начальных классов</w:t>
      </w:r>
      <w:r w:rsidRPr="00274F9D">
        <w:rPr>
          <w:rFonts w:ascii="Times New Roman" w:hAnsi="Times New Roman" w:cs="Times New Roman"/>
          <w:szCs w:val="24"/>
        </w:rPr>
        <w:t xml:space="preserve"> готовится к следующим </w:t>
      </w:r>
      <w:r w:rsidRPr="00274F9D">
        <w:rPr>
          <w:rFonts w:ascii="Times New Roman" w:hAnsi="Times New Roman" w:cs="Times New Roman"/>
          <w:b/>
          <w:szCs w:val="24"/>
        </w:rPr>
        <w:t>видам деятельности</w:t>
      </w:r>
      <w:r w:rsidRPr="00274F9D">
        <w:rPr>
          <w:rFonts w:ascii="Times New Roman" w:hAnsi="Times New Roman" w:cs="Times New Roman"/>
          <w:szCs w:val="24"/>
        </w:rPr>
        <w:t>: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274F9D">
        <w:rPr>
          <w:rFonts w:ascii="Times New Roman" w:hAnsi="Times New Roman" w:cs="Times New Roman"/>
          <w:szCs w:val="24"/>
        </w:rPr>
        <w:t>преподавание по программам начального общего образования.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- организация внеурочной деятельности и общения младших школьников.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- классное руководство.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- методическое обеспечение образовательного процесса.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iCs/>
          <w:szCs w:val="24"/>
        </w:rPr>
      </w:pPr>
      <w:r w:rsidRPr="00274F9D">
        <w:rPr>
          <w:rFonts w:ascii="Times New Roman" w:hAnsi="Times New Roman" w:cs="Times New Roman"/>
          <w:bCs/>
          <w:szCs w:val="24"/>
        </w:rPr>
        <w:t>Учитель начальных классов</w:t>
      </w:r>
      <w:r w:rsidRPr="00274F9D">
        <w:rPr>
          <w:rFonts w:ascii="Times New Roman" w:hAnsi="Times New Roman" w:cs="Times New Roman"/>
          <w:szCs w:val="24"/>
        </w:rPr>
        <w:t xml:space="preserve">должен обладать </w:t>
      </w:r>
      <w:r w:rsidRPr="00274F9D">
        <w:rPr>
          <w:rFonts w:ascii="Times New Roman" w:hAnsi="Times New Roman" w:cs="Times New Roman"/>
          <w:b/>
          <w:szCs w:val="24"/>
        </w:rPr>
        <w:t xml:space="preserve">общими </w:t>
      </w:r>
      <w:r w:rsidRPr="00274F9D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274F9D">
        <w:rPr>
          <w:rFonts w:ascii="Times New Roman" w:hAnsi="Times New Roman" w:cs="Times New Roman"/>
          <w:iCs/>
          <w:szCs w:val="24"/>
        </w:rPr>
        <w:t>включа</w:t>
      </w:r>
      <w:r w:rsidRPr="00274F9D">
        <w:rPr>
          <w:rFonts w:ascii="Times New Roman" w:hAnsi="Times New Roman" w:cs="Times New Roman"/>
          <w:iCs/>
          <w:szCs w:val="24"/>
        </w:rPr>
        <w:t>ю</w:t>
      </w:r>
      <w:r w:rsidRPr="00274F9D">
        <w:rPr>
          <w:rFonts w:ascii="Times New Roman" w:hAnsi="Times New Roman" w:cs="Times New Roman"/>
          <w:iCs/>
          <w:szCs w:val="24"/>
        </w:rPr>
        <w:t>щими в себя способность: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</w:t>
      </w:r>
      <w:r w:rsidRPr="00274F9D">
        <w:rPr>
          <w:rFonts w:ascii="Times New Roman" w:hAnsi="Times New Roman" w:cs="Times New Roman"/>
          <w:szCs w:val="24"/>
        </w:rPr>
        <w:lastRenderedPageBreak/>
        <w:t>пост</w:t>
      </w:r>
      <w:r w:rsidRPr="00274F9D">
        <w:rPr>
          <w:rFonts w:ascii="Times New Roman" w:hAnsi="Times New Roman" w:cs="Times New Roman"/>
          <w:szCs w:val="24"/>
        </w:rPr>
        <w:t>а</w:t>
      </w:r>
      <w:r w:rsidRPr="00274F9D">
        <w:rPr>
          <w:rFonts w:ascii="Times New Roman" w:hAnsi="Times New Roman" w:cs="Times New Roman"/>
          <w:szCs w:val="24"/>
        </w:rPr>
        <w:t xml:space="preserve">новки и решения профессиональных задач, профессионального и личностного развития. 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</w:t>
      </w:r>
      <w:r w:rsidRPr="00274F9D">
        <w:rPr>
          <w:rFonts w:ascii="Times New Roman" w:hAnsi="Times New Roman" w:cs="Times New Roman"/>
          <w:szCs w:val="24"/>
        </w:rPr>
        <w:t>р</w:t>
      </w:r>
      <w:r w:rsidRPr="00274F9D">
        <w:rPr>
          <w:rFonts w:ascii="Times New Roman" w:hAnsi="Times New Roman" w:cs="Times New Roman"/>
          <w:szCs w:val="24"/>
        </w:rPr>
        <w:t>шенствования профессиональной деятельности.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ОК 6. Работать в коллективе и команде, взаимодействовать с руководством, колл</w:t>
      </w:r>
      <w:r w:rsidRPr="00274F9D">
        <w:rPr>
          <w:rFonts w:ascii="Times New Roman" w:hAnsi="Times New Roman" w:cs="Times New Roman"/>
          <w:sz w:val="24"/>
          <w:szCs w:val="24"/>
        </w:rPr>
        <w:t>е</w:t>
      </w:r>
      <w:r w:rsidRPr="00274F9D">
        <w:rPr>
          <w:rFonts w:ascii="Times New Roman" w:hAnsi="Times New Roman" w:cs="Times New Roman"/>
          <w:sz w:val="24"/>
          <w:szCs w:val="24"/>
        </w:rPr>
        <w:t>гами и социальными партнерами.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</w:t>
      </w:r>
      <w:r w:rsidRPr="00274F9D">
        <w:rPr>
          <w:rFonts w:ascii="Times New Roman" w:hAnsi="Times New Roman" w:cs="Times New Roman"/>
          <w:szCs w:val="24"/>
        </w:rPr>
        <w:t>ь</w:t>
      </w:r>
      <w:r w:rsidRPr="00274F9D">
        <w:rPr>
          <w:rFonts w:ascii="Times New Roman" w:hAnsi="Times New Roman" w:cs="Times New Roman"/>
          <w:szCs w:val="24"/>
        </w:rPr>
        <w:t>ного процесса.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</w:t>
      </w:r>
      <w:r w:rsidRPr="00274F9D">
        <w:rPr>
          <w:rFonts w:ascii="Times New Roman" w:hAnsi="Times New Roman" w:cs="Times New Roman"/>
          <w:szCs w:val="24"/>
        </w:rPr>
        <w:t>и</w:t>
      </w:r>
      <w:r w:rsidRPr="00274F9D">
        <w:rPr>
          <w:rFonts w:ascii="Times New Roman" w:hAnsi="Times New Roman" w:cs="Times New Roman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правовых норм ее регулирующих.</w:t>
      </w:r>
    </w:p>
    <w:p w:rsidR="005D5D1B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ОК 12. Исполнять воинскую обязанность, в том числе с применением полученных профессиональных знаний (для юношей).</w:t>
      </w:r>
    </w:p>
    <w:p w:rsidR="005D5D1B" w:rsidRPr="00274F9D" w:rsidRDefault="005D5D1B" w:rsidP="005D5D1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 xml:space="preserve">Учитель начальных классов должен </w:t>
      </w:r>
      <w:r w:rsidRPr="00274F9D">
        <w:rPr>
          <w:rFonts w:ascii="Times New Roman" w:hAnsi="Times New Roman" w:cs="Times New Roman"/>
          <w:bCs/>
          <w:szCs w:val="24"/>
        </w:rPr>
        <w:t xml:space="preserve">обладать </w:t>
      </w:r>
      <w:r w:rsidRPr="00274F9D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274F9D">
        <w:rPr>
          <w:rFonts w:ascii="Times New Roman" w:hAnsi="Times New Roman" w:cs="Times New Roman"/>
          <w:b/>
          <w:bCs/>
          <w:iCs/>
          <w:szCs w:val="24"/>
        </w:rPr>
        <w:t>компете</w:t>
      </w:r>
      <w:r w:rsidRPr="00274F9D">
        <w:rPr>
          <w:rFonts w:ascii="Times New Roman" w:hAnsi="Times New Roman" w:cs="Times New Roman"/>
          <w:b/>
          <w:bCs/>
          <w:iCs/>
          <w:szCs w:val="24"/>
        </w:rPr>
        <w:t>н</w:t>
      </w:r>
      <w:r w:rsidRPr="00274F9D">
        <w:rPr>
          <w:rFonts w:ascii="Times New Roman" w:hAnsi="Times New Roman" w:cs="Times New Roman"/>
          <w:b/>
          <w:bCs/>
          <w:iCs/>
          <w:szCs w:val="24"/>
        </w:rPr>
        <w:t>циями</w:t>
      </w:r>
      <w:r w:rsidRPr="00274F9D">
        <w:rPr>
          <w:rFonts w:ascii="Times New Roman" w:hAnsi="Times New Roman" w:cs="Times New Roman"/>
          <w:bCs/>
          <w:szCs w:val="24"/>
        </w:rPr>
        <w:t xml:space="preserve">, </w:t>
      </w:r>
      <w:r w:rsidRPr="00274F9D">
        <w:rPr>
          <w:rFonts w:ascii="Times New Roman" w:hAnsi="Times New Roman" w:cs="Times New Roman"/>
          <w:szCs w:val="24"/>
        </w:rPr>
        <w:t>соответствующими основным видам профессиональной деятельности: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9D">
        <w:rPr>
          <w:rFonts w:ascii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1.1. Определять цели и задачи, планировать уроки.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1.2. Проводить уроки.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1.3. </w:t>
      </w:r>
      <w:r w:rsidRPr="00274F9D">
        <w:rPr>
          <w:rFonts w:ascii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1.4. Анализировать уроки.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1.5. Вести документацию, обеспечивающую обучение по программам начал</w:t>
      </w:r>
      <w:r w:rsidRPr="00274F9D">
        <w:rPr>
          <w:rFonts w:ascii="Times New Roman" w:hAnsi="Times New Roman" w:cs="Times New Roman"/>
          <w:bCs/>
          <w:sz w:val="24"/>
          <w:szCs w:val="24"/>
        </w:rPr>
        <w:t>ь</w:t>
      </w:r>
      <w:r w:rsidRPr="00274F9D">
        <w:rPr>
          <w:rFonts w:ascii="Times New Roman" w:hAnsi="Times New Roman" w:cs="Times New Roman"/>
          <w:bCs/>
          <w:sz w:val="24"/>
          <w:szCs w:val="24"/>
        </w:rPr>
        <w:t>ного общего образования.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9D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и общения младших школьников.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274F9D">
        <w:rPr>
          <w:rFonts w:ascii="Times New Roman" w:hAnsi="Times New Roman" w:cs="Times New Roman"/>
          <w:bCs/>
          <w:szCs w:val="24"/>
        </w:rPr>
        <w:t>ПК 2.1. Определять цели и задачи внеурочной деятельности и общения, планир</w:t>
      </w:r>
      <w:r w:rsidRPr="00274F9D">
        <w:rPr>
          <w:rFonts w:ascii="Times New Roman" w:hAnsi="Times New Roman" w:cs="Times New Roman"/>
          <w:bCs/>
          <w:szCs w:val="24"/>
        </w:rPr>
        <w:t>о</w:t>
      </w:r>
      <w:r w:rsidRPr="00274F9D">
        <w:rPr>
          <w:rFonts w:ascii="Times New Roman" w:hAnsi="Times New Roman" w:cs="Times New Roman"/>
          <w:bCs/>
          <w:szCs w:val="24"/>
        </w:rPr>
        <w:t>вать внеурочные занятия.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274F9D">
        <w:rPr>
          <w:rFonts w:ascii="Times New Roman" w:hAnsi="Times New Roman" w:cs="Times New Roman"/>
          <w:bCs/>
          <w:szCs w:val="24"/>
        </w:rPr>
        <w:t>ПК 2.2. Проводить внеурочные занятия.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74F9D">
        <w:rPr>
          <w:rFonts w:ascii="Times New Roman" w:hAnsi="Times New Roman" w:cs="Times New Roman"/>
          <w:szCs w:val="24"/>
        </w:rPr>
        <w:t>ПК 2.3. </w:t>
      </w:r>
      <w:r w:rsidRPr="00274F9D">
        <w:rPr>
          <w:rFonts w:ascii="Times New Roman" w:hAnsi="Times New Roman" w:cs="Times New Roman"/>
          <w:bCs/>
          <w:szCs w:val="24"/>
        </w:rPr>
        <w:t>Осуществлять педагогический контроль, оценивать процесс и результаты деятельности обучающихся.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274F9D">
        <w:rPr>
          <w:rFonts w:ascii="Times New Roman" w:hAnsi="Times New Roman" w:cs="Times New Roman"/>
          <w:szCs w:val="24"/>
        </w:rPr>
        <w:t>ПК 2.4. Анализировать процесс и результаты внеурочной деятельности и отдел</w:t>
      </w:r>
      <w:r w:rsidRPr="00274F9D">
        <w:rPr>
          <w:rFonts w:ascii="Times New Roman" w:hAnsi="Times New Roman" w:cs="Times New Roman"/>
          <w:szCs w:val="24"/>
        </w:rPr>
        <w:t>ь</w:t>
      </w:r>
      <w:r w:rsidRPr="00274F9D">
        <w:rPr>
          <w:rFonts w:ascii="Times New Roman" w:hAnsi="Times New Roman" w:cs="Times New Roman"/>
          <w:szCs w:val="24"/>
        </w:rPr>
        <w:t>ных занятий.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2.5. Вести документацию, обеспечивающую организацию внеурочной деятел</w:t>
      </w:r>
      <w:r w:rsidRPr="00274F9D">
        <w:rPr>
          <w:rFonts w:ascii="Times New Roman" w:hAnsi="Times New Roman" w:cs="Times New Roman"/>
          <w:bCs/>
          <w:sz w:val="24"/>
          <w:szCs w:val="24"/>
        </w:rPr>
        <w:t>ь</w:t>
      </w:r>
      <w:r w:rsidRPr="00274F9D">
        <w:rPr>
          <w:rFonts w:ascii="Times New Roman" w:hAnsi="Times New Roman" w:cs="Times New Roman"/>
          <w:bCs/>
          <w:sz w:val="24"/>
          <w:szCs w:val="24"/>
        </w:rPr>
        <w:t>ности и общения младших школьников.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74F9D">
        <w:rPr>
          <w:rFonts w:ascii="Times New Roman" w:hAnsi="Times New Roman" w:cs="Times New Roman"/>
          <w:b/>
          <w:sz w:val="24"/>
          <w:szCs w:val="24"/>
        </w:rPr>
        <w:t>Классное руководство.</w:t>
      </w:r>
    </w:p>
    <w:p w:rsidR="005D5D1B" w:rsidRPr="00274F9D" w:rsidRDefault="005D5D1B" w:rsidP="005D5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3.1. Проводить педагогическое наблюдение и диагностику, интерпретировать полученные результаты.</w:t>
      </w:r>
    </w:p>
    <w:p w:rsidR="005D5D1B" w:rsidRPr="00274F9D" w:rsidRDefault="005D5D1B" w:rsidP="005D5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3.2. Определять цели и задачи, планировать внеклассную работу.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3.3. </w:t>
      </w:r>
      <w:r w:rsidRPr="00274F9D">
        <w:rPr>
          <w:rFonts w:ascii="Times New Roman" w:hAnsi="Times New Roman" w:cs="Times New Roman"/>
          <w:bCs/>
          <w:sz w:val="24"/>
          <w:szCs w:val="24"/>
        </w:rPr>
        <w:t>Проводить внеклассные мероприятия.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 xml:space="preserve">ПК 3.4. Анализировать процесс и результаты проведения внеклассных </w:t>
      </w:r>
      <w:r w:rsidRPr="00274F9D">
        <w:rPr>
          <w:rFonts w:ascii="Times New Roman" w:hAnsi="Times New Roman" w:cs="Times New Roman"/>
          <w:sz w:val="24"/>
          <w:szCs w:val="24"/>
        </w:rPr>
        <w:lastRenderedPageBreak/>
        <w:t>меропри</w:t>
      </w:r>
      <w:r w:rsidRPr="00274F9D">
        <w:rPr>
          <w:rFonts w:ascii="Times New Roman" w:hAnsi="Times New Roman" w:cs="Times New Roman"/>
          <w:sz w:val="24"/>
          <w:szCs w:val="24"/>
        </w:rPr>
        <w:t>я</w:t>
      </w:r>
      <w:r w:rsidRPr="00274F9D">
        <w:rPr>
          <w:rFonts w:ascii="Times New Roman" w:hAnsi="Times New Roman" w:cs="Times New Roman"/>
          <w:sz w:val="24"/>
          <w:szCs w:val="24"/>
        </w:rPr>
        <w:t>тий.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3.5. Определять цели и задачи, планировать работу с родителями.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3.6. Обеспечивать взаимодействие с родителями младших школьников при р</w:t>
      </w:r>
      <w:r w:rsidRPr="00274F9D">
        <w:rPr>
          <w:rFonts w:ascii="Times New Roman" w:hAnsi="Times New Roman" w:cs="Times New Roman"/>
          <w:sz w:val="24"/>
          <w:szCs w:val="24"/>
        </w:rPr>
        <w:t>е</w:t>
      </w:r>
      <w:r w:rsidRPr="00274F9D">
        <w:rPr>
          <w:rFonts w:ascii="Times New Roman" w:hAnsi="Times New Roman" w:cs="Times New Roman"/>
          <w:sz w:val="24"/>
          <w:szCs w:val="24"/>
        </w:rPr>
        <w:t>шении задач обучения и воспитания.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3.7. А</w:t>
      </w:r>
      <w:r w:rsidRPr="00274F9D">
        <w:rPr>
          <w:rFonts w:ascii="Times New Roman" w:hAnsi="Times New Roman" w:cs="Times New Roman"/>
          <w:bCs/>
          <w:sz w:val="24"/>
          <w:szCs w:val="24"/>
        </w:rPr>
        <w:t>нализировать результаты работы с родителями.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ПК 3.8. Координировать деятельность сотрудников образовательного учреждения, работающих с классом.</w:t>
      </w:r>
    </w:p>
    <w:p w:rsidR="005D5D1B" w:rsidRPr="00274F9D" w:rsidRDefault="005D5D1B" w:rsidP="005D5D1B">
      <w:pPr>
        <w:pStyle w:val="2"/>
        <w:widowControl w:val="0"/>
        <w:tabs>
          <w:tab w:val="left" w:pos="993"/>
          <w:tab w:val="left" w:pos="1418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9D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</w:t>
      </w:r>
      <w:r w:rsidRPr="00274F9D">
        <w:rPr>
          <w:rFonts w:ascii="Times New Roman" w:hAnsi="Times New Roman" w:cs="Times New Roman"/>
          <w:bCs/>
          <w:sz w:val="24"/>
          <w:szCs w:val="24"/>
        </w:rPr>
        <w:t>ж</w:t>
      </w:r>
      <w:r w:rsidRPr="00274F9D">
        <w:rPr>
          <w:rFonts w:ascii="Times New Roman" w:hAnsi="Times New Roman" w:cs="Times New Roman"/>
          <w:bCs/>
          <w:sz w:val="24"/>
          <w:szCs w:val="24"/>
        </w:rPr>
        <w:t>дения, особенностей класса/группы и отдельных обучающихся.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4.2. Создавать в кабинете предметно-развивающую среду.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</w:t>
      </w:r>
      <w:r w:rsidRPr="00274F9D">
        <w:rPr>
          <w:rFonts w:ascii="Times New Roman" w:hAnsi="Times New Roman" w:cs="Times New Roman"/>
          <w:bCs/>
          <w:sz w:val="24"/>
          <w:szCs w:val="24"/>
        </w:rPr>
        <w:t>о</w:t>
      </w:r>
      <w:r w:rsidRPr="00274F9D">
        <w:rPr>
          <w:rFonts w:ascii="Times New Roman" w:hAnsi="Times New Roman" w:cs="Times New Roman"/>
          <w:bCs/>
          <w:sz w:val="24"/>
          <w:szCs w:val="24"/>
        </w:rPr>
        <w:t>нальной литературы, самоанализа и анализа деятельности других педагогов.</w:t>
      </w:r>
    </w:p>
    <w:p w:rsidR="005D5D1B" w:rsidRPr="00274F9D" w:rsidRDefault="005D5D1B" w:rsidP="005D5D1B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9D">
        <w:rPr>
          <w:rFonts w:ascii="Times New Roman" w:hAnsi="Times New Roman" w:cs="Times New Roman"/>
          <w:bCs/>
          <w:sz w:val="24"/>
          <w:szCs w:val="24"/>
        </w:rPr>
        <w:t>ПК 4.4. Оформлять педагогические разработки в виде отчетов, рефератов, высту</w:t>
      </w:r>
      <w:r w:rsidRPr="00274F9D">
        <w:rPr>
          <w:rFonts w:ascii="Times New Roman" w:hAnsi="Times New Roman" w:cs="Times New Roman"/>
          <w:bCs/>
          <w:sz w:val="24"/>
          <w:szCs w:val="24"/>
        </w:rPr>
        <w:t>п</w:t>
      </w:r>
      <w:r w:rsidRPr="00274F9D">
        <w:rPr>
          <w:rFonts w:ascii="Times New Roman" w:hAnsi="Times New Roman" w:cs="Times New Roman"/>
          <w:bCs/>
          <w:sz w:val="24"/>
          <w:szCs w:val="24"/>
        </w:rPr>
        <w:t>лений.</w:t>
      </w:r>
    </w:p>
    <w:p w:rsidR="005D5D1B" w:rsidRPr="00274F9D" w:rsidRDefault="005D5D1B" w:rsidP="005D5D1B">
      <w:pPr>
        <w:pStyle w:val="2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274F9D">
        <w:rPr>
          <w:rFonts w:ascii="Times New Roman" w:hAnsi="Times New Roman" w:cs="Times New Roman"/>
          <w:bCs/>
          <w:szCs w:val="24"/>
        </w:rPr>
        <w:t>ПК 4.5. Участвовать в исследовательской и проектной деятельности в области н</w:t>
      </w:r>
      <w:r w:rsidRPr="00274F9D">
        <w:rPr>
          <w:rFonts w:ascii="Times New Roman" w:hAnsi="Times New Roman" w:cs="Times New Roman"/>
          <w:bCs/>
          <w:szCs w:val="24"/>
        </w:rPr>
        <w:t>а</w:t>
      </w:r>
      <w:r w:rsidRPr="00274F9D">
        <w:rPr>
          <w:rFonts w:ascii="Times New Roman" w:hAnsi="Times New Roman" w:cs="Times New Roman"/>
          <w:bCs/>
          <w:szCs w:val="24"/>
        </w:rPr>
        <w:t>чального образования.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 xml:space="preserve">Основная профессиональная образовательная программа </w:t>
      </w:r>
      <w:r w:rsidRPr="00274F9D">
        <w:rPr>
          <w:sz w:val="24"/>
          <w:szCs w:val="24"/>
        </w:rPr>
        <w:br/>
      </w:r>
      <w:r w:rsidRPr="00274F9D">
        <w:rPr>
          <w:b w:val="0"/>
          <w:sz w:val="24"/>
          <w:szCs w:val="24"/>
        </w:rPr>
        <w:t>по специальности СПО предусматривает изучение следующих учебных циклов: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общего гуманитарного и социально-экономического;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математического и общего естественнонаучного;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профессионального;</w:t>
      </w:r>
    </w:p>
    <w:p w:rsidR="005D5D1B" w:rsidRPr="00274F9D" w:rsidRDefault="005D5D1B" w:rsidP="005D5D1B">
      <w:pPr>
        <w:pStyle w:val="3"/>
        <w:spacing w:line="276" w:lineRule="auto"/>
        <w:ind w:firstLine="0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и разделов: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учебная практика;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производственная практика (по профилю специальности);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производственная практика (преддипломная);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промежуточная аттестация;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государственная (итоговая) аттестация (подготовка и защита выпускной квалиф</w:t>
      </w:r>
      <w:r w:rsidRPr="00274F9D">
        <w:rPr>
          <w:b w:val="0"/>
          <w:sz w:val="24"/>
          <w:szCs w:val="24"/>
        </w:rPr>
        <w:t>и</w:t>
      </w:r>
      <w:r w:rsidRPr="00274F9D">
        <w:rPr>
          <w:b w:val="0"/>
          <w:sz w:val="24"/>
          <w:szCs w:val="24"/>
        </w:rPr>
        <w:t>кационной работы).</w:t>
      </w:r>
    </w:p>
    <w:p w:rsidR="005D5D1B" w:rsidRPr="00274F9D" w:rsidRDefault="005D5D1B" w:rsidP="005D5D1B">
      <w:pPr>
        <w:pStyle w:val="21"/>
        <w:widowControl w:val="0"/>
        <w:tabs>
          <w:tab w:val="left" w:pos="540"/>
        </w:tabs>
        <w:spacing w:line="276" w:lineRule="auto"/>
        <w:rPr>
          <w:rFonts w:cs="Times New Roman"/>
          <w:spacing w:val="-3"/>
        </w:rPr>
      </w:pPr>
      <w:r w:rsidRPr="00274F9D">
        <w:rPr>
          <w:rFonts w:cs="Times New Roman"/>
        </w:rPr>
        <w:t xml:space="preserve">Обязательная часть основной профессиональной образовательной программы по циклам </w:t>
      </w:r>
      <w:r>
        <w:rPr>
          <w:rFonts w:cs="Times New Roman"/>
        </w:rPr>
        <w:t xml:space="preserve">составляет около </w:t>
      </w:r>
      <w:r w:rsidRPr="00274F9D">
        <w:rPr>
          <w:rFonts w:cs="Times New Roman"/>
        </w:rPr>
        <w:t>70 процентов от общего объема времени, отведенного на их о</w:t>
      </w:r>
      <w:r w:rsidRPr="00274F9D">
        <w:rPr>
          <w:rFonts w:cs="Times New Roman"/>
        </w:rPr>
        <w:t>с</w:t>
      </w:r>
      <w:r w:rsidRPr="00274F9D">
        <w:rPr>
          <w:rFonts w:cs="Times New Roman"/>
        </w:rPr>
        <w:t>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</w:t>
      </w:r>
      <w:r w:rsidRPr="00274F9D">
        <w:rPr>
          <w:rFonts w:cs="Times New Roman"/>
        </w:rPr>
        <w:t>н</w:t>
      </w:r>
      <w:r w:rsidRPr="00274F9D">
        <w:rPr>
          <w:rFonts w:cs="Times New Roman"/>
        </w:rPr>
        <w:t>тоспособности выпускника в соответствии с запросами регионального рынка труда и во</w:t>
      </w:r>
      <w:r w:rsidRPr="00274F9D">
        <w:rPr>
          <w:rFonts w:cs="Times New Roman"/>
        </w:rPr>
        <w:t>з</w:t>
      </w:r>
      <w:r w:rsidRPr="00274F9D">
        <w:rPr>
          <w:rFonts w:cs="Times New Roman"/>
        </w:rPr>
        <w:t xml:space="preserve">можностями продолжения образования. </w:t>
      </w:r>
    </w:p>
    <w:p w:rsidR="005D5D1B" w:rsidRPr="00274F9D" w:rsidRDefault="005D5D1B" w:rsidP="005D5D1B">
      <w:pPr>
        <w:pStyle w:val="a5"/>
        <w:suppressAutoHyphens/>
        <w:spacing w:after="0" w:line="276" w:lineRule="auto"/>
        <w:ind w:left="0" w:firstLine="709"/>
        <w:jc w:val="both"/>
      </w:pPr>
      <w:r w:rsidRPr="00274F9D"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5D1B" w:rsidRPr="00274F9D" w:rsidRDefault="005D5D1B" w:rsidP="005D5D1B">
      <w:pPr>
        <w:pStyle w:val="3"/>
        <w:spacing w:line="276" w:lineRule="auto"/>
        <w:rPr>
          <w:b w:val="0"/>
          <w:sz w:val="24"/>
          <w:szCs w:val="24"/>
        </w:rPr>
      </w:pPr>
      <w:r w:rsidRPr="00274F9D">
        <w:rPr>
          <w:b w:val="0"/>
          <w:sz w:val="24"/>
          <w:szCs w:val="24"/>
        </w:rPr>
        <w:t>Профессиональный цикл состоит из общепрофессиональных дисциплин и профе</w:t>
      </w:r>
      <w:r w:rsidRPr="00274F9D">
        <w:rPr>
          <w:b w:val="0"/>
          <w:sz w:val="24"/>
          <w:szCs w:val="24"/>
        </w:rPr>
        <w:t>с</w:t>
      </w:r>
      <w:r w:rsidRPr="00274F9D">
        <w:rPr>
          <w:b w:val="0"/>
          <w:sz w:val="24"/>
          <w:szCs w:val="24"/>
        </w:rPr>
        <w:t>сиональных модулей в соответствии с основными видами деятельности. В состав профе</w:t>
      </w:r>
      <w:r w:rsidRPr="00274F9D">
        <w:rPr>
          <w:b w:val="0"/>
          <w:sz w:val="24"/>
          <w:szCs w:val="24"/>
        </w:rPr>
        <w:t>с</w:t>
      </w:r>
      <w:r w:rsidRPr="00274F9D">
        <w:rPr>
          <w:b w:val="0"/>
          <w:sz w:val="24"/>
          <w:szCs w:val="24"/>
        </w:rPr>
        <w:t>сионального модуля входит один или несколько междисциплинарных курсов. При осво</w:t>
      </w:r>
      <w:r w:rsidRPr="00274F9D">
        <w:rPr>
          <w:b w:val="0"/>
          <w:sz w:val="24"/>
          <w:szCs w:val="24"/>
        </w:rPr>
        <w:t>е</w:t>
      </w:r>
      <w:r w:rsidRPr="00274F9D">
        <w:rPr>
          <w:b w:val="0"/>
          <w:sz w:val="24"/>
          <w:szCs w:val="24"/>
        </w:rPr>
        <w:t>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5D5D1B" w:rsidRPr="00274F9D" w:rsidRDefault="005D5D1B" w:rsidP="005D5D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общего гуманитарного и социально-экономического цикла ОПОП СПО углубленной подготовки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274F9D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</w:t>
      </w:r>
      <w:r w:rsidRPr="00274F9D">
        <w:rPr>
          <w:rFonts w:ascii="Times New Roman" w:hAnsi="Times New Roman" w:cs="Times New Roman"/>
          <w:sz w:val="24"/>
          <w:szCs w:val="24"/>
        </w:rPr>
        <w:t>ь</w:t>
      </w:r>
      <w:r w:rsidRPr="00274F9D">
        <w:rPr>
          <w:rFonts w:ascii="Times New Roman" w:hAnsi="Times New Roman" w:cs="Times New Roman"/>
          <w:sz w:val="24"/>
          <w:szCs w:val="24"/>
        </w:rPr>
        <w:t>ных дисциплин: «Основы философии», «История», «Психология общения», «Иностра</w:t>
      </w:r>
      <w:r w:rsidRPr="00274F9D">
        <w:rPr>
          <w:rFonts w:ascii="Times New Roman" w:hAnsi="Times New Roman" w:cs="Times New Roman"/>
          <w:sz w:val="24"/>
          <w:szCs w:val="24"/>
        </w:rPr>
        <w:t>н</w:t>
      </w:r>
      <w:r w:rsidRPr="00274F9D">
        <w:rPr>
          <w:rFonts w:ascii="Times New Roman" w:hAnsi="Times New Roman" w:cs="Times New Roman"/>
          <w:sz w:val="24"/>
          <w:szCs w:val="24"/>
        </w:rPr>
        <w:t>ный язык», «Физическая культура».</w:t>
      </w:r>
    </w:p>
    <w:p w:rsidR="005D5D1B" w:rsidRPr="00274F9D" w:rsidRDefault="005D5D1B" w:rsidP="005D5D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D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ОПОП СПО углубленной подгото</w:t>
      </w:r>
      <w:r w:rsidRPr="00274F9D">
        <w:rPr>
          <w:rFonts w:ascii="Times New Roman" w:hAnsi="Times New Roman" w:cs="Times New Roman"/>
          <w:sz w:val="24"/>
          <w:szCs w:val="24"/>
        </w:rPr>
        <w:t>в</w:t>
      </w:r>
      <w:r w:rsidRPr="00274F9D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274F9D">
        <w:rPr>
          <w:rFonts w:ascii="Times New Roman" w:hAnsi="Times New Roman" w:cs="Times New Roman"/>
          <w:sz w:val="24"/>
          <w:szCs w:val="24"/>
        </w:rPr>
        <w:t xml:space="preserve"> изучение дисциплины «Безопасность жизнедеятельности». </w:t>
      </w:r>
    </w:p>
    <w:p w:rsidR="005D5D1B" w:rsidRDefault="005D5D1B" w:rsidP="005D5D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77" w:rsidRDefault="002C6B77"/>
    <w:sectPr w:rsidR="002C6B77" w:rsidSect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E3" w:rsidRDefault="00B21FE3" w:rsidP="005D5D1B">
      <w:pPr>
        <w:spacing w:after="0" w:line="240" w:lineRule="auto"/>
      </w:pPr>
      <w:r>
        <w:separator/>
      </w:r>
    </w:p>
  </w:endnote>
  <w:endnote w:type="continuationSeparator" w:id="1">
    <w:p w:rsidR="00B21FE3" w:rsidRDefault="00B21FE3" w:rsidP="005D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E3" w:rsidRDefault="00B21FE3" w:rsidP="005D5D1B">
      <w:pPr>
        <w:spacing w:after="0" w:line="240" w:lineRule="auto"/>
      </w:pPr>
      <w:r>
        <w:separator/>
      </w:r>
    </w:p>
  </w:footnote>
  <w:footnote w:type="continuationSeparator" w:id="1">
    <w:p w:rsidR="00B21FE3" w:rsidRDefault="00B21FE3" w:rsidP="005D5D1B">
      <w:pPr>
        <w:spacing w:after="0" w:line="240" w:lineRule="auto"/>
      </w:pPr>
      <w:r>
        <w:continuationSeparator/>
      </w:r>
    </w:p>
  </w:footnote>
  <w:footnote w:id="2">
    <w:p w:rsidR="005D5D1B" w:rsidRDefault="005D5D1B" w:rsidP="005D5D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о</w:t>
      </w:r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щего образования, реализуют федеральный государственный образовательный стандарт среднего (полного) общего образования с учетом профиля получаемого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D1B"/>
    <w:rsid w:val="002C6B77"/>
    <w:rsid w:val="005D5D1B"/>
    <w:rsid w:val="00B2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5D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D5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D1B"/>
  </w:style>
  <w:style w:type="paragraph" w:styleId="a5">
    <w:name w:val="Body Text Indent"/>
    <w:aliases w:val="текст,Основной текст 1,Основной текст 1 Знак Знак"/>
    <w:basedOn w:val="a"/>
    <w:link w:val="a6"/>
    <w:rsid w:val="005D5D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"/>
    <w:basedOn w:val="a0"/>
    <w:link w:val="a5"/>
    <w:rsid w:val="005D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5D5D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Основной текст 21"/>
    <w:basedOn w:val="a"/>
    <w:rsid w:val="005D5D1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5D5D1B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5D5D1B"/>
    <w:rPr>
      <w:rFonts w:ascii="Arial" w:eastAsia="Times New Roman" w:hAnsi="Arial" w:cs="Wingdings"/>
      <w:sz w:val="20"/>
      <w:szCs w:val="20"/>
      <w:lang w:eastAsia="ar-SA"/>
    </w:rPr>
  </w:style>
  <w:style w:type="paragraph" w:styleId="22">
    <w:name w:val="List 2"/>
    <w:basedOn w:val="a"/>
    <w:rsid w:val="005D5D1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">
    <w:name w:val="List Bullet 3"/>
    <w:basedOn w:val="a"/>
    <w:autoRedefine/>
    <w:rsid w:val="005D5D1B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0">
    <w:name w:val="List 3"/>
    <w:basedOn w:val="a"/>
    <w:rsid w:val="005D5D1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a">
    <w:name w:val="footnote reference"/>
    <w:basedOn w:val="a0"/>
    <w:semiHidden/>
    <w:rsid w:val="005D5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2016-04-13T09:23:00Z</dcterms:created>
  <dcterms:modified xsi:type="dcterms:W3CDTF">2016-04-13T09:23:00Z</dcterms:modified>
</cp:coreProperties>
</file>