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2D" w:rsidRDefault="00BC0EA9" w:rsidP="004E5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Социальное развитие обучающихся в условиях интеграции и / или сетевого взаимодействия организаций разных типов [Текст]: материалы всероссийской научно-практической заочной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интернет-конференции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/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ред. Т. Н. Гущиной. – Ярославль: ЯГПУ им. К. Д. Ушинского,</w:t>
      </w:r>
    </w:p>
    <w:p w:rsidR="00BC0EA9" w:rsidRPr="004E5B2D" w:rsidRDefault="00BC0EA9" w:rsidP="004E5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B2D">
        <w:rPr>
          <w:rFonts w:ascii="Times New Roman" w:hAnsi="Times New Roman" w:cs="Times New Roman"/>
          <w:color w:val="000000" w:themeColor="text1"/>
          <w:sz w:val="28"/>
          <w:szCs w:val="28"/>
        </w:rPr>
        <w:t>2016. –  С. 65-69.</w:t>
      </w:r>
    </w:p>
    <w:p w:rsidR="00BC0EA9" w:rsidRPr="00BC0EA9" w:rsidRDefault="00BC0EA9" w:rsidP="00BC0E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0EA9">
        <w:rPr>
          <w:rFonts w:ascii="Times New Roman" w:hAnsi="Times New Roman" w:cs="Times New Roman"/>
          <w:bCs/>
          <w:sz w:val="28"/>
          <w:szCs w:val="28"/>
        </w:rPr>
        <w:t>УДК 37.013.42</w:t>
      </w:r>
    </w:p>
    <w:p w:rsidR="00BC0EA9" w:rsidRDefault="00BC0EA9" w:rsidP="00BC0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0EA9" w:rsidRDefault="00BC0EA9" w:rsidP="00BC0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0E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Социальное развитие </w:t>
      </w:r>
      <w:proofErr w:type="gramStart"/>
      <w:r w:rsidRPr="00BC0E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обучающихся</w:t>
      </w:r>
      <w:proofErr w:type="gramEnd"/>
      <w:r w:rsidRPr="00BC0E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Ярославского педагогического колледжа  в процессе прохождения педагогической практики</w:t>
      </w:r>
    </w:p>
    <w:p w:rsidR="00BC0EA9" w:rsidRDefault="00BC0EA9" w:rsidP="00BC0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0EA9" w:rsidRDefault="00BC0EA9" w:rsidP="00BC0E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85C2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М. А. </w:t>
      </w:r>
      <w:proofErr w:type="spellStart"/>
      <w:r w:rsidRPr="00C85C24">
        <w:rPr>
          <w:rFonts w:ascii="Times New Roman" w:hAnsi="Times New Roman" w:cs="Times New Roman"/>
          <w:bCs/>
          <w:i/>
          <w:iCs/>
          <w:sz w:val="28"/>
          <w:szCs w:val="28"/>
        </w:rPr>
        <w:t>Грекова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</w:p>
    <w:p w:rsidR="00BC0EA9" w:rsidRPr="004E5B2D" w:rsidRDefault="00BC0EA9" w:rsidP="004E5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г. Ярославль</w:t>
      </w:r>
    </w:p>
    <w:p w:rsidR="00BC0EA9" w:rsidRPr="00C85C24" w:rsidRDefault="00BC0EA9" w:rsidP="00C85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85C24" w:rsidRDefault="00C85C24" w:rsidP="00C85C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C24">
        <w:rPr>
          <w:rFonts w:ascii="Times New Roman" w:hAnsi="Times New Roman" w:cs="Times New Roman"/>
          <w:sz w:val="28"/>
          <w:szCs w:val="28"/>
        </w:rPr>
        <w:t>В разные периоды формирования Российского образования проблема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социального развития личности была актуальной. Современной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образования требуются специалисты, готовые применять имеющиеся знания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незнакомых ситуациях, люди мобильные и умеющие быстро ориентироваться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инновационных технологиях и методиках, применяемых как в России, так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 xml:space="preserve">других странах. Большую </w:t>
      </w:r>
      <w:proofErr w:type="spellStart"/>
      <w:r w:rsidRPr="00C85C24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C85C24">
        <w:rPr>
          <w:rFonts w:ascii="Times New Roman" w:hAnsi="Times New Roman" w:cs="Times New Roman"/>
          <w:sz w:val="28"/>
          <w:szCs w:val="28"/>
        </w:rPr>
        <w:t xml:space="preserve"> имеют те специалисты,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умеют свободно выстраивать коммуникацию с другими людьми, готовые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применять и перестраивать имеющийся опыт в соответствии с запросами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общества. Социальное развитие становится одной из приоритетных задач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системе образования, а студенческая молодежь является той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группой, которая несет в себе огромные потенциальные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будущего.</w:t>
      </w:r>
    </w:p>
    <w:p w:rsidR="00C85C24" w:rsidRPr="00C85C24" w:rsidRDefault="00C85C24" w:rsidP="00C85C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В отечественной науке вопрос о социальном развитии личности 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 xml:space="preserve">поставлен М. И. </w:t>
      </w:r>
      <w:proofErr w:type="spellStart"/>
      <w:r w:rsidRPr="00C85C24">
        <w:rPr>
          <w:rFonts w:ascii="Times New Roman" w:hAnsi="Times New Roman" w:cs="Times New Roman"/>
          <w:sz w:val="28"/>
          <w:szCs w:val="28"/>
        </w:rPr>
        <w:t>Бобневой</w:t>
      </w:r>
      <w:proofErr w:type="spellEnd"/>
      <w:r w:rsidRPr="00C85C24">
        <w:rPr>
          <w:rFonts w:ascii="Times New Roman" w:hAnsi="Times New Roman" w:cs="Times New Roman"/>
          <w:sz w:val="28"/>
          <w:szCs w:val="28"/>
        </w:rPr>
        <w:t>. По мнению автора, социальное развитие личности</w:t>
      </w:r>
    </w:p>
    <w:p w:rsidR="00C85C24" w:rsidRPr="00C85C24" w:rsidRDefault="00C85C24" w:rsidP="00C85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C24">
        <w:rPr>
          <w:rFonts w:ascii="Times New Roman" w:hAnsi="Times New Roman" w:cs="Times New Roman"/>
          <w:sz w:val="28"/>
          <w:szCs w:val="28"/>
        </w:rPr>
        <w:t>есть тот процесс формирования опыта, знаний, свойств, способностей,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внутреннего мира и поведения человека, который характеризует становление</w:t>
      </w:r>
    </w:p>
    <w:p w:rsidR="00C85C24" w:rsidRDefault="00C85C24" w:rsidP="00C85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C24">
        <w:rPr>
          <w:rFonts w:ascii="Times New Roman" w:hAnsi="Times New Roman" w:cs="Times New Roman"/>
          <w:sz w:val="28"/>
          <w:szCs w:val="28"/>
        </w:rPr>
        <w:t>гражданина [2]. Главный смысл социального развития личности заключается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 xml:space="preserve">присвоении общественной сущности человека от </w:t>
      </w:r>
      <w:proofErr w:type="spellStart"/>
      <w:r w:rsidRPr="00C85C24">
        <w:rPr>
          <w:rFonts w:ascii="Times New Roman" w:hAnsi="Times New Roman" w:cs="Times New Roman"/>
          <w:sz w:val="28"/>
          <w:szCs w:val="28"/>
        </w:rPr>
        <w:t>самовосприятия</w:t>
      </w:r>
      <w:proofErr w:type="spellEnd"/>
      <w:r w:rsidRPr="00C85C24">
        <w:rPr>
          <w:rFonts w:ascii="Times New Roman" w:hAnsi="Times New Roman" w:cs="Times New Roman"/>
          <w:sz w:val="28"/>
          <w:szCs w:val="28"/>
        </w:rPr>
        <w:t>, рефлексии,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самооценки, самоутвержде</w:t>
      </w:r>
      <w:r>
        <w:rPr>
          <w:rFonts w:ascii="Times New Roman" w:hAnsi="Times New Roman" w:cs="Times New Roman"/>
          <w:sz w:val="28"/>
          <w:szCs w:val="28"/>
        </w:rPr>
        <w:t xml:space="preserve">ния до самосознания, социальной </w:t>
      </w:r>
      <w:r w:rsidRPr="00C85C24">
        <w:rPr>
          <w:rFonts w:ascii="Times New Roman" w:hAnsi="Times New Roman" w:cs="Times New Roman"/>
          <w:sz w:val="28"/>
          <w:szCs w:val="28"/>
        </w:rPr>
        <w:t>ответственности,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потребности в самореализации своих возможностей, субъективного осознания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себя самостоятельным членом общества, понимания своего места и назначения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в нем [2].</w:t>
      </w:r>
    </w:p>
    <w:p w:rsidR="00C85C24" w:rsidRPr="00C85C24" w:rsidRDefault="00C85C24" w:rsidP="00C85C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C24">
        <w:rPr>
          <w:rFonts w:ascii="Times New Roman" w:hAnsi="Times New Roman" w:cs="Times New Roman"/>
          <w:sz w:val="28"/>
          <w:szCs w:val="28"/>
        </w:rPr>
        <w:t>А. В. Мудрик подчеркивает роль процесса социального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следующим образом – социальное воспитание дает человеку опыт жизни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обществе, опыт взаимодействия с окружающ</w:t>
      </w:r>
      <w:r>
        <w:rPr>
          <w:rFonts w:ascii="Times New Roman" w:hAnsi="Times New Roman" w:cs="Times New Roman"/>
          <w:sz w:val="28"/>
          <w:szCs w:val="28"/>
        </w:rPr>
        <w:t xml:space="preserve">ими, а в целом – опыт адаптации </w:t>
      </w:r>
      <w:r w:rsidRPr="00C85C2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обособления в обществе [3].</w:t>
      </w:r>
    </w:p>
    <w:p w:rsidR="00C85C24" w:rsidRPr="00C85C24" w:rsidRDefault="00C85C24" w:rsidP="00C85C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C24">
        <w:rPr>
          <w:rFonts w:ascii="Times New Roman" w:hAnsi="Times New Roman" w:cs="Times New Roman"/>
          <w:sz w:val="28"/>
          <w:szCs w:val="28"/>
        </w:rPr>
        <w:t>Основным результатом деятельности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является не система знаний, умений и навыков, как это было раньше,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способность человека действовать в конкретной жизненной ситуации, 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социализироваться в быстроизменяющемся социуме. Полученные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теоретические знания обучающиеся учатся применять на практике, 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lastRenderedPageBreak/>
        <w:t>формируются и проявляются профессиональные компетенции будущих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специалистов.</w:t>
      </w:r>
    </w:p>
    <w:p w:rsidR="00C85C24" w:rsidRPr="00C85C24" w:rsidRDefault="00C85C24" w:rsidP="00C85C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C24">
        <w:rPr>
          <w:rFonts w:ascii="Times New Roman" w:hAnsi="Times New Roman" w:cs="Times New Roman"/>
          <w:sz w:val="28"/>
          <w:szCs w:val="28"/>
        </w:rPr>
        <w:t>Педагогическая практика является важным звеном в системе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развития личности и обязательным разделом программы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специалистов среднего звена. Она представляет собой вид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деятельности, направленной на формирование, закрепление,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практических навыков и компетенции в процессе выполнения 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видов работ, связанных с будущей профессиональной деятельностью [4].</w:t>
      </w:r>
    </w:p>
    <w:p w:rsidR="00C85C24" w:rsidRPr="00C85C24" w:rsidRDefault="00C85C24" w:rsidP="00C85C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C24">
        <w:rPr>
          <w:rFonts w:ascii="Times New Roman" w:hAnsi="Times New Roman" w:cs="Times New Roman"/>
          <w:sz w:val="28"/>
          <w:szCs w:val="28"/>
        </w:rPr>
        <w:t>Рассмотрим роль педагогической практики в социальном 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будущих специалистов на примере прохождения ее студентами Ярославского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педагогического колледжа по специальности «Дошкольное образование».</w:t>
      </w:r>
    </w:p>
    <w:p w:rsidR="00C85C24" w:rsidRPr="00C85C24" w:rsidRDefault="00C85C24" w:rsidP="00C85C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C24">
        <w:rPr>
          <w:rFonts w:ascii="Times New Roman" w:hAnsi="Times New Roman" w:cs="Times New Roman"/>
          <w:sz w:val="28"/>
          <w:szCs w:val="28"/>
        </w:rPr>
        <w:t>Студенты-практиканты впервые выходят на практику на втором курсе, 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имеют возможность непосредственного общения с детьми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возраста, могут наблюдать и анализировать образовательную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осуществляемую в детском саду. На третьем и четвёртом курсах студенты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пробуют себя в роли воспитателя, проводят занятия с детьми, организуют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режимные моменты, ведут специальную документацию. Происходит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выработки основных педагогических компетентностей,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педагогического сознания [1].</w:t>
      </w:r>
    </w:p>
    <w:p w:rsidR="00C85C24" w:rsidRPr="00C85C24" w:rsidRDefault="00C85C24" w:rsidP="00C85C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C24">
        <w:rPr>
          <w:rFonts w:ascii="Times New Roman" w:hAnsi="Times New Roman" w:cs="Times New Roman"/>
          <w:sz w:val="28"/>
          <w:szCs w:val="28"/>
        </w:rPr>
        <w:t>Социальная значимость педагогической практики очень велика. Во-</w:t>
      </w:r>
      <w:r>
        <w:rPr>
          <w:rFonts w:ascii="Times New Roman" w:hAnsi="Times New Roman" w:cs="Times New Roman"/>
          <w:sz w:val="28"/>
          <w:szCs w:val="28"/>
        </w:rPr>
        <w:t xml:space="preserve">первых, </w:t>
      </w:r>
      <w:r w:rsidRPr="00C85C24">
        <w:rPr>
          <w:rFonts w:ascii="Times New Roman" w:hAnsi="Times New Roman" w:cs="Times New Roman"/>
          <w:sz w:val="28"/>
          <w:szCs w:val="28"/>
        </w:rPr>
        <w:t>во время прохождения практики обучающиеся знакомятся с разными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видами дошкольных образовательных организаций, имеют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общения со специалистами с различным опытом работы, могут познакомиться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и практически проанализировать все инновационные подходы,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используются в данной образовательной организации.</w:t>
      </w:r>
    </w:p>
    <w:p w:rsidR="00C85C24" w:rsidRPr="00C85C24" w:rsidRDefault="00C85C24" w:rsidP="00C85C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C24">
        <w:rPr>
          <w:rFonts w:ascii="Times New Roman" w:hAnsi="Times New Roman" w:cs="Times New Roman"/>
          <w:sz w:val="28"/>
          <w:szCs w:val="28"/>
        </w:rPr>
        <w:t>Во-вторых, сталкиваясь с различными педагогическими ситуациями,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решая возникающие проблемы, погружаясь в жизнь дошкольной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образовательной организации, практиканты нарабатывают бесценный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профессиональный опыт, учатся осуществлять профессиональную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в условиях обновления образовательных технологий. Формируются 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самостоятельно принимать ответственные решения в ситуации выбора,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прогнозируя их возможные последствия, осуществлять поиск, анализ и оценку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информации, необходимой для постановки и решения профессиональных задач,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личностного развития. На данном этапе идет процесс самосознания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самоанализа студентами своей практической деятельности, происходит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осознание сущности и социальной значимости своей будущей профессии,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формируется устойчивый интерес к ней.</w:t>
      </w:r>
    </w:p>
    <w:p w:rsidR="00C85C24" w:rsidRPr="00C85C24" w:rsidRDefault="00C85C24" w:rsidP="00D61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C24">
        <w:rPr>
          <w:rFonts w:ascii="Times New Roman" w:hAnsi="Times New Roman" w:cs="Times New Roman"/>
          <w:sz w:val="28"/>
          <w:szCs w:val="28"/>
        </w:rPr>
        <w:t>В-третьих, во время прохождения практики обучающиеся привыкают к</w:t>
      </w:r>
      <w:r w:rsidR="00D616D9"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ритму педагогического процесса, учатся взаимодействовать с детьми</w:t>
      </w:r>
      <w:r w:rsidR="00D616D9"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 xml:space="preserve">дошкольного возраста, развиваются в </w:t>
      </w:r>
      <w:proofErr w:type="gramStart"/>
      <w:r w:rsidRPr="00C85C24">
        <w:rPr>
          <w:rFonts w:ascii="Times New Roman" w:hAnsi="Times New Roman" w:cs="Times New Roman"/>
          <w:sz w:val="28"/>
          <w:szCs w:val="28"/>
        </w:rPr>
        <w:t>личностном</w:t>
      </w:r>
      <w:proofErr w:type="gramEnd"/>
      <w:r w:rsidRPr="00C85C24">
        <w:rPr>
          <w:rFonts w:ascii="Times New Roman" w:hAnsi="Times New Roman" w:cs="Times New Roman"/>
          <w:sz w:val="28"/>
          <w:szCs w:val="28"/>
        </w:rPr>
        <w:t xml:space="preserve"> и в профессиональном</w:t>
      </w:r>
      <w:r w:rsidR="00D616D9"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планах: учатся мыслить и действовать как специалисты. Именно в процессе</w:t>
      </w:r>
      <w:r w:rsidR="00D616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5C24">
        <w:rPr>
          <w:rFonts w:ascii="Times New Roman" w:hAnsi="Times New Roman" w:cs="Times New Roman"/>
          <w:sz w:val="28"/>
          <w:szCs w:val="28"/>
        </w:rPr>
        <w:t>взаимодействия</w:t>
      </w:r>
      <w:proofErr w:type="gramEnd"/>
      <w:r w:rsidRPr="00C85C24">
        <w:rPr>
          <w:rFonts w:ascii="Times New Roman" w:hAnsi="Times New Roman" w:cs="Times New Roman"/>
          <w:sz w:val="28"/>
          <w:szCs w:val="28"/>
        </w:rPr>
        <w:t xml:space="preserve"> с детьми дошкольного возраста обучающиеся приобретают</w:t>
      </w:r>
      <w:r w:rsidR="00D616D9"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ценные навыки общения с современными детьми, учатся понимать их интересы</w:t>
      </w:r>
      <w:r w:rsidR="00D616D9"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 xml:space="preserve">и увлечения, что важно для построения диалога и налаживания </w:t>
      </w:r>
      <w:r w:rsidRPr="00C85C24">
        <w:rPr>
          <w:rFonts w:ascii="Times New Roman" w:hAnsi="Times New Roman" w:cs="Times New Roman"/>
          <w:sz w:val="28"/>
          <w:szCs w:val="28"/>
        </w:rPr>
        <w:lastRenderedPageBreak/>
        <w:t>обратной связи</w:t>
      </w:r>
      <w:r w:rsidR="00D616D9"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с дошкольниками. В практической деятельности приходит понимание того, что</w:t>
      </w:r>
      <w:r w:rsidR="00D616D9"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к каждой возрастной группе и к каждому ребенку необходимо искать свой</w:t>
      </w:r>
      <w:r w:rsidR="00D616D9"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подход. В связи с этим, обучающиеся учатся организовывать собственную</w:t>
      </w:r>
      <w:r w:rsidR="00D616D9"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деятельность, определять методы решения профессиональных задач в</w:t>
      </w:r>
      <w:r w:rsidR="00D616D9"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конкретной ситуации и с определенными детьми, учатся оценивать</w:t>
      </w:r>
      <w:r w:rsidR="00D616D9"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эффективность и качество проведенной работы. Формируются умения</w:t>
      </w:r>
      <w:r w:rsidR="00D616D9"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выступать перед детской аудиторией, удерживать внимание детей и строить</w:t>
      </w:r>
      <w:r w:rsidR="00D616D9"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учебный процесс таким образом, чтобы каждый ребенок не только получал</w:t>
      </w:r>
      <w:r w:rsidR="00D616D9"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необход</w:t>
      </w:r>
      <w:r w:rsidR="00D616D9">
        <w:rPr>
          <w:rFonts w:ascii="Times New Roman" w:hAnsi="Times New Roman" w:cs="Times New Roman"/>
          <w:sz w:val="28"/>
          <w:szCs w:val="28"/>
        </w:rPr>
        <w:t xml:space="preserve">имые знания, но и сталкивался с </w:t>
      </w:r>
      <w:r w:rsidRPr="00C85C24">
        <w:rPr>
          <w:rFonts w:ascii="Times New Roman" w:hAnsi="Times New Roman" w:cs="Times New Roman"/>
          <w:sz w:val="28"/>
          <w:szCs w:val="28"/>
        </w:rPr>
        <w:t>ситуацией поиска и дальнейшего</w:t>
      </w:r>
      <w:r w:rsidR="00D616D9"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применения полученного знания. Происходит осознание личной</w:t>
      </w:r>
      <w:r w:rsidR="00D616D9"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ответственности за качество образовательного процесса.</w:t>
      </w:r>
    </w:p>
    <w:p w:rsidR="00C85C24" w:rsidRPr="00C85C24" w:rsidRDefault="00C85C24" w:rsidP="00D61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C24">
        <w:rPr>
          <w:rFonts w:ascii="Times New Roman" w:hAnsi="Times New Roman" w:cs="Times New Roman"/>
          <w:sz w:val="28"/>
          <w:szCs w:val="28"/>
        </w:rPr>
        <w:t>Таким образом, важная роль в социальном развитии студентов</w:t>
      </w:r>
      <w:r w:rsidR="00D616D9"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ярославского педагогического колледжа принадлежит педагогической</w:t>
      </w:r>
      <w:r w:rsidR="00D616D9"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практике. В период ее прохождения обучающийся может проанализировать и</w:t>
      </w:r>
      <w:r w:rsidR="00D616D9"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оценить свои личностные и профессиональные качества как будущего</w:t>
      </w:r>
      <w:r w:rsidR="00D616D9"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 xml:space="preserve">специалиста, свою успешность или </w:t>
      </w:r>
      <w:proofErr w:type="spellStart"/>
      <w:r w:rsidRPr="00C85C24">
        <w:rPr>
          <w:rFonts w:ascii="Times New Roman" w:hAnsi="Times New Roman" w:cs="Times New Roman"/>
          <w:sz w:val="28"/>
          <w:szCs w:val="28"/>
        </w:rPr>
        <w:t>неуспешность</w:t>
      </w:r>
      <w:proofErr w:type="spellEnd"/>
      <w:r w:rsidRPr="00C85C24">
        <w:rPr>
          <w:rFonts w:ascii="Times New Roman" w:hAnsi="Times New Roman" w:cs="Times New Roman"/>
          <w:sz w:val="28"/>
          <w:szCs w:val="28"/>
        </w:rPr>
        <w:t xml:space="preserve"> в выбранной им</w:t>
      </w:r>
      <w:r w:rsidR="00D616D9"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деятельности, а также развить потребности в самообразовании и</w:t>
      </w:r>
      <w:r w:rsidR="00D616D9"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совершенствовании профессиональных знаний и умений, начать формирование</w:t>
      </w:r>
      <w:r w:rsidR="00D616D9"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опыта творческой педагогической деятельности.</w:t>
      </w:r>
    </w:p>
    <w:p w:rsidR="001B2B01" w:rsidRDefault="001B2B01" w:rsidP="00C85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5C24" w:rsidRPr="00C85C24" w:rsidRDefault="00C85C24" w:rsidP="001B2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5C24">
        <w:rPr>
          <w:rFonts w:ascii="Times New Roman" w:hAnsi="Times New Roman" w:cs="Times New Roman"/>
          <w:b/>
          <w:bCs/>
          <w:sz w:val="28"/>
          <w:szCs w:val="28"/>
        </w:rPr>
        <w:t>Библиографический список</w:t>
      </w:r>
    </w:p>
    <w:p w:rsidR="00C85C24" w:rsidRPr="00C85C24" w:rsidRDefault="00C85C24" w:rsidP="00C85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C24">
        <w:rPr>
          <w:rFonts w:ascii="Times New Roman" w:hAnsi="Times New Roman" w:cs="Times New Roman"/>
          <w:sz w:val="28"/>
          <w:szCs w:val="28"/>
        </w:rPr>
        <w:t>1. Бараева, Е. И. Педагогическая практика. Учебно-методическое</w:t>
      </w:r>
      <w:r w:rsidR="001B2B01"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пособие [Текст] / Е. И. Бараева, М. В. Ершова. – Минск: РИВШ, 2007.</w:t>
      </w:r>
    </w:p>
    <w:p w:rsidR="00C85C24" w:rsidRPr="00C85C24" w:rsidRDefault="00C85C24" w:rsidP="00C85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C2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85C24">
        <w:rPr>
          <w:rFonts w:ascii="Times New Roman" w:hAnsi="Times New Roman" w:cs="Times New Roman"/>
          <w:sz w:val="28"/>
          <w:szCs w:val="28"/>
        </w:rPr>
        <w:t>Закутняя</w:t>
      </w:r>
      <w:proofErr w:type="spellEnd"/>
      <w:r w:rsidRPr="00C85C24">
        <w:rPr>
          <w:rFonts w:ascii="Times New Roman" w:hAnsi="Times New Roman" w:cs="Times New Roman"/>
          <w:sz w:val="28"/>
          <w:szCs w:val="28"/>
        </w:rPr>
        <w:t xml:space="preserve">, Т. В. </w:t>
      </w:r>
      <w:proofErr w:type="spellStart"/>
      <w:r w:rsidRPr="00C85C24">
        <w:rPr>
          <w:rFonts w:ascii="Times New Roman" w:hAnsi="Times New Roman" w:cs="Times New Roman"/>
          <w:sz w:val="28"/>
          <w:szCs w:val="28"/>
        </w:rPr>
        <w:t>Социокультурное</w:t>
      </w:r>
      <w:proofErr w:type="spellEnd"/>
      <w:r w:rsidRPr="00C85C24">
        <w:rPr>
          <w:rFonts w:ascii="Times New Roman" w:hAnsi="Times New Roman" w:cs="Times New Roman"/>
          <w:sz w:val="28"/>
          <w:szCs w:val="28"/>
        </w:rPr>
        <w:t xml:space="preserve"> развитие студентов колледжа как</w:t>
      </w:r>
      <w:r w:rsidR="001B2B01"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реализация принципа открытости в системе профессионального образования</w:t>
      </w:r>
    </w:p>
    <w:p w:rsidR="00C85C24" w:rsidRPr="00C85C24" w:rsidRDefault="00C85C24" w:rsidP="00C85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C24">
        <w:rPr>
          <w:rFonts w:ascii="Times New Roman" w:hAnsi="Times New Roman" w:cs="Times New Roman"/>
          <w:sz w:val="28"/>
          <w:szCs w:val="28"/>
        </w:rPr>
        <w:t xml:space="preserve">[Текст] / Т. В. </w:t>
      </w:r>
      <w:proofErr w:type="spellStart"/>
      <w:r w:rsidRPr="00C85C24">
        <w:rPr>
          <w:rFonts w:ascii="Times New Roman" w:hAnsi="Times New Roman" w:cs="Times New Roman"/>
          <w:sz w:val="28"/>
          <w:szCs w:val="28"/>
        </w:rPr>
        <w:t>Закутняя</w:t>
      </w:r>
      <w:proofErr w:type="spellEnd"/>
      <w:r w:rsidRPr="00C85C24">
        <w:rPr>
          <w:rFonts w:ascii="Times New Roman" w:hAnsi="Times New Roman" w:cs="Times New Roman"/>
          <w:sz w:val="28"/>
          <w:szCs w:val="28"/>
        </w:rPr>
        <w:t xml:space="preserve"> // Человек и образование.– № 4 (33), 2012. – С. 59-64.</w:t>
      </w:r>
    </w:p>
    <w:p w:rsidR="00C85C24" w:rsidRPr="00C85C24" w:rsidRDefault="00C85C24" w:rsidP="00C85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C24">
        <w:rPr>
          <w:rFonts w:ascii="Times New Roman" w:hAnsi="Times New Roman" w:cs="Times New Roman"/>
          <w:sz w:val="28"/>
          <w:szCs w:val="28"/>
        </w:rPr>
        <w:t>3. Мудрик, А. В. Социальная педагогика [Текст] / А. В. Мудрик. – M.:</w:t>
      </w:r>
      <w:r w:rsidR="001B2B01"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Издательский центр «Академия», 2007.</w:t>
      </w:r>
    </w:p>
    <w:p w:rsidR="00C85C24" w:rsidRPr="00C85C24" w:rsidRDefault="00C85C24" w:rsidP="00C85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C24">
        <w:rPr>
          <w:rFonts w:ascii="Times New Roman" w:hAnsi="Times New Roman" w:cs="Times New Roman"/>
          <w:sz w:val="28"/>
          <w:szCs w:val="28"/>
        </w:rPr>
        <w:t>4. Федеральный государственный образовательный стандарт среднего</w:t>
      </w:r>
      <w:r w:rsidR="001B2B01"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профессионального образования по специальности 44.02.01 Дошкольное</w:t>
      </w:r>
      <w:r w:rsidR="001B2B01"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образование / приказ Министерства образования и науки Российской</w:t>
      </w:r>
      <w:r w:rsidR="001B2B01"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>Федерации от 27октября 2014 г. № 1351 [Электронный ресурс]. – Режим</w:t>
      </w:r>
      <w:r w:rsidR="001B2B01">
        <w:rPr>
          <w:rFonts w:ascii="Times New Roman" w:hAnsi="Times New Roman" w:cs="Times New Roman"/>
          <w:sz w:val="28"/>
          <w:szCs w:val="28"/>
        </w:rPr>
        <w:t xml:space="preserve"> </w:t>
      </w:r>
      <w:r w:rsidRPr="00C85C24">
        <w:rPr>
          <w:rFonts w:ascii="Times New Roman" w:hAnsi="Times New Roman" w:cs="Times New Roman"/>
          <w:sz w:val="28"/>
          <w:szCs w:val="28"/>
        </w:rPr>
        <w:t xml:space="preserve">доступа http:// </w:t>
      </w:r>
      <w:proofErr w:type="spellStart"/>
      <w:r w:rsidRPr="00C85C24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C85C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5C24">
        <w:rPr>
          <w:rFonts w:ascii="Times New Roman" w:hAnsi="Times New Roman" w:cs="Times New Roman"/>
          <w:sz w:val="28"/>
          <w:szCs w:val="28"/>
        </w:rPr>
        <w:t>минобрнауки.рф</w:t>
      </w:r>
      <w:proofErr w:type="spellEnd"/>
      <w:r w:rsidRPr="00C85C24">
        <w:rPr>
          <w:rFonts w:ascii="Times New Roman" w:hAnsi="Times New Roman" w:cs="Times New Roman"/>
          <w:sz w:val="28"/>
          <w:szCs w:val="28"/>
        </w:rPr>
        <w:t>. (25.03.2016).</w:t>
      </w:r>
    </w:p>
    <w:p w:rsidR="00107B68" w:rsidRPr="00C85C24" w:rsidRDefault="00107B68" w:rsidP="00C85C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7B68" w:rsidRPr="00C85C24" w:rsidSect="00107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C24"/>
    <w:rsid w:val="00107B68"/>
    <w:rsid w:val="001B2B01"/>
    <w:rsid w:val="004E5B2D"/>
    <w:rsid w:val="00BC0EA9"/>
    <w:rsid w:val="00C85C24"/>
    <w:rsid w:val="00D61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1091</Words>
  <Characters>6220</Characters>
  <Application>Microsoft Office Word</Application>
  <DocSecurity>0</DocSecurity>
  <Lines>51</Lines>
  <Paragraphs>14</Paragraphs>
  <ScaleCrop>false</ScaleCrop>
  <Company>CRTDU</Company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6</cp:revision>
  <dcterms:created xsi:type="dcterms:W3CDTF">2016-05-12T09:21:00Z</dcterms:created>
  <dcterms:modified xsi:type="dcterms:W3CDTF">2016-05-12T09:40:00Z</dcterms:modified>
</cp:coreProperties>
</file>