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6B" w:rsidRPr="005B0D66" w:rsidRDefault="007F146B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F146B" w:rsidRPr="005B0D66" w:rsidRDefault="007F146B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областного конкурса фотографии и видеороликов </w:t>
      </w:r>
    </w:p>
    <w:p w:rsidR="007F146B" w:rsidRPr="005B0D66" w:rsidRDefault="007F146B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«Достояние Ярославии»</w:t>
      </w:r>
    </w:p>
    <w:p w:rsidR="007F146B" w:rsidRPr="005B0D66" w:rsidRDefault="007F146B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6B" w:rsidRPr="005B0D66" w:rsidRDefault="007F146B" w:rsidP="005B0D66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положение</w:t>
      </w:r>
    </w:p>
    <w:p w:rsidR="00E61AA8" w:rsidRPr="005B0D66" w:rsidRDefault="007F146B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проведении областного конкурса фотографии и видеороликов «Достояние Ярославии» (далее – Конкурс) определяет цели, задачи, категории учас</w:t>
      </w:r>
      <w:r w:rsidR="00BD5F7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тников, а также сроки, порядок,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проведения</w:t>
      </w:r>
      <w:r w:rsidR="00BD5F7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номинации</w:t>
      </w:r>
      <w:r w:rsidR="00E61AA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1AA8" w:rsidRPr="005B0D66" w:rsidRDefault="00E61AA8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Конкурса – формирование гражданско-п</w:t>
      </w:r>
      <w:r w:rsidR="00983BA7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атриотического сознания, любви к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Родине, уважения к культурному и историческому наследию Ярославской области.</w:t>
      </w:r>
    </w:p>
    <w:p w:rsidR="00E61AA8" w:rsidRPr="005B0D66" w:rsidRDefault="00E61AA8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Конкурса: </w:t>
      </w:r>
    </w:p>
    <w:p w:rsidR="00E61AA8" w:rsidRPr="005B0D66" w:rsidRDefault="00983BA7" w:rsidP="005B0D66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1AA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самореализации и развития творческого потенциала молодежи через фото- и видеоискусство;</w:t>
      </w:r>
    </w:p>
    <w:p w:rsidR="00E61AA8" w:rsidRPr="005B0D66" w:rsidRDefault="00983BA7" w:rsidP="005B0D66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1AA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 распространение информации о культурном, историческом достоянии Ярославской области;</w:t>
      </w:r>
    </w:p>
    <w:p w:rsidR="00E61AA8" w:rsidRPr="005B0D66" w:rsidRDefault="00983BA7" w:rsidP="005B0D66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</w:t>
      </w:r>
      <w:r w:rsidR="00E61AA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к сохранению культурного наследия Ярославской области.</w:t>
      </w:r>
    </w:p>
    <w:p w:rsidR="0065170E" w:rsidRPr="005B0D66" w:rsidRDefault="00E61AA8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организуется государс</w:t>
      </w:r>
      <w:r w:rsidR="0065170E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венным автономным учреждением Ярославской области «Центр патриотического воспитания»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Департамента по физической культуре, спорту и молодежной политике Ярославской области.</w:t>
      </w:r>
    </w:p>
    <w:p w:rsidR="002655BE" w:rsidRPr="005B0D66" w:rsidRDefault="002655BE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70E" w:rsidRPr="005B0D66" w:rsidRDefault="00791FA2" w:rsidP="005B0D66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791FA2" w:rsidRPr="005B0D66" w:rsidRDefault="00791FA2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принять участие молодые граждане (индивидуально/коллективно) в возрасте от 14 до 30 лет (далее- Участники).</w:t>
      </w:r>
    </w:p>
    <w:p w:rsidR="002655BE" w:rsidRPr="005B0D66" w:rsidRDefault="002655BE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85" w:rsidRPr="005B0D66" w:rsidRDefault="00791FA2" w:rsidP="005B0D66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Сроки, порядок и условия проведения Конкурса </w:t>
      </w:r>
    </w:p>
    <w:p w:rsidR="00ED7247" w:rsidRPr="005B0D66" w:rsidRDefault="00ED7247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проходит в течение года, </w:t>
      </w:r>
      <w:r w:rsidR="00E916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7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частей. Каждой части Конкурса соответствует номинация</w:t>
      </w:r>
      <w:r w:rsidR="007B19D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FA2" w:rsidRPr="005B0D66" w:rsidRDefault="00791FA2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 необходимо предоставить фото- или видеоматериал, отражающий содержание выбранной темы</w:t>
      </w:r>
      <w:r w:rsidR="00A8410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B65" w:rsidRPr="005B0D66" w:rsidRDefault="00A84100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одновременно могут присылать свои фото- и видеоработы в </w:t>
      </w:r>
      <w:r w:rsidR="00FE6984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номинации.</w:t>
      </w:r>
    </w:p>
    <w:p w:rsidR="00B47B65" w:rsidRPr="005B0D66" w:rsidRDefault="00B47B65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имеют право подать заявку по нескольким номинациям.</w:t>
      </w:r>
    </w:p>
    <w:p w:rsidR="00FE6984" w:rsidRPr="005B0D66" w:rsidRDefault="00FE6984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фотоконкурса необходимо предоставить фотоматериал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(максимальное количество фотографий 3 штуки)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выбранной тематикой. </w:t>
      </w:r>
    </w:p>
    <w:p w:rsidR="00B47B65" w:rsidRPr="005B0D66" w:rsidRDefault="00B47B65" w:rsidP="005B0D66">
      <w:pPr>
        <w:pStyle w:val="a4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фотографии: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ринимаются только авторские работы;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 фотографии 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7B65" w:rsidRPr="005B0D66">
        <w:rPr>
          <w:rFonts w:ascii="Arial" w:hAnsi="Arial" w:cs="Arial"/>
          <w:color w:val="20232A"/>
          <w:sz w:val="24"/>
          <w:szCs w:val="24"/>
          <w:shd w:val="clear" w:color="auto" w:fill="F5F5F5"/>
        </w:rPr>
        <w:t xml:space="preserve"> 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JPEG;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ветовая модель 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RGB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B309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файла от 3мб до 10 М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б;</w:t>
      </w:r>
    </w:p>
    <w:p w:rsidR="00983BA7" w:rsidRPr="005B0D66" w:rsidRDefault="00983BA7" w:rsidP="005B0D6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 должна быть сделана не </w:t>
      </w:r>
      <w:r w:rsidR="009B5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года;</w:t>
      </w:r>
    </w:p>
    <w:p w:rsidR="00983BA7" w:rsidRPr="005B0D66" w:rsidRDefault="00983BA7" w:rsidP="005B0D66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работы, присланные ранее на конкурс «Достояние Ярославии».</w:t>
      </w:r>
    </w:p>
    <w:p w:rsidR="00B47B65" w:rsidRPr="005B0D66" w:rsidRDefault="00B47B65" w:rsidP="005B0D66">
      <w:pPr>
        <w:pStyle w:val="a4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фотографии тематике номинации Конкурса;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композиции фотографии;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ригинальность идеи, творческий подход;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ысокий художественный и </w:t>
      </w:r>
      <w:r w:rsidR="001E210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уровень исполнения.</w:t>
      </w:r>
    </w:p>
    <w:p w:rsidR="00B47B65" w:rsidRPr="005B0D66" w:rsidRDefault="00B47B65" w:rsidP="005B0D6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по каждому критерию – 10 баллов.</w:t>
      </w:r>
    </w:p>
    <w:p w:rsidR="008615E0" w:rsidRPr="005B0D66" w:rsidRDefault="008615E0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Участникам видео</w:t>
      </w:r>
      <w:r w:rsidR="007B19D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необходимо предоставить видеоматериал в соответствии с выбранной тематикой.</w:t>
      </w:r>
    </w:p>
    <w:p w:rsidR="00B47B65" w:rsidRPr="005B0D66" w:rsidRDefault="008615E0" w:rsidP="005B0D66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Требования к видеоролику: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hAnsi="Times New Roman" w:cs="Times New Roman"/>
          <w:sz w:val="24"/>
          <w:szCs w:val="24"/>
        </w:rPr>
        <w:t>п</w:t>
      </w:r>
      <w:r w:rsidR="00B47B65" w:rsidRPr="005B0D66">
        <w:rPr>
          <w:rFonts w:ascii="Times New Roman" w:hAnsi="Times New Roman" w:cs="Times New Roman"/>
          <w:sz w:val="24"/>
          <w:szCs w:val="24"/>
        </w:rPr>
        <w:t>родолжительность видеоролика не более 5 минут;</w:t>
      </w:r>
    </w:p>
    <w:p w:rsidR="00557A95" w:rsidRPr="005B0D66" w:rsidRDefault="00983BA7" w:rsidP="005B0D66">
      <w:pPr>
        <w:pStyle w:val="a4"/>
        <w:numPr>
          <w:ilvl w:val="0"/>
          <w:numId w:val="8"/>
        </w:numPr>
        <w:tabs>
          <w:tab w:val="clear" w:pos="360"/>
          <w:tab w:val="left" w:pos="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D66">
        <w:rPr>
          <w:rFonts w:ascii="Times New Roman" w:hAnsi="Times New Roman" w:cs="Times New Roman"/>
          <w:sz w:val="24"/>
          <w:szCs w:val="24"/>
        </w:rPr>
        <w:t>ф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орматы: </w:t>
      </w:r>
      <w:r w:rsidR="00B47B65" w:rsidRPr="005B0D66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-4, </w:t>
      </w:r>
      <w:r w:rsidR="00B47B65" w:rsidRPr="005B0D66">
        <w:rPr>
          <w:rFonts w:ascii="Times New Roman" w:hAnsi="Times New Roman" w:cs="Times New Roman"/>
          <w:sz w:val="24"/>
          <w:szCs w:val="24"/>
          <w:lang w:val="en-US"/>
        </w:rPr>
        <w:t>MOV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, </w:t>
      </w:r>
      <w:r w:rsidR="00B47B65" w:rsidRPr="005B0D66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7B65" w:rsidRPr="005B0D66" w:rsidRDefault="00983BA7" w:rsidP="005B0D66">
      <w:pPr>
        <w:pStyle w:val="a4"/>
        <w:numPr>
          <w:ilvl w:val="0"/>
          <w:numId w:val="8"/>
        </w:numPr>
        <w:tabs>
          <w:tab w:val="clear" w:pos="360"/>
          <w:tab w:val="left" w:pos="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D66">
        <w:rPr>
          <w:rFonts w:ascii="Times New Roman" w:hAnsi="Times New Roman" w:cs="Times New Roman"/>
          <w:sz w:val="24"/>
          <w:szCs w:val="24"/>
        </w:rPr>
        <w:t>р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азрешение: от </w:t>
      </w:r>
      <w:r w:rsidR="00B47B65" w:rsidRPr="005B0D66">
        <w:rPr>
          <w:rFonts w:ascii="Times New Roman" w:hAnsi="Times New Roman" w:cs="Times New Roman"/>
          <w:sz w:val="24"/>
          <w:szCs w:val="24"/>
          <w:lang w:val="en-US"/>
        </w:rPr>
        <w:t>SD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 (640*480; 640*360) до </w:t>
      </w:r>
      <w:r w:rsidR="00B47B65" w:rsidRPr="005B0D66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 </w:t>
      </w:r>
      <w:r w:rsidR="00B47B65" w:rsidRPr="005B0D66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 (1920*1080);</w:t>
      </w:r>
    </w:p>
    <w:p w:rsidR="008615E0" w:rsidRPr="005B0D66" w:rsidRDefault="00983BA7" w:rsidP="005B0D66">
      <w:pPr>
        <w:pStyle w:val="a4"/>
        <w:numPr>
          <w:ilvl w:val="0"/>
          <w:numId w:val="8"/>
        </w:numPr>
        <w:tabs>
          <w:tab w:val="clear" w:pos="360"/>
          <w:tab w:val="num" w:pos="709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15E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идеоролики должны быть оформлены предваряющими титрами, включающими ФИО автора, название организации, от которой участвует молодой человек (если есть), название номинации</w:t>
      </w:r>
      <w:r w:rsidR="007B19D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название работы</w:t>
      </w:r>
      <w:r w:rsidR="00E916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B65" w:rsidRPr="005B0D66" w:rsidRDefault="00983BA7" w:rsidP="005B0D66">
      <w:pPr>
        <w:pStyle w:val="a4"/>
        <w:numPr>
          <w:ilvl w:val="0"/>
          <w:numId w:val="8"/>
        </w:numPr>
        <w:tabs>
          <w:tab w:val="clear" w:pos="360"/>
          <w:tab w:val="num" w:pos="709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0D66">
        <w:rPr>
          <w:rFonts w:ascii="Times New Roman" w:hAnsi="Times New Roman" w:cs="Times New Roman"/>
          <w:sz w:val="24"/>
          <w:szCs w:val="24"/>
        </w:rPr>
        <w:t>в</w:t>
      </w:r>
      <w:r w:rsidR="00B47B65" w:rsidRPr="005B0D66">
        <w:rPr>
          <w:rFonts w:ascii="Times New Roman" w:hAnsi="Times New Roman" w:cs="Times New Roman"/>
          <w:sz w:val="24"/>
          <w:szCs w:val="24"/>
        </w:rPr>
        <w:t xml:space="preserve"> случае возникновения помех при просмотре итогового видеоролика, звуковую дорожку необходимо записывать отдельно;</w:t>
      </w:r>
    </w:p>
    <w:p w:rsidR="00983BA7" w:rsidRPr="005B0D66" w:rsidRDefault="00983BA7" w:rsidP="005B0D66">
      <w:pPr>
        <w:pStyle w:val="a4"/>
        <w:numPr>
          <w:ilvl w:val="0"/>
          <w:numId w:val="8"/>
        </w:numPr>
        <w:tabs>
          <w:tab w:val="clear" w:pos="360"/>
          <w:tab w:val="num" w:pos="709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0D66">
        <w:rPr>
          <w:rFonts w:ascii="Times New Roman" w:hAnsi="Times New Roman" w:cs="Times New Roman"/>
          <w:sz w:val="24"/>
          <w:szCs w:val="24"/>
        </w:rPr>
        <w:t xml:space="preserve">видеоролик должен быть снят не </w:t>
      </w:r>
      <w:r w:rsidR="009B5C93">
        <w:rPr>
          <w:rFonts w:ascii="Times New Roman" w:hAnsi="Times New Roman" w:cs="Times New Roman"/>
          <w:sz w:val="24"/>
          <w:szCs w:val="24"/>
        </w:rPr>
        <w:t>ранее</w:t>
      </w:r>
      <w:r w:rsidRPr="005B0D66">
        <w:rPr>
          <w:rFonts w:ascii="Times New Roman" w:hAnsi="Times New Roman" w:cs="Times New Roman"/>
          <w:sz w:val="24"/>
          <w:szCs w:val="24"/>
        </w:rPr>
        <w:t xml:space="preserve"> 2016 года;</w:t>
      </w:r>
    </w:p>
    <w:p w:rsidR="00B47B65" w:rsidRPr="005B0D66" w:rsidRDefault="00983BA7" w:rsidP="005B0D66">
      <w:pPr>
        <w:pStyle w:val="a4"/>
        <w:numPr>
          <w:ilvl w:val="0"/>
          <w:numId w:val="8"/>
        </w:numPr>
        <w:tabs>
          <w:tab w:val="clear" w:pos="360"/>
          <w:tab w:val="num" w:pos="709"/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0D66">
        <w:rPr>
          <w:rFonts w:ascii="Times New Roman" w:hAnsi="Times New Roman" w:cs="Times New Roman"/>
          <w:sz w:val="24"/>
          <w:szCs w:val="24"/>
        </w:rPr>
        <w:t>н</w:t>
      </w:r>
      <w:r w:rsidR="00B47B65" w:rsidRPr="005B0D66">
        <w:rPr>
          <w:rFonts w:ascii="Times New Roman" w:hAnsi="Times New Roman" w:cs="Times New Roman"/>
          <w:sz w:val="24"/>
          <w:szCs w:val="24"/>
        </w:rPr>
        <w:t>е принимаются работы, присланные ранее на к</w:t>
      </w:r>
      <w:r w:rsidRPr="005B0D66">
        <w:rPr>
          <w:rFonts w:ascii="Times New Roman" w:hAnsi="Times New Roman" w:cs="Times New Roman"/>
          <w:sz w:val="24"/>
          <w:szCs w:val="24"/>
        </w:rPr>
        <w:t>онкурс «Достояние Ярославии»</w:t>
      </w:r>
      <w:r w:rsidR="00B47B65" w:rsidRPr="005B0D66">
        <w:rPr>
          <w:rFonts w:ascii="Times New Roman" w:hAnsi="Times New Roman" w:cs="Times New Roman"/>
          <w:sz w:val="24"/>
          <w:szCs w:val="24"/>
        </w:rPr>
        <w:t>.</w:t>
      </w:r>
    </w:p>
    <w:p w:rsidR="00B47B65" w:rsidRPr="005B0D66" w:rsidRDefault="00B47B65" w:rsidP="005B0D66">
      <w:pPr>
        <w:pStyle w:val="a4"/>
        <w:widowControl w:val="0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видеоролика тематике номинации Конкурса;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E210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огика построения видео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1E210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ачество аудио и видеосъемки; 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ригинальность</w:t>
      </w:r>
      <w:r w:rsidR="00B47B65" w:rsidRPr="005B0D66">
        <w:rPr>
          <w:sz w:val="24"/>
          <w:szCs w:val="24"/>
        </w:rPr>
        <w:t xml:space="preserve"> </w:t>
      </w:r>
      <w:r w:rsidR="00B47B6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идеи, творческий подход;</w:t>
      </w:r>
    </w:p>
    <w:p w:rsidR="00B47B65" w:rsidRPr="005B0D66" w:rsidRDefault="00983BA7" w:rsidP="005B0D66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E210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содержательность.</w:t>
      </w:r>
    </w:p>
    <w:p w:rsidR="00B47B65" w:rsidRPr="005B0D66" w:rsidRDefault="00983BA7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47B65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аксимальная оценка по каждому критерию – 10 баллов.</w:t>
      </w:r>
    </w:p>
    <w:p w:rsidR="00AA6B77" w:rsidRPr="005B0D66" w:rsidRDefault="00557A95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 работы, содержащие элементы насилия, расовой, национальной или религиозной нетерпимости, а та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кже работы с обнаженной натурой, сценами распития алкогольных напитков, употребления табака и других психоактивных веществ.</w:t>
      </w:r>
    </w:p>
    <w:p w:rsidR="001A3243" w:rsidRPr="005B0D66" w:rsidRDefault="001A3243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B0D66">
        <w:rPr>
          <w:rFonts w:ascii="Times New Roman" w:hAnsi="Times New Roman" w:cs="Times New Roman"/>
          <w:sz w:val="24"/>
          <w:szCs w:val="24"/>
        </w:rPr>
        <w:t>Для участия в конкурсе участникам необходимо направить заявку</w:t>
      </w:r>
      <w:r w:rsidR="00AA6B77" w:rsidRPr="005B0D66">
        <w:rPr>
          <w:rFonts w:ascii="Times New Roman" w:hAnsi="Times New Roman" w:cs="Times New Roman"/>
          <w:sz w:val="24"/>
          <w:szCs w:val="24"/>
        </w:rPr>
        <w:t>, согласие на использование конкурсных работ</w:t>
      </w:r>
      <w:r w:rsidRPr="005B0D66">
        <w:rPr>
          <w:rFonts w:ascii="Times New Roman" w:hAnsi="Times New Roman" w:cs="Times New Roman"/>
          <w:sz w:val="24"/>
          <w:szCs w:val="24"/>
        </w:rPr>
        <w:t xml:space="preserve"> и </w:t>
      </w:r>
      <w:r w:rsidR="00AA6B77" w:rsidRPr="005B0D66">
        <w:rPr>
          <w:rFonts w:ascii="Times New Roman" w:hAnsi="Times New Roman" w:cs="Times New Roman"/>
          <w:sz w:val="24"/>
          <w:szCs w:val="24"/>
        </w:rPr>
        <w:t>фото- или видеоматериал</w:t>
      </w:r>
      <w:r w:rsidRPr="005B0D66">
        <w:rPr>
          <w:rFonts w:ascii="Times New Roman" w:hAnsi="Times New Roman" w:cs="Times New Roman"/>
          <w:sz w:val="24"/>
          <w:szCs w:val="24"/>
        </w:rPr>
        <w:t xml:space="preserve"> в срок, указанный в пункте «Номинации Конкурса»</w:t>
      </w:r>
      <w:r w:rsidR="00976040" w:rsidRPr="005B0D66">
        <w:rPr>
          <w:rFonts w:ascii="Times New Roman" w:hAnsi="Times New Roman" w:cs="Times New Roman"/>
          <w:sz w:val="24"/>
          <w:szCs w:val="24"/>
        </w:rPr>
        <w:t>,</w:t>
      </w:r>
      <w:r w:rsidR="005D1910" w:rsidRPr="005B0D66">
        <w:rPr>
          <w:rFonts w:ascii="Times New Roman" w:hAnsi="Times New Roman" w:cs="Times New Roman"/>
          <w:sz w:val="24"/>
          <w:szCs w:val="24"/>
        </w:rPr>
        <w:t xml:space="preserve"> на адрес электронной почты –</w:t>
      </w:r>
      <w:r w:rsidRPr="005B0D6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B0D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patriot</w:t>
        </w:r>
        <w:r w:rsidRPr="005B0D6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B0D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yarpatriot</w:t>
        </w:r>
        <w:r w:rsidRPr="005B0D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B0D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14450" w:rsidRPr="005B0D66">
        <w:rPr>
          <w:rFonts w:ascii="Times New Roman" w:hAnsi="Times New Roman" w:cs="Times New Roman"/>
          <w:sz w:val="24"/>
          <w:szCs w:val="24"/>
        </w:rPr>
        <w:t xml:space="preserve"> с пометкой «</w:t>
      </w:r>
      <w:r w:rsidR="00976040" w:rsidRPr="005B0D66">
        <w:rPr>
          <w:rFonts w:ascii="Times New Roman" w:hAnsi="Times New Roman" w:cs="Times New Roman"/>
          <w:sz w:val="24"/>
          <w:szCs w:val="24"/>
        </w:rPr>
        <w:t>Конкурс фотографи</w:t>
      </w:r>
      <w:r w:rsidR="00BD5F71" w:rsidRPr="005B0D66">
        <w:rPr>
          <w:rFonts w:ascii="Times New Roman" w:hAnsi="Times New Roman" w:cs="Times New Roman"/>
          <w:sz w:val="24"/>
          <w:szCs w:val="24"/>
        </w:rPr>
        <w:t>й</w:t>
      </w:r>
      <w:r w:rsidR="00976040" w:rsidRPr="005B0D66">
        <w:rPr>
          <w:rFonts w:ascii="Times New Roman" w:hAnsi="Times New Roman" w:cs="Times New Roman"/>
          <w:sz w:val="24"/>
          <w:szCs w:val="24"/>
        </w:rPr>
        <w:t>/видеоролик</w:t>
      </w:r>
      <w:r w:rsidR="00BD5F71" w:rsidRPr="005B0D66">
        <w:rPr>
          <w:rFonts w:ascii="Times New Roman" w:hAnsi="Times New Roman" w:cs="Times New Roman"/>
          <w:sz w:val="24"/>
          <w:szCs w:val="24"/>
        </w:rPr>
        <w:t>ов</w:t>
      </w:r>
      <w:r w:rsidR="00714450" w:rsidRPr="005B0D66">
        <w:rPr>
          <w:rFonts w:ascii="Times New Roman" w:hAnsi="Times New Roman" w:cs="Times New Roman"/>
          <w:sz w:val="24"/>
          <w:szCs w:val="24"/>
        </w:rPr>
        <w:t xml:space="preserve"> </w:t>
      </w:r>
      <w:r w:rsidR="00F9004A" w:rsidRPr="005B0D66">
        <w:rPr>
          <w:rFonts w:ascii="Times New Roman" w:hAnsi="Times New Roman" w:cs="Times New Roman"/>
          <w:sz w:val="24"/>
          <w:szCs w:val="24"/>
        </w:rPr>
        <w:t>«</w:t>
      </w:r>
      <w:r w:rsidR="00976040" w:rsidRPr="005B0D66">
        <w:rPr>
          <w:rFonts w:ascii="Times New Roman" w:hAnsi="Times New Roman" w:cs="Times New Roman"/>
          <w:sz w:val="24"/>
          <w:szCs w:val="24"/>
        </w:rPr>
        <w:t xml:space="preserve">Достояние Ярославии» или </w:t>
      </w:r>
      <w:r w:rsidRPr="005B0D66">
        <w:rPr>
          <w:rFonts w:ascii="Times New Roman" w:hAnsi="Times New Roman" w:cs="Times New Roman"/>
          <w:sz w:val="24"/>
          <w:szCs w:val="24"/>
        </w:rPr>
        <w:t>принести по адресу: г. Ярославль, ул. Советская, д. 19/11, 35 кабинет</w:t>
      </w:r>
      <w:r w:rsidR="00976040" w:rsidRPr="005B0D66">
        <w:rPr>
          <w:rFonts w:ascii="Times New Roman" w:hAnsi="Times New Roman" w:cs="Times New Roman"/>
          <w:sz w:val="24"/>
          <w:szCs w:val="24"/>
        </w:rPr>
        <w:t>.</w:t>
      </w:r>
    </w:p>
    <w:p w:rsidR="001A3243" w:rsidRPr="005B0D66" w:rsidRDefault="001A3243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оформляется в соответствии с 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Приложением 1</w:t>
      </w:r>
      <w:r w:rsidR="0097604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B77" w:rsidRPr="005B0D66" w:rsidRDefault="00AA6B77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D1579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3E3E7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достигшего 18-тилетнего возраста</w:t>
      </w:r>
      <w:r w:rsidR="0014577D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579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использование конкурсной работы заполняется в соответствии с 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Приложением 2</w:t>
      </w:r>
      <w:r w:rsidR="007D16F1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06A44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6A44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ставителя) несовершеннолетнего –</w:t>
      </w:r>
      <w:r w:rsidR="00D06A44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A44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 w:rsidR="007D16F1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9063D" w:rsidRPr="005B0D66" w:rsidRDefault="00C9063D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жюри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организаторами. Оценка </w:t>
      </w:r>
      <w:r w:rsidR="00EB4FFA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 и видеоматериалов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критериями, указанными в п. 3.</w:t>
      </w:r>
      <w:r w:rsidR="00016248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и п. 3.6</w:t>
      </w:r>
      <w:r w:rsidR="00EB4FFA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2655BE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</w:t>
      </w:r>
      <w:r w:rsidR="002655BE" w:rsidRPr="005B0D66">
        <w:rPr>
          <w:rStyle w:val="a5"/>
          <w:color w:val="auto"/>
          <w:sz w:val="24"/>
          <w:szCs w:val="24"/>
          <w:u w:val="none"/>
        </w:rPr>
        <w:t>.</w:t>
      </w:r>
    </w:p>
    <w:p w:rsidR="00D92C21" w:rsidRPr="005B0D66" w:rsidRDefault="00D92C21" w:rsidP="005B0D6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работ </w:t>
      </w:r>
      <w:r w:rsidR="001E210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людей, принявших участие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нескольких номинациях</w:t>
      </w:r>
      <w:r w:rsidR="001E210B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следующим образом: места</w:t>
      </w:r>
      <w:r w:rsidR="008F3B84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в каждой номинации</w:t>
      </w:r>
      <w:r w:rsidR="008F3B84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переводятся в балльно-рейтинговую систему с максимальным баллом 10 и градацией 0,2 балла. </w:t>
      </w:r>
    </w:p>
    <w:p w:rsidR="00D92C21" w:rsidRPr="005B0D66" w:rsidRDefault="00D92C21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молодой человек принял участие в двух номинациях, при этом занял 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места. Соответственно, за 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участник получил 10 баллов, за 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– 9,2 балла. Сумма баллов 19,2. </w:t>
      </w:r>
    </w:p>
    <w:p w:rsidR="00937892" w:rsidRPr="005B0D66" w:rsidRDefault="00D92C21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/>
          <w:sz w:val="24"/>
          <w:szCs w:val="24"/>
        </w:rPr>
      </w:pP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года полученный максимальный балл участника будет соответствовать 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месту </w:t>
      </w:r>
      <w:r w:rsidR="005D1910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52D01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бластного конкурса фотографии и видеороликов «Достояние Ярославии»</w:t>
      </w:r>
      <w:r w:rsidR="008F3B84" w:rsidRPr="005B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55BE" w:rsidRPr="005B0D66" w:rsidRDefault="002655BE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1A3243" w:rsidRPr="005B0D66" w:rsidRDefault="00976040" w:rsidP="005B0D66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Конкурса</w:t>
      </w:r>
    </w:p>
    <w:p w:rsidR="00A959AE" w:rsidRPr="005B0D66" w:rsidRDefault="00A959AE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</w:t>
      </w:r>
      <w:r w:rsidR="00983BA7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внимание – для фото- и видео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предложенные</w:t>
      </w:r>
      <w:r w:rsidR="000C5666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 являются одинаковыми.</w:t>
      </w:r>
    </w:p>
    <w:p w:rsidR="00F9004A" w:rsidRPr="005B0D66" w:rsidRDefault="00BF2AAA" w:rsidP="005B0D6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</w:t>
      </w:r>
      <w:r w:rsidR="00655E0F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минация «День с профессионалом».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</w:t>
      </w:r>
      <w:r w:rsidR="008E72CC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работах </w:t>
      </w:r>
      <w:r w:rsidR="008E72CC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профессии</w:t>
      </w:r>
      <w:r w:rsidR="008E72CC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является для них наиболее привлекательной и перспективной. В качестве примера в материалах могут быть представлены судьбы конкретных людей, которые посвятили жизнь той или иной профессии. </w:t>
      </w:r>
    </w:p>
    <w:p w:rsidR="00BF2AAA" w:rsidRPr="005B0D66" w:rsidRDefault="00EC4F6E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Конкурса в номинации –</w:t>
      </w:r>
      <w:r w:rsidR="00F9004A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910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марта – 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 апреля.</w:t>
      </w:r>
    </w:p>
    <w:p w:rsidR="00EB6782" w:rsidRPr="005B0D66" w:rsidRDefault="00EB6782" w:rsidP="005B0D6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 </w:t>
      </w:r>
      <w:r w:rsidR="00195942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6808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поколений</w:t>
      </w:r>
      <w:r w:rsidR="00C230D6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9D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приурочена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празднованию </w:t>
      </w:r>
      <w:r w:rsidR="001E210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7" w:tooltip="Великая Отечественная война" w:history="1">
        <w:r w:rsidRPr="005B0D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Великой Отечественной войне</w:t>
        </w:r>
      </w:hyperlink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1941 год" w:history="1">
        <w:r w:rsidRPr="005B0D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1941</w:t>
        </w:r>
      </w:hyperlink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hyperlink r:id="rId9" w:tooltip="1945 год" w:history="1">
        <w:r w:rsidRPr="005B0D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1945 годов</w:t>
        </w:r>
      </w:hyperlink>
      <w:r w:rsidR="00C230D6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2B94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04A" w:rsidRPr="005B0D66" w:rsidRDefault="00EB6782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необходимо сделать ф</w:t>
      </w:r>
      <w:r w:rsidR="00F2680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ото- и виде</w:t>
      </w:r>
      <w:r w:rsidR="007B19D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680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</w:t>
      </w:r>
      <w:r w:rsidR="00655E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Всероссийской Акции</w:t>
      </w:r>
      <w:r w:rsidR="00F2680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«Бессмертный полк».</w:t>
      </w:r>
      <w:r w:rsidR="000C5666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Съемка материалов должна быть выполнена в 2017 году.</w:t>
      </w:r>
      <w:r w:rsidR="00F2680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0D6" w:rsidRPr="005B0D66" w:rsidRDefault="00F26808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30D6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проведения Конкурса в номинации –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– </w:t>
      </w:r>
      <w:r w:rsidR="00F90332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C230D6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0332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</w:t>
      </w:r>
      <w:r w:rsidR="00C230D6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я.</w:t>
      </w:r>
      <w:r w:rsidR="00C230D6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782" w:rsidRPr="005B0D66" w:rsidRDefault="00EB6782" w:rsidP="005B0D6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 </w:t>
      </w:r>
      <w:r w:rsidR="0086204F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6808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Красота природы русской</w:t>
      </w:r>
      <w:r w:rsidR="0086204F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6204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приурочена ко В</w:t>
      </w:r>
      <w:r w:rsidR="00655E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семирному дню окружающей среды.</w:t>
      </w:r>
    </w:p>
    <w:p w:rsidR="00AA6B77" w:rsidRPr="005B0D66" w:rsidRDefault="007B19D5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E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в работах</w:t>
      </w:r>
      <w:r w:rsidR="0086204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природы Ярославской области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важность ее сохранения</w:t>
      </w:r>
      <w:r w:rsidR="0086204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объекта съемки может быть выбрано многообразие природы</w:t>
      </w:r>
      <w:r w:rsidR="00655E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204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видео</w:t>
      </w:r>
      <w:r w:rsidR="00EB6782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04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можно выполнить в форме социального ролика,</w:t>
      </w:r>
      <w:r w:rsidR="0001624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E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формирование</w:t>
      </w:r>
      <w:r w:rsidR="0001624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E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бережного отношения </w:t>
      </w:r>
      <w:r w:rsidR="0001624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6204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r w:rsidR="0001624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204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проведения Конкурса в номинации – </w:t>
      </w:r>
      <w:r w:rsidR="00F90332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EB6782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86204F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мая</w:t>
      </w:r>
      <w:r w:rsidR="005D1910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6204F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 июня</w:t>
      </w:r>
      <w:r w:rsidR="0086204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6782" w:rsidRPr="005B0D66" w:rsidRDefault="00EB6782" w:rsidP="005B0D6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«Время семьи, любви и верности»</w:t>
      </w:r>
      <w:r w:rsidR="00F12212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приурочена ко дню семьи, любви и верности. </w:t>
      </w:r>
    </w:p>
    <w:p w:rsidR="00F9004A" w:rsidRPr="005B0D66" w:rsidRDefault="00F12212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должны отражать идею преданности традиционным семейным ценностям (единство </w:t>
      </w:r>
      <w:r w:rsidR="000237A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семьи, </w:t>
      </w:r>
      <w:r w:rsidR="005A24C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взаимопонимание, </w:t>
      </w:r>
      <w:r w:rsidR="000237A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увлечения и времяпрепровождение, эстетическая красота материнства, отцовства и детства и др.).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212" w:rsidRPr="005B0D66" w:rsidRDefault="005F4FE4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Конкурса в номинации – 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 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C4F6E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EC4F6E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 июн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42B7" w:rsidRPr="005B0D66" w:rsidRDefault="00FC42B7" w:rsidP="005B0D66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«Тропы Ярославичей»</w:t>
      </w:r>
      <w:r w:rsidR="00F12212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приурочена ко Всемирному дню туризма. </w:t>
      </w:r>
    </w:p>
    <w:p w:rsidR="00F9004A" w:rsidRPr="005B0D66" w:rsidRDefault="00FC42B7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необходимо отраз</w:t>
      </w:r>
      <w:r w:rsidR="00F12212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туристический маршрут</w:t>
      </w:r>
      <w:r w:rsidR="00F12212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85E5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малой 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85E5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одине, Ярославской области</w:t>
      </w:r>
      <w:r w:rsidR="00BD5F7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</w:t>
      </w:r>
      <w:r w:rsidR="00BD5F7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D5F7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самобытность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ю культурного наследия, памятников</w:t>
      </w:r>
      <w:r w:rsidR="00BD5F7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</w:t>
      </w:r>
      <w:r w:rsidR="00EC4F6E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или иной местности</w:t>
      </w:r>
      <w:r w:rsidR="00885E5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F71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42B7" w:rsidRPr="005B0D66" w:rsidRDefault="005F4FE4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Конкурса в номинации –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0588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июля – 21 сентября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4464" w:rsidRPr="005B0D66" w:rsidRDefault="001437B9" w:rsidP="005B0D6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«Сила в культуре»</w:t>
      </w:r>
      <w:r w:rsidR="00FC42B7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приурочена к празднованию дня народного единства. </w:t>
      </w:r>
    </w:p>
    <w:p w:rsidR="00F9004A" w:rsidRPr="005B0D66" w:rsidRDefault="00D44464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Конкурса необходимо самостоятельно выбрать ту или иную народность, которая проживает на территории Ярославской области. </w:t>
      </w:r>
      <w:r w:rsidR="003A058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может быть посвящена истории данного народа,</w:t>
      </w:r>
      <w:r w:rsidR="00FC42B7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E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A058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культуре,</w:t>
      </w:r>
      <w:r w:rsidR="00FC42B7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</w:t>
      </w:r>
      <w:r w:rsidR="003A058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ям, особенностям устройства быта </w:t>
      </w:r>
      <w:r w:rsidR="00FC42B7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(костюм</w:t>
      </w:r>
      <w:r w:rsidR="003A058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интерьер, быт и др.). </w:t>
      </w:r>
    </w:p>
    <w:p w:rsidR="00D30272" w:rsidRPr="005B0D66" w:rsidRDefault="003A0588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Конкурса – 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28 </w:t>
      </w:r>
      <w:r w:rsidR="005D19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74C01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30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74C01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ноя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бря.</w:t>
      </w:r>
    </w:p>
    <w:p w:rsidR="00274C01" w:rsidRPr="005B0D66" w:rsidRDefault="00274C01" w:rsidP="005B0D66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 </w:t>
      </w:r>
      <w:r w:rsidR="00D30272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E210B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Герой Отечества</w:t>
      </w:r>
      <w:r w:rsidR="00D30272"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приурочена ко дню Героев Отечества. </w:t>
      </w:r>
    </w:p>
    <w:p w:rsidR="00D30272" w:rsidRPr="005B0D66" w:rsidRDefault="00274C01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30272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частникам Конкурса предлагается </w:t>
      </w:r>
      <w:r w:rsidR="00016248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r w:rsidR="00D30272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жителе Ярославской области: ветеране Великой Отечественной войны</w:t>
      </w:r>
      <w:r w:rsidR="00655E0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1941-1945 гг.</w:t>
      </w:r>
      <w:r w:rsidR="00D30272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труженике тыла, участнике локальных войн и военных конфликтов. Срок проведения Конкурса в номинации –</w:t>
      </w:r>
      <w:r w:rsidR="00D30272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D30272" w:rsidRPr="005B0D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ноября – 4 декабря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5BE" w:rsidRPr="005B0D66" w:rsidRDefault="002655BE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B" w:rsidRPr="005B0D66" w:rsidRDefault="0082261B" w:rsidP="005B0D66">
      <w:pPr>
        <w:pStyle w:val="a4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 и награждение</w:t>
      </w:r>
    </w:p>
    <w:p w:rsidR="0082261B" w:rsidRPr="005B0D66" w:rsidRDefault="0082261B" w:rsidP="005B0D6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окончанию приема материалов будут подведены итоги Конкурса</w:t>
      </w:r>
      <w:r w:rsidR="001060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</w:t>
      </w:r>
      <w:r w:rsidR="002655BE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06010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видеороликов</w:t>
      </w:r>
      <w:r w:rsidR="002655BE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1309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сроками проведения</w:t>
      </w:r>
      <w:r w:rsidR="002655BE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номинации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определены призеры, занявшие 1, 2 и 3 место. Победители будут награждены дипломами и призами. Все участники получат свидетельства.</w:t>
      </w:r>
    </w:p>
    <w:p w:rsidR="00513095" w:rsidRPr="005B0D66" w:rsidRDefault="00513095" w:rsidP="005B0D6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 окончанию Конкурса в конце года будет проведено финальное подведение итогов</w:t>
      </w:r>
      <w:r w:rsidR="00A71746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впоследствии</w:t>
      </w:r>
      <w:r w:rsidR="005C61FC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победители Конкурса в категориях «фотография» и </w:t>
      </w:r>
      <w:r w:rsidR="005C61FC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«видеоролик»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61FC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4EF" w:rsidRPr="005B0D66" w:rsidRDefault="00513095" w:rsidP="005B0D6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A074E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Организаторы оставляют за собой право учредить дополнительные призы.</w:t>
      </w:r>
    </w:p>
    <w:p w:rsidR="0082261B" w:rsidRPr="005B0D66" w:rsidRDefault="00A074EF" w:rsidP="005B0D6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13095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261B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победителей будут размещены</w:t>
      </w:r>
      <w:r w:rsidR="00713ACE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306FD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сети «ВКонтакте»: группа «ГАУ ЯО Це</w:t>
      </w:r>
      <w:r w:rsidR="002655BE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 патриотического воспитания»</w:t>
      </w:r>
      <w:r w:rsidR="00D1052F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(https://vk.com/yarpatriot)</w:t>
      </w:r>
      <w:r w:rsidR="002655BE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61B" w:rsidRPr="005B0D66" w:rsidRDefault="0082261B" w:rsidP="005B0D6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2261B" w:rsidRPr="005B0D66" w:rsidRDefault="0082261B" w:rsidP="005B0D66">
      <w:pPr>
        <w:pStyle w:val="a4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66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82261B" w:rsidRPr="005B0D66" w:rsidRDefault="0082261B" w:rsidP="005B0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D66">
        <w:rPr>
          <w:rFonts w:ascii="Times New Roman" w:hAnsi="Times New Roman" w:cs="Times New Roman"/>
          <w:sz w:val="24"/>
          <w:szCs w:val="24"/>
        </w:rPr>
        <w:t xml:space="preserve">6.1. Финансирование Конкурса осуществляется за счет средств областного бюджета. </w:t>
      </w:r>
    </w:p>
    <w:p w:rsidR="003D3A80" w:rsidRPr="005B0D66" w:rsidRDefault="003D3A80" w:rsidP="005B0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04A" w:rsidRPr="005B0D66" w:rsidRDefault="00F9004A" w:rsidP="005B0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61B" w:rsidRPr="005B0D66" w:rsidRDefault="0082261B" w:rsidP="005B0D66">
      <w:pPr>
        <w:pStyle w:val="a4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66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82261B" w:rsidRPr="005B0D66" w:rsidRDefault="0082261B" w:rsidP="005B0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 всем возникающим организационным вопросам обращатьс</w:t>
      </w:r>
      <w:r w:rsidR="00A71746"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телефону (4852) 73-05-10  –</w:t>
      </w:r>
      <w:r w:rsidRPr="005B0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3D64" w:rsidRPr="005B0D66">
        <w:rPr>
          <w:rFonts w:ascii="Times New Roman" w:hAnsi="Times New Roman" w:cs="Times New Roman"/>
          <w:sz w:val="24"/>
          <w:szCs w:val="24"/>
        </w:rPr>
        <w:t>Быстроумова Наталия</w:t>
      </w:r>
      <w:r w:rsidRPr="005B0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Сергеевна – специалист по работе с молодежью</w:t>
      </w:r>
      <w:r w:rsidR="00BA431C" w:rsidRPr="005B0D66">
        <w:rPr>
          <w:rFonts w:ascii="Times New Roman" w:hAnsi="Times New Roman" w:cs="Times New Roman"/>
          <w:sz w:val="24"/>
          <w:szCs w:val="24"/>
        </w:rPr>
        <w:t xml:space="preserve"> Г</w:t>
      </w:r>
      <w:r w:rsidRPr="005B0D66">
        <w:rPr>
          <w:rFonts w:ascii="Times New Roman" w:hAnsi="Times New Roman" w:cs="Times New Roman"/>
          <w:sz w:val="24"/>
          <w:szCs w:val="24"/>
        </w:rPr>
        <w:t>АУ ЯО «Центр патриотического воспитания»</w:t>
      </w:r>
      <w:r w:rsidRPr="005B0D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B0D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0D66">
        <w:rPr>
          <w:rFonts w:ascii="Times New Roman" w:hAnsi="Times New Roman" w:cs="Times New Roman"/>
          <w:sz w:val="24"/>
          <w:szCs w:val="24"/>
        </w:rPr>
        <w:t>-</w:t>
      </w:r>
      <w:r w:rsidRPr="005B0D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0D6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B0D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patriot</w:t>
        </w:r>
        <w:r w:rsidRPr="005B0D6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B0D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yarpatriot</w:t>
        </w:r>
        <w:r w:rsidRPr="005B0D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B0D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B0D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844A7" w:rsidRPr="005B0D66" w:rsidRDefault="002844A7" w:rsidP="005B0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B" w:rsidRPr="005B0D66" w:rsidRDefault="0082261B" w:rsidP="005B0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B" w:rsidRPr="005B0D66" w:rsidRDefault="0082261B" w:rsidP="005B0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B" w:rsidRPr="005B0D66" w:rsidRDefault="0082261B" w:rsidP="005B0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B" w:rsidRPr="005B0D66" w:rsidRDefault="0082261B" w:rsidP="005B0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B" w:rsidRPr="005B0D66" w:rsidRDefault="0082261B" w:rsidP="005B0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1B" w:rsidRDefault="0082261B" w:rsidP="00106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  <w:sectPr w:rsidR="008226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61B" w:rsidRDefault="0082261B" w:rsidP="00106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82261B" w:rsidRDefault="0082261B" w:rsidP="00106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4927" w:type="dxa"/>
        <w:tblInd w:w="10456" w:type="dxa"/>
        <w:tblLook w:val="04A0"/>
      </w:tblPr>
      <w:tblGrid>
        <w:gridCol w:w="4927"/>
      </w:tblGrid>
      <w:tr w:rsidR="0082261B" w:rsidTr="0082261B">
        <w:trPr>
          <w:trHeight w:val="13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261B" w:rsidRDefault="0082261B" w:rsidP="00BA43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организационный 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областного </w:t>
            </w:r>
            <w:r w:rsidRPr="0024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r w:rsidR="00BA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и </w:t>
            </w:r>
            <w:r w:rsidRPr="0024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видеороликов «Достояние Ярославии»</w:t>
            </w:r>
          </w:p>
        </w:tc>
      </w:tr>
    </w:tbl>
    <w:p w:rsidR="0082261B" w:rsidRDefault="0082261B" w:rsidP="0010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261B" w:rsidRPr="00D03F7F" w:rsidRDefault="0082261B" w:rsidP="0010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261B" w:rsidRPr="00D03F7F" w:rsidRDefault="0082261B" w:rsidP="0010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3F7F">
        <w:rPr>
          <w:rFonts w:ascii="Times New Roman" w:hAnsi="Times New Roman" w:cs="Times New Roman"/>
          <w:sz w:val="28"/>
          <w:szCs w:val="28"/>
        </w:rPr>
        <w:t>Заявка</w:t>
      </w:r>
    </w:p>
    <w:p w:rsidR="0082261B" w:rsidRDefault="0082261B" w:rsidP="0010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3F7F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BA431C">
        <w:rPr>
          <w:rFonts w:ascii="Times New Roman" w:hAnsi="Times New Roman" w:cs="Times New Roman"/>
          <w:sz w:val="28"/>
          <w:szCs w:val="28"/>
        </w:rPr>
        <w:t xml:space="preserve"> фотографии и</w:t>
      </w:r>
      <w:r w:rsidRPr="00D03F7F">
        <w:rPr>
          <w:rFonts w:ascii="Times New Roman" w:hAnsi="Times New Roman" w:cs="Times New Roman"/>
          <w:sz w:val="28"/>
          <w:szCs w:val="28"/>
        </w:rPr>
        <w:t xml:space="preserve"> видеороликов «Достояние Ярославии»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1B" w:rsidRDefault="0082261B" w:rsidP="00BA43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/>
      </w:tblPr>
      <w:tblGrid>
        <w:gridCol w:w="675"/>
        <w:gridCol w:w="3119"/>
        <w:gridCol w:w="2693"/>
        <w:gridCol w:w="2268"/>
        <w:gridCol w:w="2268"/>
        <w:gridCol w:w="2693"/>
        <w:gridCol w:w="1843"/>
      </w:tblGrid>
      <w:tr w:rsidR="004C4FE0" w:rsidTr="004C4FE0">
        <w:trPr>
          <w:trHeight w:val="669"/>
        </w:trPr>
        <w:tc>
          <w:tcPr>
            <w:tcW w:w="675" w:type="dxa"/>
          </w:tcPr>
          <w:p w:rsidR="004C4FE0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C4FE0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4C4FE0" w:rsidRPr="009306FD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693" w:type="dxa"/>
          </w:tcPr>
          <w:p w:rsidR="004C4FE0" w:rsidRPr="00D03F7F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7F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2268" w:type="dxa"/>
          </w:tcPr>
          <w:p w:rsidR="004C4FE0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3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4C4FE0" w:rsidRPr="00D03F7F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</w:tc>
        <w:tc>
          <w:tcPr>
            <w:tcW w:w="2268" w:type="dxa"/>
          </w:tcPr>
          <w:p w:rsidR="004C4FE0" w:rsidRPr="00D03F7F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2693" w:type="dxa"/>
          </w:tcPr>
          <w:p w:rsidR="004C4FE0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фотографии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ролика</w:t>
            </w:r>
          </w:p>
        </w:tc>
        <w:tc>
          <w:tcPr>
            <w:tcW w:w="1843" w:type="dxa"/>
          </w:tcPr>
          <w:p w:rsidR="004C4FE0" w:rsidRDefault="004C4FE0" w:rsidP="0025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Примечание*</w:t>
            </w:r>
          </w:p>
        </w:tc>
      </w:tr>
      <w:tr w:rsidR="004C4FE0" w:rsidTr="004C4FE0">
        <w:trPr>
          <w:trHeight w:val="605"/>
        </w:trPr>
        <w:tc>
          <w:tcPr>
            <w:tcW w:w="675" w:type="dxa"/>
          </w:tcPr>
          <w:p w:rsidR="004C4FE0" w:rsidRDefault="004C4FE0" w:rsidP="00252C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4FE0" w:rsidRDefault="004C4FE0" w:rsidP="00252C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FE0" w:rsidRDefault="004C4FE0" w:rsidP="00252C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FE0" w:rsidRDefault="004C4FE0" w:rsidP="00252C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4FE0" w:rsidRDefault="004C4FE0" w:rsidP="00252C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4FE0" w:rsidRDefault="004C4FE0" w:rsidP="00252C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4FE0" w:rsidRDefault="004C4FE0" w:rsidP="00252C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4FE0" w:rsidRDefault="004C4FE0" w:rsidP="00252CB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61B" w:rsidRDefault="0082261B" w:rsidP="001069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431C" w:rsidRPr="004C4FE0" w:rsidRDefault="004C4FE0" w:rsidP="004C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F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примечании необходимо указать в каком месте выполнена съемка (например, ул. Центральная, д. Сокол, Церковь Михаила Архангела и другое)</w:t>
      </w:r>
    </w:p>
    <w:p w:rsidR="004C4FE0" w:rsidRDefault="004C4FE0" w:rsidP="0025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CB6" w:rsidRPr="00D03F7F" w:rsidRDefault="00252CB6" w:rsidP="0025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                                                  </w:t>
      </w:r>
      <w:r w:rsidRPr="00D03F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                     ________________________</w:t>
      </w:r>
    </w:p>
    <w:p w:rsidR="00252CB6" w:rsidRPr="00D03F7F" w:rsidRDefault="00252CB6" w:rsidP="00252C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3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(подпись)</w:t>
      </w:r>
      <w:r w:rsidRPr="00D03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03F7F">
        <w:rPr>
          <w:rFonts w:ascii="Times New Roman" w:hAnsi="Times New Roman" w:cs="Times New Roman"/>
          <w:sz w:val="28"/>
          <w:szCs w:val="28"/>
        </w:rPr>
        <w:t xml:space="preserve">    (расшифровка подписи)</w:t>
      </w:r>
    </w:p>
    <w:p w:rsidR="0082261B" w:rsidRDefault="0082261B" w:rsidP="001069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A431C" w:rsidRDefault="00BA431C" w:rsidP="001069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A431C" w:rsidRPr="00D03F7F" w:rsidRDefault="00BA431C" w:rsidP="0010697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A431C" w:rsidRPr="00BA431C" w:rsidRDefault="00A448A7" w:rsidP="00BA43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____/______________/201</w:t>
      </w:r>
      <w:r w:rsidR="00252CB6">
        <w:rPr>
          <w:rFonts w:ascii="Times New Roman" w:hAnsi="Times New Roman" w:cs="Times New Roman"/>
          <w:sz w:val="28"/>
          <w:szCs w:val="28"/>
        </w:rPr>
        <w:t>7</w:t>
      </w:r>
      <w:r w:rsidR="00BA43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004A" w:rsidRDefault="00F9004A" w:rsidP="00106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  <w:sectPr w:rsidR="00F9004A" w:rsidSect="008226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261B" w:rsidRDefault="0082261B" w:rsidP="00106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2261B" w:rsidRDefault="0082261B" w:rsidP="001069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4927" w:type="dxa"/>
        <w:tblInd w:w="10456" w:type="dxa"/>
        <w:tblLook w:val="04A0"/>
      </w:tblPr>
      <w:tblGrid>
        <w:gridCol w:w="4927"/>
      </w:tblGrid>
      <w:tr w:rsidR="0082261B" w:rsidTr="0082261B">
        <w:trPr>
          <w:trHeight w:val="13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261B" w:rsidRDefault="0082261B" w:rsidP="00BA43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организационный 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областного </w:t>
            </w:r>
            <w:r w:rsidRPr="0024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r w:rsidR="00BA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видеороликов «Достояние Ярославии»</w:t>
            </w:r>
          </w:p>
        </w:tc>
      </w:tr>
    </w:tbl>
    <w:p w:rsidR="00E110B4" w:rsidRPr="004F0F7C" w:rsidRDefault="00E110B4" w:rsidP="00D1052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4F0F7C">
        <w:rPr>
          <w:sz w:val="28"/>
          <w:szCs w:val="28"/>
        </w:rPr>
        <w:t>СОГЛАСИЕ</w:t>
      </w:r>
    </w:p>
    <w:p w:rsidR="00E110B4" w:rsidRPr="00D1052F" w:rsidRDefault="00777BFC" w:rsidP="00D1052F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н</w:t>
      </w:r>
      <w:r w:rsidR="00D1052F">
        <w:rPr>
          <w:sz w:val="28"/>
          <w:szCs w:val="28"/>
        </w:rPr>
        <w:t xml:space="preserve">а использование </w:t>
      </w:r>
      <w:r w:rsidR="00921644">
        <w:rPr>
          <w:sz w:val="28"/>
          <w:szCs w:val="28"/>
        </w:rPr>
        <w:t>фото/видео материала</w:t>
      </w:r>
      <w:r w:rsidR="00D1052F">
        <w:rPr>
          <w:sz w:val="28"/>
          <w:szCs w:val="28"/>
        </w:rPr>
        <w:t xml:space="preserve"> организаторами </w:t>
      </w:r>
      <w:r w:rsidR="00921644">
        <w:rPr>
          <w:sz w:val="28"/>
          <w:szCs w:val="28"/>
        </w:rPr>
        <w:t xml:space="preserve">областного </w:t>
      </w:r>
      <w:r w:rsidR="00D1052F">
        <w:rPr>
          <w:sz w:val="28"/>
          <w:szCs w:val="28"/>
        </w:rPr>
        <w:t xml:space="preserve">конкурса </w:t>
      </w:r>
      <w:r w:rsidR="00921644">
        <w:rPr>
          <w:sz w:val="28"/>
          <w:szCs w:val="28"/>
        </w:rPr>
        <w:t>«Достояние Ярославии»</w:t>
      </w:r>
    </w:p>
    <w:p w:rsidR="00617F8D" w:rsidRPr="00617F8D" w:rsidRDefault="00E110B4" w:rsidP="007D16F1">
      <w:pPr>
        <w:pStyle w:val="p3"/>
        <w:spacing w:before="0" w:beforeAutospacing="0" w:after="0" w:afterAutospacing="0"/>
        <w:rPr>
          <w:sz w:val="28"/>
          <w:szCs w:val="28"/>
        </w:rPr>
      </w:pPr>
      <w:r w:rsidRPr="00D1052F">
        <w:rPr>
          <w:sz w:val="28"/>
          <w:szCs w:val="28"/>
        </w:rPr>
        <w:t xml:space="preserve">Я, </w:t>
      </w:r>
      <w:r w:rsidRPr="004F0F7C">
        <w:rPr>
          <w:sz w:val="28"/>
          <w:szCs w:val="28"/>
        </w:rPr>
        <w:t>___________________________</w:t>
      </w:r>
      <w:r w:rsidR="007D16F1" w:rsidRPr="004F0F7C">
        <w:rPr>
          <w:sz w:val="28"/>
          <w:szCs w:val="28"/>
        </w:rPr>
        <w:t>____________________(</w:t>
      </w:r>
      <w:r w:rsidR="007D16F1" w:rsidRPr="004F0F7C">
        <w:rPr>
          <w:sz w:val="22"/>
          <w:szCs w:val="28"/>
        </w:rPr>
        <w:t>ФИО участника</w:t>
      </w:r>
      <w:r w:rsidR="007D16F1" w:rsidRPr="004F0F7C">
        <w:rPr>
          <w:sz w:val="28"/>
          <w:szCs w:val="28"/>
        </w:rPr>
        <w:t>)__________________________________________,</w:t>
      </w:r>
    </w:p>
    <w:p w:rsidR="00E110B4" w:rsidRPr="00D1052F" w:rsidRDefault="00E110B4" w:rsidP="00617F8D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 xml:space="preserve">даю свое согласие на </w:t>
      </w:r>
      <w:r w:rsidR="00D1052F">
        <w:rPr>
          <w:sz w:val="28"/>
          <w:szCs w:val="28"/>
        </w:rPr>
        <w:t xml:space="preserve">использование организаторами </w:t>
      </w:r>
      <w:r w:rsidRPr="00D1052F">
        <w:rPr>
          <w:sz w:val="28"/>
          <w:szCs w:val="28"/>
        </w:rPr>
        <w:t>фото</w:t>
      </w:r>
      <w:r w:rsidR="00E829D6">
        <w:rPr>
          <w:sz w:val="28"/>
          <w:szCs w:val="28"/>
        </w:rPr>
        <w:t>графий/видеоролика</w:t>
      </w:r>
      <w:r w:rsidR="00E829D6" w:rsidRPr="007D16F1">
        <w:rPr>
          <w:sz w:val="28"/>
          <w:szCs w:val="28"/>
        </w:rPr>
        <w:t>_____</w:t>
      </w:r>
      <w:r w:rsidR="007D16F1" w:rsidRPr="007D16F1">
        <w:rPr>
          <w:sz w:val="28"/>
          <w:szCs w:val="28"/>
        </w:rPr>
        <w:t>(</w:t>
      </w:r>
      <w:r w:rsidR="007D16F1" w:rsidRPr="004F0F7C">
        <w:rPr>
          <w:sz w:val="20"/>
          <w:szCs w:val="20"/>
          <w:u w:val="single"/>
        </w:rPr>
        <w:t>н</w:t>
      </w:r>
      <w:r w:rsidR="00E829D6" w:rsidRPr="004F0F7C">
        <w:rPr>
          <w:sz w:val="20"/>
          <w:szCs w:val="20"/>
          <w:u w:val="single"/>
        </w:rPr>
        <w:t>азвание работы</w:t>
      </w:r>
      <w:r w:rsidR="00E829D6" w:rsidRPr="007D16F1">
        <w:rPr>
          <w:sz w:val="28"/>
          <w:szCs w:val="28"/>
        </w:rPr>
        <w:t>)</w:t>
      </w:r>
      <w:r w:rsidR="007D16F1" w:rsidRPr="007D16F1">
        <w:rPr>
          <w:sz w:val="28"/>
          <w:szCs w:val="28"/>
        </w:rPr>
        <w:t>_</w:t>
      </w:r>
      <w:r w:rsidR="00E829D6" w:rsidRPr="007D16F1">
        <w:rPr>
          <w:sz w:val="28"/>
          <w:szCs w:val="28"/>
        </w:rPr>
        <w:t>________</w:t>
      </w:r>
      <w:r w:rsidR="00D1052F" w:rsidRPr="007D16F1">
        <w:rPr>
          <w:sz w:val="28"/>
          <w:szCs w:val="28"/>
        </w:rPr>
        <w:t>,</w:t>
      </w:r>
      <w:r w:rsidR="00D1052F" w:rsidRPr="004F0F7C">
        <w:rPr>
          <w:sz w:val="28"/>
          <w:szCs w:val="28"/>
        </w:rPr>
        <w:t xml:space="preserve"> </w:t>
      </w:r>
      <w:r w:rsidR="00D1052F">
        <w:rPr>
          <w:sz w:val="28"/>
          <w:szCs w:val="28"/>
        </w:rPr>
        <w:t>предоставленных на областной конкурс фотографии и видеороликов «Достояние Ярославии».</w:t>
      </w:r>
    </w:p>
    <w:p w:rsidR="00E110B4" w:rsidRPr="00D1052F" w:rsidRDefault="00E110B4" w:rsidP="00D1052F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 xml:space="preserve">Я даю согласие на использование фото и видеоматериалов и других личных данных (фамилия, имя) исключительно в следующих целях: </w:t>
      </w:r>
    </w:p>
    <w:p w:rsidR="00E110B4" w:rsidRPr="00D1052F" w:rsidRDefault="00E110B4" w:rsidP="00D1052F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sym w:font="Symbol" w:char="F0B7"/>
      </w:r>
      <w:r w:rsidRPr="00D1052F">
        <w:rPr>
          <w:sz w:val="28"/>
          <w:szCs w:val="28"/>
        </w:rPr>
        <w:t xml:space="preserve">​ Размещение на официальном сайте </w:t>
      </w:r>
      <w:r w:rsidR="00D1052F">
        <w:rPr>
          <w:sz w:val="28"/>
          <w:szCs w:val="28"/>
        </w:rPr>
        <w:t>ГАУ ЯО «Центр патриотического воспитания»</w:t>
      </w:r>
      <w:r w:rsidRPr="00D1052F">
        <w:rPr>
          <w:sz w:val="28"/>
          <w:szCs w:val="28"/>
        </w:rPr>
        <w:t xml:space="preserve"> (</w:t>
      </w:r>
      <w:r w:rsidR="00D1052F" w:rsidRPr="00D1052F">
        <w:rPr>
          <w:sz w:val="28"/>
          <w:szCs w:val="28"/>
        </w:rPr>
        <w:t>http://yarpatriot.ru</w:t>
      </w:r>
      <w:r w:rsidRPr="00D1052F">
        <w:rPr>
          <w:sz w:val="28"/>
          <w:szCs w:val="28"/>
        </w:rPr>
        <w:t>);</w:t>
      </w:r>
    </w:p>
    <w:p w:rsidR="00E110B4" w:rsidRPr="00D1052F" w:rsidRDefault="00E110B4" w:rsidP="00D1052F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sym w:font="Symbol" w:char="F0B7"/>
      </w:r>
      <w:r w:rsidRPr="00D1052F">
        <w:rPr>
          <w:sz w:val="28"/>
          <w:szCs w:val="28"/>
        </w:rPr>
        <w:t>​ </w:t>
      </w:r>
      <w:r w:rsidR="00D1052F">
        <w:rPr>
          <w:sz w:val="28"/>
          <w:szCs w:val="28"/>
        </w:rPr>
        <w:t>Размещение в</w:t>
      </w:r>
      <w:r w:rsidRPr="00D1052F">
        <w:rPr>
          <w:sz w:val="28"/>
          <w:szCs w:val="28"/>
        </w:rPr>
        <w:t xml:space="preserve"> </w:t>
      </w:r>
      <w:r w:rsidR="00D1052F">
        <w:rPr>
          <w:sz w:val="28"/>
          <w:szCs w:val="28"/>
        </w:rPr>
        <w:t>официальной группе в социально сети «ВКонтакте» (</w:t>
      </w:r>
      <w:r w:rsidR="00D1052F" w:rsidRPr="00D1052F">
        <w:rPr>
          <w:sz w:val="28"/>
          <w:szCs w:val="28"/>
        </w:rPr>
        <w:t>https://vk.com/yarpatriot</w:t>
      </w:r>
      <w:r w:rsidR="00D1052F">
        <w:rPr>
          <w:sz w:val="28"/>
          <w:szCs w:val="28"/>
        </w:rPr>
        <w:t>).</w:t>
      </w:r>
    </w:p>
    <w:p w:rsidR="00E110B4" w:rsidRPr="00D1052F" w:rsidRDefault="00E110B4" w:rsidP="00D1052F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110B4" w:rsidRPr="00D1052F" w:rsidRDefault="00E110B4" w:rsidP="00D1052F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E110B4" w:rsidRPr="00D1052F" w:rsidRDefault="00E110B4" w:rsidP="00D1052F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 xml:space="preserve">Я подтверждаю, что, давая такое согласие, я действую по собственной воле и в </w:t>
      </w:r>
      <w:r w:rsidR="00D1052F">
        <w:rPr>
          <w:sz w:val="28"/>
          <w:szCs w:val="28"/>
        </w:rPr>
        <w:t xml:space="preserve">собственных </w:t>
      </w:r>
      <w:r w:rsidRPr="00D1052F">
        <w:rPr>
          <w:sz w:val="28"/>
          <w:szCs w:val="28"/>
        </w:rPr>
        <w:t xml:space="preserve">интересах </w:t>
      </w:r>
      <w:r w:rsidR="00E829D6">
        <w:rPr>
          <w:sz w:val="28"/>
          <w:szCs w:val="28"/>
        </w:rPr>
        <w:t xml:space="preserve">(интересах </w:t>
      </w:r>
      <w:r w:rsidRPr="00D1052F">
        <w:rPr>
          <w:sz w:val="28"/>
          <w:szCs w:val="28"/>
        </w:rPr>
        <w:t>несовершеннолетнего</w:t>
      </w:r>
      <w:r w:rsidR="00E829D6">
        <w:rPr>
          <w:sz w:val="28"/>
          <w:szCs w:val="28"/>
        </w:rPr>
        <w:t>)</w:t>
      </w:r>
      <w:r w:rsidRPr="00D1052F">
        <w:rPr>
          <w:sz w:val="28"/>
          <w:szCs w:val="28"/>
        </w:rPr>
        <w:t>.</w:t>
      </w:r>
    </w:p>
    <w:p w:rsidR="004F0F7C" w:rsidRDefault="004F0F7C" w:rsidP="00D1052F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</w:p>
    <w:p w:rsidR="00F9004A" w:rsidRDefault="00E110B4" w:rsidP="00D1052F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>"____" ___________ 20</w:t>
      </w:r>
      <w:r w:rsidR="00E829D6">
        <w:rPr>
          <w:sz w:val="28"/>
          <w:szCs w:val="28"/>
        </w:rPr>
        <w:t>17</w:t>
      </w:r>
      <w:r w:rsidRPr="00D1052F">
        <w:rPr>
          <w:sz w:val="28"/>
          <w:szCs w:val="28"/>
        </w:rPr>
        <w:t xml:space="preserve"> г.</w:t>
      </w:r>
      <w:r w:rsidR="00E829D6">
        <w:rPr>
          <w:sz w:val="28"/>
          <w:szCs w:val="28"/>
        </w:rPr>
        <w:t xml:space="preserve">    </w:t>
      </w:r>
    </w:p>
    <w:p w:rsidR="00F9004A" w:rsidRDefault="00F9004A" w:rsidP="00D1052F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</w:p>
    <w:p w:rsidR="00E110B4" w:rsidRPr="00D1052F" w:rsidRDefault="00F9004A" w:rsidP="00D1052F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110B4" w:rsidRPr="00D1052F">
        <w:rPr>
          <w:sz w:val="28"/>
          <w:szCs w:val="28"/>
        </w:rPr>
        <w:t>___________ /____________</w:t>
      </w:r>
      <w:r w:rsidR="00E829D6">
        <w:rPr>
          <w:sz w:val="28"/>
          <w:szCs w:val="28"/>
        </w:rPr>
        <w:t>_______</w:t>
      </w:r>
      <w:r w:rsidR="00E110B4" w:rsidRPr="00D1052F">
        <w:rPr>
          <w:sz w:val="28"/>
          <w:szCs w:val="28"/>
        </w:rPr>
        <w:t>_____/</w:t>
      </w:r>
    </w:p>
    <w:p w:rsidR="00E110B4" w:rsidRPr="00D1052F" w:rsidRDefault="00F9004A" w:rsidP="00F9004A">
      <w:pPr>
        <w:pStyle w:val="p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110B4" w:rsidRPr="00D1052F">
        <w:rPr>
          <w:sz w:val="28"/>
          <w:szCs w:val="28"/>
        </w:rPr>
        <w:t xml:space="preserve">Подпись </w:t>
      </w:r>
      <w:r w:rsidR="00E829D6">
        <w:rPr>
          <w:sz w:val="28"/>
          <w:szCs w:val="28"/>
        </w:rPr>
        <w:t xml:space="preserve">           </w:t>
      </w:r>
      <w:r w:rsidR="00E110B4" w:rsidRPr="00D1052F">
        <w:rPr>
          <w:sz w:val="28"/>
          <w:szCs w:val="28"/>
        </w:rPr>
        <w:t xml:space="preserve">Расшифровка подписи </w:t>
      </w:r>
    </w:p>
    <w:p w:rsidR="007D16F1" w:rsidRDefault="007D16F1" w:rsidP="007D16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D16F1" w:rsidRDefault="007D16F1" w:rsidP="007D16F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tbl>
      <w:tblPr>
        <w:tblStyle w:val="a3"/>
        <w:tblW w:w="4927" w:type="dxa"/>
        <w:tblInd w:w="10456" w:type="dxa"/>
        <w:tblLook w:val="04A0"/>
      </w:tblPr>
      <w:tblGrid>
        <w:gridCol w:w="4927"/>
      </w:tblGrid>
      <w:tr w:rsidR="007D16F1" w:rsidTr="002F0C2E">
        <w:trPr>
          <w:trHeight w:val="13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D16F1" w:rsidRDefault="007D16F1" w:rsidP="002F0C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областного </w:t>
            </w:r>
            <w:r w:rsidRPr="0024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и </w:t>
            </w:r>
            <w:r w:rsidRPr="0024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видеороликов «Достояние Ярославии»</w:t>
            </w:r>
          </w:p>
        </w:tc>
      </w:tr>
    </w:tbl>
    <w:p w:rsidR="007D16F1" w:rsidRDefault="007D16F1" w:rsidP="007D16F1">
      <w:pPr>
        <w:pStyle w:val="p1"/>
        <w:spacing w:before="0" w:beforeAutospacing="0" w:after="0" w:afterAutospacing="0"/>
        <w:jc w:val="center"/>
      </w:pPr>
      <w:r>
        <w:rPr>
          <w:rStyle w:val="s1"/>
        </w:rPr>
        <w:t>СОГЛАСИЕ</w:t>
      </w:r>
    </w:p>
    <w:p w:rsidR="007D16F1" w:rsidRDefault="007D16F1" w:rsidP="007D16F1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</w:t>
      </w:r>
      <w:r w:rsidR="004549E2">
        <w:rPr>
          <w:sz w:val="28"/>
          <w:szCs w:val="28"/>
        </w:rPr>
        <w:t>)</w:t>
      </w:r>
      <w:r w:rsidRPr="00D1052F">
        <w:rPr>
          <w:sz w:val="28"/>
          <w:szCs w:val="28"/>
        </w:rPr>
        <w:t xml:space="preserve"> несовершеннолетнего</w:t>
      </w:r>
      <w:r>
        <w:rPr>
          <w:sz w:val="28"/>
          <w:szCs w:val="28"/>
        </w:rPr>
        <w:t xml:space="preserve"> на использование </w:t>
      </w:r>
      <w:r w:rsidR="00921644">
        <w:rPr>
          <w:sz w:val="28"/>
          <w:szCs w:val="28"/>
        </w:rPr>
        <w:t>фото/видео материала</w:t>
      </w:r>
      <w:r>
        <w:rPr>
          <w:sz w:val="28"/>
          <w:szCs w:val="28"/>
        </w:rPr>
        <w:t xml:space="preserve"> организаторами </w:t>
      </w:r>
      <w:r w:rsidR="00921644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конкурса </w:t>
      </w:r>
      <w:r w:rsidR="00921644">
        <w:rPr>
          <w:sz w:val="28"/>
          <w:szCs w:val="28"/>
        </w:rPr>
        <w:t xml:space="preserve"> «Достояние Ярославии»</w:t>
      </w:r>
    </w:p>
    <w:p w:rsidR="007D16F1" w:rsidRPr="00D1052F" w:rsidRDefault="007D16F1" w:rsidP="007D16F1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7D16F1" w:rsidRPr="00617F8D" w:rsidRDefault="007D16F1" w:rsidP="007D16F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 xml:space="preserve">Я, </w:t>
      </w:r>
      <w:r w:rsidRPr="007D16F1">
        <w:rPr>
          <w:sz w:val="22"/>
          <w:szCs w:val="28"/>
          <w:u w:val="single"/>
        </w:rPr>
        <w:t>___________________________(</w:t>
      </w:r>
      <w:r w:rsidR="00F8522C">
        <w:rPr>
          <w:sz w:val="22"/>
          <w:szCs w:val="28"/>
          <w:u w:val="single"/>
        </w:rPr>
        <w:t xml:space="preserve">ФИО </w:t>
      </w:r>
      <w:r w:rsidRPr="007D16F1">
        <w:rPr>
          <w:sz w:val="22"/>
          <w:szCs w:val="28"/>
          <w:u w:val="single"/>
        </w:rPr>
        <w:t>родителя или законного представителя)__</w:t>
      </w:r>
      <w:r>
        <w:rPr>
          <w:sz w:val="28"/>
          <w:szCs w:val="28"/>
        </w:rPr>
        <w:t>_________</w:t>
      </w:r>
      <w:r w:rsidRPr="00D105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7F8D">
        <w:rPr>
          <w:sz w:val="28"/>
          <w:szCs w:val="28"/>
        </w:rPr>
        <w:t>являясь законным предст</w:t>
      </w:r>
      <w:r w:rsidR="00F8522C">
        <w:rPr>
          <w:sz w:val="28"/>
          <w:szCs w:val="28"/>
        </w:rPr>
        <w:t>авителем несовершеннолетнего _____________</w:t>
      </w:r>
      <w:r w:rsidRPr="00617F8D">
        <w:rPr>
          <w:sz w:val="28"/>
          <w:szCs w:val="28"/>
        </w:rPr>
        <w:t>______________________</w:t>
      </w:r>
      <w:r w:rsidR="00F8522C" w:rsidRPr="00617F8D">
        <w:rPr>
          <w:sz w:val="28"/>
          <w:szCs w:val="28"/>
        </w:rPr>
        <w:t>(</w:t>
      </w:r>
      <w:r w:rsidR="00F8522C" w:rsidRPr="00F8522C">
        <w:rPr>
          <w:sz w:val="22"/>
          <w:szCs w:val="28"/>
        </w:rPr>
        <w:t>ФИО несовершеннолетнего</w:t>
      </w:r>
      <w:r w:rsidR="00F8522C" w:rsidRPr="00617F8D">
        <w:rPr>
          <w:sz w:val="28"/>
          <w:szCs w:val="28"/>
        </w:rPr>
        <w:t>)</w:t>
      </w:r>
      <w:r w:rsidRPr="00617F8D">
        <w:rPr>
          <w:sz w:val="28"/>
          <w:szCs w:val="28"/>
        </w:rPr>
        <w:t>___</w:t>
      </w:r>
      <w:r w:rsidR="00F8522C">
        <w:rPr>
          <w:sz w:val="28"/>
          <w:szCs w:val="28"/>
        </w:rPr>
        <w:t>____________________</w:t>
      </w:r>
      <w:r w:rsidRPr="00617F8D">
        <w:rPr>
          <w:sz w:val="28"/>
          <w:szCs w:val="28"/>
        </w:rPr>
        <w:t xml:space="preserve">______, </w:t>
      </w:r>
    </w:p>
    <w:p w:rsidR="007D16F1" w:rsidRPr="007D16F1" w:rsidRDefault="00F8522C" w:rsidP="007D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приходящего</w:t>
      </w:r>
      <w:r w:rsidR="007D16F1" w:rsidRPr="00617F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мне _____________</w:t>
      </w:r>
      <w:r w:rsidR="007D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16F1" w:rsidRPr="007D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на использование организаторами фотографий/видеоролика           </w:t>
      </w:r>
      <w:r w:rsidR="007D1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D16F1" w:rsidRPr="007D16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16F1" w:rsidRPr="007D16F1">
        <w:rPr>
          <w:rFonts w:ascii="Times New Roman" w:eastAsia="Times New Roman" w:hAnsi="Times New Roman" w:cs="Times New Roman"/>
          <w:szCs w:val="28"/>
          <w:u w:val="single"/>
          <w:lang w:eastAsia="ru-RU"/>
        </w:rPr>
        <w:t>название работы</w:t>
      </w:r>
      <w:r w:rsidR="007D16F1" w:rsidRPr="007D16F1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)____________________, предоставленных на областной конкурс фотографии и видеороликов «Достояние Ярославии».</w:t>
      </w:r>
    </w:p>
    <w:p w:rsidR="007D16F1" w:rsidRPr="00D1052F" w:rsidRDefault="007D16F1" w:rsidP="007D16F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 xml:space="preserve">Я даю согласие на использование фото и видеоматериалов и других личных данных (фамилия, имя) исключительно в следующих целях: </w:t>
      </w:r>
    </w:p>
    <w:p w:rsidR="007D16F1" w:rsidRPr="00D1052F" w:rsidRDefault="007D16F1" w:rsidP="007D16F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sym w:font="Symbol" w:char="F0B7"/>
      </w:r>
      <w:r w:rsidRPr="00D1052F">
        <w:rPr>
          <w:sz w:val="28"/>
          <w:szCs w:val="28"/>
        </w:rPr>
        <w:t xml:space="preserve">​ Размещение на официальном сайте </w:t>
      </w:r>
      <w:r>
        <w:rPr>
          <w:sz w:val="28"/>
          <w:szCs w:val="28"/>
        </w:rPr>
        <w:t>ГАУ ЯО «Центр патриотического воспитания»</w:t>
      </w:r>
      <w:r w:rsidRPr="00D1052F">
        <w:rPr>
          <w:sz w:val="28"/>
          <w:szCs w:val="28"/>
        </w:rPr>
        <w:t xml:space="preserve"> (http://yarpatriot.ru);</w:t>
      </w:r>
    </w:p>
    <w:p w:rsidR="007D16F1" w:rsidRPr="00D1052F" w:rsidRDefault="007D16F1" w:rsidP="007D16F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sym w:font="Symbol" w:char="F0B7"/>
      </w:r>
      <w:r w:rsidRPr="00D1052F">
        <w:rPr>
          <w:sz w:val="28"/>
          <w:szCs w:val="28"/>
        </w:rPr>
        <w:t>​ </w:t>
      </w:r>
      <w:r>
        <w:rPr>
          <w:sz w:val="28"/>
          <w:szCs w:val="28"/>
        </w:rPr>
        <w:t>Размещение в</w:t>
      </w:r>
      <w:r w:rsidRPr="00D1052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официальной группе в социально сети «ВКонтакте» (</w:t>
      </w:r>
      <w:r w:rsidRPr="00D1052F">
        <w:rPr>
          <w:sz w:val="28"/>
          <w:szCs w:val="28"/>
        </w:rPr>
        <w:t>https://vk.com/yarpatriot</w:t>
      </w:r>
      <w:r>
        <w:rPr>
          <w:sz w:val="28"/>
          <w:szCs w:val="28"/>
        </w:rPr>
        <w:t>).</w:t>
      </w:r>
    </w:p>
    <w:p w:rsidR="007D16F1" w:rsidRPr="00D1052F" w:rsidRDefault="007D16F1" w:rsidP="007D16F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D16F1" w:rsidRPr="00D1052F" w:rsidRDefault="007D16F1" w:rsidP="007D16F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7D16F1" w:rsidRPr="00D1052F" w:rsidRDefault="007D16F1" w:rsidP="007D16F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 xml:space="preserve">Я подтверждаю, что, давая такое согласие, я действую по собственной воле и в </w:t>
      </w:r>
      <w:r>
        <w:rPr>
          <w:sz w:val="28"/>
          <w:szCs w:val="28"/>
        </w:rPr>
        <w:t xml:space="preserve">собственных </w:t>
      </w:r>
      <w:r w:rsidRPr="00D1052F">
        <w:rPr>
          <w:sz w:val="28"/>
          <w:szCs w:val="28"/>
        </w:rPr>
        <w:t xml:space="preserve">интересах </w:t>
      </w:r>
      <w:r>
        <w:rPr>
          <w:sz w:val="28"/>
          <w:szCs w:val="28"/>
        </w:rPr>
        <w:t xml:space="preserve">(интересах </w:t>
      </w:r>
      <w:r w:rsidRPr="00D1052F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>)</w:t>
      </w:r>
      <w:r w:rsidRPr="00D1052F">
        <w:rPr>
          <w:sz w:val="28"/>
          <w:szCs w:val="28"/>
        </w:rPr>
        <w:t>.</w:t>
      </w:r>
    </w:p>
    <w:p w:rsidR="004F0F7C" w:rsidRDefault="004F0F7C" w:rsidP="007D16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</w:p>
    <w:p w:rsidR="00F9004A" w:rsidRDefault="007D16F1" w:rsidP="007D16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D1052F">
        <w:rPr>
          <w:sz w:val="28"/>
          <w:szCs w:val="28"/>
        </w:rPr>
        <w:t>"____" ___________ 20</w:t>
      </w:r>
      <w:r>
        <w:rPr>
          <w:sz w:val="28"/>
          <w:szCs w:val="28"/>
        </w:rPr>
        <w:t>17</w:t>
      </w:r>
      <w:r w:rsidRPr="00D1052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</w:t>
      </w:r>
    </w:p>
    <w:p w:rsidR="00F9004A" w:rsidRDefault="00F9004A" w:rsidP="007D16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</w:p>
    <w:p w:rsidR="00F9004A" w:rsidRDefault="00F9004A" w:rsidP="007D16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</w:p>
    <w:p w:rsidR="007D16F1" w:rsidRPr="00D1052F" w:rsidRDefault="007D16F1" w:rsidP="007D16F1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D1052F">
        <w:rPr>
          <w:sz w:val="28"/>
          <w:szCs w:val="28"/>
        </w:rPr>
        <w:t xml:space="preserve"> _____________ /____________</w:t>
      </w:r>
      <w:r>
        <w:rPr>
          <w:sz w:val="28"/>
          <w:szCs w:val="28"/>
        </w:rPr>
        <w:t>_______</w:t>
      </w:r>
      <w:r w:rsidRPr="00D1052F">
        <w:rPr>
          <w:sz w:val="28"/>
          <w:szCs w:val="28"/>
        </w:rPr>
        <w:t>_____/</w:t>
      </w:r>
    </w:p>
    <w:p w:rsidR="0082261B" w:rsidRPr="00D1052F" w:rsidRDefault="00F9004A" w:rsidP="00F9004A">
      <w:pPr>
        <w:pStyle w:val="p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D16F1" w:rsidRPr="00D1052F">
        <w:rPr>
          <w:sz w:val="28"/>
          <w:szCs w:val="28"/>
        </w:rPr>
        <w:t xml:space="preserve">Подпись </w:t>
      </w:r>
      <w:r w:rsidR="007D16F1">
        <w:rPr>
          <w:sz w:val="28"/>
          <w:szCs w:val="28"/>
        </w:rPr>
        <w:t xml:space="preserve">           </w:t>
      </w:r>
      <w:r w:rsidR="007D16F1" w:rsidRPr="00D1052F">
        <w:rPr>
          <w:sz w:val="28"/>
          <w:szCs w:val="28"/>
        </w:rPr>
        <w:t xml:space="preserve">Расшифровка подписи </w:t>
      </w:r>
    </w:p>
    <w:sectPr w:rsidR="0082261B" w:rsidRPr="00D1052F" w:rsidSect="00F90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441"/>
    <w:multiLevelType w:val="multilevel"/>
    <w:tmpl w:val="37F89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E47604"/>
    <w:multiLevelType w:val="multilevel"/>
    <w:tmpl w:val="87F4304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6510587"/>
    <w:multiLevelType w:val="multilevel"/>
    <w:tmpl w:val="33A4852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hint="default"/>
      </w:rPr>
    </w:lvl>
  </w:abstractNum>
  <w:abstractNum w:abstractNumId="3">
    <w:nsid w:val="1099017E"/>
    <w:multiLevelType w:val="multilevel"/>
    <w:tmpl w:val="A844C1C6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hint="default"/>
      </w:rPr>
    </w:lvl>
  </w:abstractNum>
  <w:abstractNum w:abstractNumId="4">
    <w:nsid w:val="12C429BA"/>
    <w:multiLevelType w:val="hybridMultilevel"/>
    <w:tmpl w:val="EBEEC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87F91"/>
    <w:multiLevelType w:val="multilevel"/>
    <w:tmpl w:val="8D7895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7EE3AC9"/>
    <w:multiLevelType w:val="multilevel"/>
    <w:tmpl w:val="C7EAE7EC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abstractNum w:abstractNumId="7">
    <w:nsid w:val="18467A42"/>
    <w:multiLevelType w:val="multilevel"/>
    <w:tmpl w:val="303CE2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hint="default"/>
      </w:rPr>
    </w:lvl>
  </w:abstractNum>
  <w:abstractNum w:abstractNumId="8">
    <w:nsid w:val="21672729"/>
    <w:multiLevelType w:val="hybridMultilevel"/>
    <w:tmpl w:val="FD16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F39BF"/>
    <w:multiLevelType w:val="multilevel"/>
    <w:tmpl w:val="2550DF9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280A4490"/>
    <w:multiLevelType w:val="hybridMultilevel"/>
    <w:tmpl w:val="DBC23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444A86"/>
    <w:multiLevelType w:val="multilevel"/>
    <w:tmpl w:val="DA466D9A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12">
    <w:nsid w:val="2C70765D"/>
    <w:multiLevelType w:val="multilevel"/>
    <w:tmpl w:val="3244B53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0810398"/>
    <w:multiLevelType w:val="hybridMultilevel"/>
    <w:tmpl w:val="7C4E4642"/>
    <w:lvl w:ilvl="0" w:tplc="530A1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60274"/>
    <w:multiLevelType w:val="hybridMultilevel"/>
    <w:tmpl w:val="81726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3A78A4"/>
    <w:multiLevelType w:val="multilevel"/>
    <w:tmpl w:val="470018A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hint="default"/>
      </w:rPr>
    </w:lvl>
  </w:abstractNum>
  <w:abstractNum w:abstractNumId="16">
    <w:nsid w:val="42E33E91"/>
    <w:multiLevelType w:val="multilevel"/>
    <w:tmpl w:val="863AE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40E0469"/>
    <w:multiLevelType w:val="multilevel"/>
    <w:tmpl w:val="A844C1C6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hint="default"/>
      </w:rPr>
    </w:lvl>
  </w:abstractNum>
  <w:abstractNum w:abstractNumId="18">
    <w:nsid w:val="485E0201"/>
    <w:multiLevelType w:val="hybridMultilevel"/>
    <w:tmpl w:val="04906020"/>
    <w:lvl w:ilvl="0" w:tplc="270C5A06">
      <w:start w:val="36"/>
      <w:numFmt w:val="decimal"/>
      <w:lvlText w:val="%1."/>
      <w:lvlJc w:val="left"/>
      <w:pPr>
        <w:ind w:left="7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>
    <w:nsid w:val="4CA34F2A"/>
    <w:multiLevelType w:val="hybridMultilevel"/>
    <w:tmpl w:val="AE0C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363B7"/>
    <w:multiLevelType w:val="multilevel"/>
    <w:tmpl w:val="79A2D7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F622D89"/>
    <w:multiLevelType w:val="multilevel"/>
    <w:tmpl w:val="E9285E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6386300"/>
    <w:multiLevelType w:val="hybridMultilevel"/>
    <w:tmpl w:val="79A2D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420771"/>
    <w:multiLevelType w:val="multilevel"/>
    <w:tmpl w:val="3D38E0F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F3B319B"/>
    <w:multiLevelType w:val="multilevel"/>
    <w:tmpl w:val="8D7895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DE4145C"/>
    <w:multiLevelType w:val="multilevel"/>
    <w:tmpl w:val="DA466D9A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26">
    <w:nsid w:val="7A9F03FC"/>
    <w:multiLevelType w:val="multilevel"/>
    <w:tmpl w:val="34BEA5C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9"/>
  </w:num>
  <w:num w:numId="5">
    <w:abstractNumId w:val="22"/>
  </w:num>
  <w:num w:numId="6">
    <w:abstractNumId w:val="8"/>
  </w:num>
  <w:num w:numId="7">
    <w:abstractNumId w:val="14"/>
  </w:num>
  <w:num w:numId="8">
    <w:abstractNumId w:val="0"/>
  </w:num>
  <w:num w:numId="9">
    <w:abstractNumId w:val="10"/>
  </w:num>
  <w:num w:numId="10">
    <w:abstractNumId w:val="7"/>
  </w:num>
  <w:num w:numId="11">
    <w:abstractNumId w:val="15"/>
  </w:num>
  <w:num w:numId="12">
    <w:abstractNumId w:val="13"/>
  </w:num>
  <w:num w:numId="13">
    <w:abstractNumId w:val="17"/>
  </w:num>
  <w:num w:numId="14">
    <w:abstractNumId w:val="24"/>
  </w:num>
  <w:num w:numId="15">
    <w:abstractNumId w:val="5"/>
  </w:num>
  <w:num w:numId="16">
    <w:abstractNumId w:val="3"/>
  </w:num>
  <w:num w:numId="17">
    <w:abstractNumId w:val="12"/>
  </w:num>
  <w:num w:numId="18">
    <w:abstractNumId w:val="20"/>
  </w:num>
  <w:num w:numId="19">
    <w:abstractNumId w:val="25"/>
  </w:num>
  <w:num w:numId="20">
    <w:abstractNumId w:val="2"/>
  </w:num>
  <w:num w:numId="21">
    <w:abstractNumId w:val="23"/>
  </w:num>
  <w:num w:numId="22">
    <w:abstractNumId w:val="1"/>
  </w:num>
  <w:num w:numId="23">
    <w:abstractNumId w:val="6"/>
  </w:num>
  <w:num w:numId="24">
    <w:abstractNumId w:val="26"/>
  </w:num>
  <w:num w:numId="25">
    <w:abstractNumId w:val="9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D3AB1"/>
    <w:rsid w:val="00007800"/>
    <w:rsid w:val="00016248"/>
    <w:rsid w:val="000237A8"/>
    <w:rsid w:val="00052D01"/>
    <w:rsid w:val="000C5666"/>
    <w:rsid w:val="000D731C"/>
    <w:rsid w:val="00106010"/>
    <w:rsid w:val="0010697E"/>
    <w:rsid w:val="00112B94"/>
    <w:rsid w:val="001437B9"/>
    <w:rsid w:val="0014577D"/>
    <w:rsid w:val="0014793A"/>
    <w:rsid w:val="0017654E"/>
    <w:rsid w:val="00195942"/>
    <w:rsid w:val="001A3243"/>
    <w:rsid w:val="001E210B"/>
    <w:rsid w:val="001E56A0"/>
    <w:rsid w:val="001E6295"/>
    <w:rsid w:val="00205934"/>
    <w:rsid w:val="00211695"/>
    <w:rsid w:val="0022766D"/>
    <w:rsid w:val="00252CB6"/>
    <w:rsid w:val="002573EF"/>
    <w:rsid w:val="002655BE"/>
    <w:rsid w:val="00272210"/>
    <w:rsid w:val="00274C01"/>
    <w:rsid w:val="002844A7"/>
    <w:rsid w:val="002936FF"/>
    <w:rsid w:val="002976D2"/>
    <w:rsid w:val="00317261"/>
    <w:rsid w:val="00371F57"/>
    <w:rsid w:val="00373CE0"/>
    <w:rsid w:val="00384A3E"/>
    <w:rsid w:val="003A0588"/>
    <w:rsid w:val="003D3A80"/>
    <w:rsid w:val="003D3D64"/>
    <w:rsid w:val="003E3E7B"/>
    <w:rsid w:val="003E6769"/>
    <w:rsid w:val="00413B31"/>
    <w:rsid w:val="004549E2"/>
    <w:rsid w:val="00465BF0"/>
    <w:rsid w:val="004C4FE0"/>
    <w:rsid w:val="004C7793"/>
    <w:rsid w:val="004F0F7C"/>
    <w:rsid w:val="004F341D"/>
    <w:rsid w:val="00513095"/>
    <w:rsid w:val="00542985"/>
    <w:rsid w:val="00557A95"/>
    <w:rsid w:val="0056614C"/>
    <w:rsid w:val="005A0606"/>
    <w:rsid w:val="005A24CB"/>
    <w:rsid w:val="005B0D66"/>
    <w:rsid w:val="005C61FC"/>
    <w:rsid w:val="005D1910"/>
    <w:rsid w:val="005F4FE4"/>
    <w:rsid w:val="00617F8D"/>
    <w:rsid w:val="00627BC6"/>
    <w:rsid w:val="0065170E"/>
    <w:rsid w:val="00655E0F"/>
    <w:rsid w:val="00677C52"/>
    <w:rsid w:val="006E0910"/>
    <w:rsid w:val="006E0AE2"/>
    <w:rsid w:val="006F5C05"/>
    <w:rsid w:val="00713ACE"/>
    <w:rsid w:val="00714450"/>
    <w:rsid w:val="007541B8"/>
    <w:rsid w:val="00777BFC"/>
    <w:rsid w:val="00781DF2"/>
    <w:rsid w:val="00782D65"/>
    <w:rsid w:val="00784739"/>
    <w:rsid w:val="00791FA2"/>
    <w:rsid w:val="007B19D5"/>
    <w:rsid w:val="007C7EFD"/>
    <w:rsid w:val="007D16F1"/>
    <w:rsid w:val="007F146B"/>
    <w:rsid w:val="00811A47"/>
    <w:rsid w:val="0082261B"/>
    <w:rsid w:val="00844374"/>
    <w:rsid w:val="008615E0"/>
    <w:rsid w:val="0086204F"/>
    <w:rsid w:val="008719FE"/>
    <w:rsid w:val="00875602"/>
    <w:rsid w:val="00885E5F"/>
    <w:rsid w:val="008E28F5"/>
    <w:rsid w:val="008E72CC"/>
    <w:rsid w:val="008F3B84"/>
    <w:rsid w:val="00921644"/>
    <w:rsid w:val="009306FD"/>
    <w:rsid w:val="00937892"/>
    <w:rsid w:val="009417BF"/>
    <w:rsid w:val="00970895"/>
    <w:rsid w:val="00976040"/>
    <w:rsid w:val="00983BA7"/>
    <w:rsid w:val="009B4FF0"/>
    <w:rsid w:val="009B5C93"/>
    <w:rsid w:val="009B68FE"/>
    <w:rsid w:val="009F6137"/>
    <w:rsid w:val="00A074EF"/>
    <w:rsid w:val="00A448A7"/>
    <w:rsid w:val="00A509E8"/>
    <w:rsid w:val="00A71746"/>
    <w:rsid w:val="00A84100"/>
    <w:rsid w:val="00A959AE"/>
    <w:rsid w:val="00AA277F"/>
    <w:rsid w:val="00AA2D3A"/>
    <w:rsid w:val="00AA37D0"/>
    <w:rsid w:val="00AA6B77"/>
    <w:rsid w:val="00AD5E94"/>
    <w:rsid w:val="00B24E43"/>
    <w:rsid w:val="00B47B65"/>
    <w:rsid w:val="00B71338"/>
    <w:rsid w:val="00B968CF"/>
    <w:rsid w:val="00BA431C"/>
    <w:rsid w:val="00BB60C2"/>
    <w:rsid w:val="00BD5F71"/>
    <w:rsid w:val="00BF2AAA"/>
    <w:rsid w:val="00C0055B"/>
    <w:rsid w:val="00C230D6"/>
    <w:rsid w:val="00C35A5E"/>
    <w:rsid w:val="00C37C0A"/>
    <w:rsid w:val="00C61830"/>
    <w:rsid w:val="00C632AD"/>
    <w:rsid w:val="00C65C4C"/>
    <w:rsid w:val="00C8506F"/>
    <w:rsid w:val="00C9063D"/>
    <w:rsid w:val="00CA3094"/>
    <w:rsid w:val="00CA63AB"/>
    <w:rsid w:val="00CE1424"/>
    <w:rsid w:val="00D06A44"/>
    <w:rsid w:val="00D1052F"/>
    <w:rsid w:val="00D15791"/>
    <w:rsid w:val="00D30272"/>
    <w:rsid w:val="00D44464"/>
    <w:rsid w:val="00D54E23"/>
    <w:rsid w:val="00D6010A"/>
    <w:rsid w:val="00D91A20"/>
    <w:rsid w:val="00D92C21"/>
    <w:rsid w:val="00DC1C11"/>
    <w:rsid w:val="00DD3AB1"/>
    <w:rsid w:val="00DE4BE2"/>
    <w:rsid w:val="00E110B4"/>
    <w:rsid w:val="00E15A76"/>
    <w:rsid w:val="00E2099A"/>
    <w:rsid w:val="00E316F3"/>
    <w:rsid w:val="00E3512B"/>
    <w:rsid w:val="00E564D8"/>
    <w:rsid w:val="00E61AA8"/>
    <w:rsid w:val="00E7411D"/>
    <w:rsid w:val="00E77B18"/>
    <w:rsid w:val="00E829D6"/>
    <w:rsid w:val="00E9160F"/>
    <w:rsid w:val="00EB4FFA"/>
    <w:rsid w:val="00EB6782"/>
    <w:rsid w:val="00EC4F6E"/>
    <w:rsid w:val="00ED7247"/>
    <w:rsid w:val="00EF40B5"/>
    <w:rsid w:val="00F12212"/>
    <w:rsid w:val="00F26808"/>
    <w:rsid w:val="00F27CFF"/>
    <w:rsid w:val="00F8522C"/>
    <w:rsid w:val="00F9004A"/>
    <w:rsid w:val="00F90332"/>
    <w:rsid w:val="00FB309B"/>
    <w:rsid w:val="00FC308E"/>
    <w:rsid w:val="00FC42B7"/>
    <w:rsid w:val="00FC45AB"/>
    <w:rsid w:val="00FE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6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37A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76D2"/>
    <w:rPr>
      <w:b/>
      <w:bCs/>
    </w:rPr>
  </w:style>
  <w:style w:type="character" w:customStyle="1" w:styleId="apple-converted-space">
    <w:name w:val="apple-converted-space"/>
    <w:basedOn w:val="a0"/>
    <w:rsid w:val="002976D2"/>
  </w:style>
  <w:style w:type="paragraph" w:styleId="a7">
    <w:name w:val="Balloon Text"/>
    <w:basedOn w:val="a"/>
    <w:link w:val="a8"/>
    <w:uiPriority w:val="99"/>
    <w:semiHidden/>
    <w:unhideWhenUsed/>
    <w:rsid w:val="008E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8F5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7F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110B4"/>
  </w:style>
  <w:style w:type="paragraph" w:customStyle="1" w:styleId="p2">
    <w:name w:val="p2"/>
    <w:basedOn w:val="a"/>
    <w:rsid w:val="00E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110B4"/>
  </w:style>
  <w:style w:type="paragraph" w:customStyle="1" w:styleId="p3">
    <w:name w:val="p3"/>
    <w:basedOn w:val="a"/>
    <w:rsid w:val="00E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110B4"/>
  </w:style>
  <w:style w:type="character" w:customStyle="1" w:styleId="s4">
    <w:name w:val="s4"/>
    <w:basedOn w:val="a0"/>
    <w:rsid w:val="00E110B4"/>
  </w:style>
  <w:style w:type="paragraph" w:customStyle="1" w:styleId="p4">
    <w:name w:val="p4"/>
    <w:basedOn w:val="a"/>
    <w:rsid w:val="00E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110B4"/>
  </w:style>
  <w:style w:type="character" w:customStyle="1" w:styleId="s6">
    <w:name w:val="s6"/>
    <w:basedOn w:val="a0"/>
    <w:rsid w:val="00E110B4"/>
  </w:style>
  <w:style w:type="paragraph" w:customStyle="1" w:styleId="p8">
    <w:name w:val="p8"/>
    <w:basedOn w:val="a"/>
    <w:rsid w:val="00E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1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riot@yarpatrio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triot@yarpatri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45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EF7A-F86F-4C66-B114-4A7A6910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67</cp:revision>
  <cp:lastPrinted>2017-02-03T10:10:00Z</cp:lastPrinted>
  <dcterms:created xsi:type="dcterms:W3CDTF">2016-02-02T10:56:00Z</dcterms:created>
  <dcterms:modified xsi:type="dcterms:W3CDTF">2017-02-03T11:13:00Z</dcterms:modified>
</cp:coreProperties>
</file>