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"/>
        <w:tblW w:w="10881" w:type="dxa"/>
        <w:tblLook w:val="0000"/>
      </w:tblPr>
      <w:tblGrid>
        <w:gridCol w:w="5002"/>
        <w:gridCol w:w="2107"/>
        <w:gridCol w:w="3772"/>
      </w:tblGrid>
      <w:tr w:rsidR="009A67C9" w:rsidRPr="009A53A5" w:rsidTr="006C1E00">
        <w:trPr>
          <w:trHeight w:val="1701"/>
        </w:trPr>
        <w:tc>
          <w:tcPr>
            <w:tcW w:w="5002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6C1E00">
        <w:tc>
          <w:tcPr>
            <w:tcW w:w="5002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:rsidR="009A67C9" w:rsidRPr="009A53A5" w:rsidRDefault="009A67C9" w:rsidP="006C1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«___»_____________2016г.</w:t>
            </w:r>
          </w:p>
        </w:tc>
      </w:tr>
      <w:tr w:rsidR="009A67C9" w:rsidRPr="00F35F83" w:rsidTr="006C1E00">
        <w:tc>
          <w:tcPr>
            <w:tcW w:w="5002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434920" w:rsidRPr="009A67C9" w:rsidRDefault="00434920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5" w:history="1"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OTC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43492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434920">
        <w:rPr>
          <w:rFonts w:ascii="Times New Roman" w:hAnsi="Times New Roman" w:cs="Times New Roman"/>
          <w:sz w:val="24"/>
          <w:szCs w:val="24"/>
        </w:rPr>
        <w:t xml:space="preserve"> </w:t>
      </w:r>
      <w:r w:rsidR="00D466E0">
        <w:rPr>
          <w:rFonts w:ascii="Times New Roman" w:hAnsi="Times New Roman" w:cs="Times New Roman"/>
          <w:bCs/>
          <w:sz w:val="24"/>
          <w:szCs w:val="24"/>
        </w:rPr>
        <w:t>магнитно-маркерные доски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 Предмет контракта – </w:t>
      </w:r>
      <w:r w:rsidR="00D466E0">
        <w:rPr>
          <w:rFonts w:ascii="Times New Roman" w:hAnsi="Times New Roman" w:cs="Times New Roman"/>
          <w:sz w:val="24"/>
          <w:szCs w:val="24"/>
        </w:rPr>
        <w:t>поставка досок магнитно-маркерных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3F7668" w:rsidRDefault="003F7668" w:rsidP="003F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A67C9" w:rsidRDefault="009A67C9" w:rsidP="003F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7668" w:rsidRPr="009A67C9" w:rsidRDefault="003F7668" w:rsidP="003F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7C9" w:rsidRPr="009A67C9" w:rsidRDefault="009A67C9" w:rsidP="003F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</w:t>
      </w:r>
      <w:r w:rsidR="00D466E0">
        <w:rPr>
          <w:rFonts w:ascii="Times New Roman" w:hAnsi="Times New Roman" w:cs="Times New Roman"/>
          <w:bCs/>
          <w:sz w:val="24"/>
          <w:szCs w:val="24"/>
        </w:rPr>
        <w:t xml:space="preserve">требования к товару </w:t>
      </w:r>
      <w:r w:rsidR="00D466E0" w:rsidRPr="009A67C9">
        <w:rPr>
          <w:rFonts w:ascii="Times New Roman" w:hAnsi="Times New Roman" w:cs="Times New Roman"/>
          <w:bCs/>
          <w:sz w:val="24"/>
          <w:szCs w:val="24"/>
        </w:rPr>
        <w:t>установлены</w:t>
      </w:r>
      <w:r w:rsidR="00D466E0">
        <w:rPr>
          <w:rFonts w:ascii="Times New Roman" w:hAnsi="Times New Roman" w:cs="Times New Roman"/>
          <w:bCs/>
          <w:sz w:val="24"/>
          <w:szCs w:val="24"/>
        </w:rPr>
        <w:t xml:space="preserve"> в п. 2.1. раздела 2. Информационная карта.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6E0">
        <w:rPr>
          <w:rFonts w:ascii="Times New Roman" w:hAnsi="Times New Roman" w:cs="Times New Roman"/>
          <w:bCs/>
          <w:sz w:val="24"/>
          <w:szCs w:val="24"/>
        </w:rPr>
        <w:t>Закупка данного товара производится открытым аукционом в электронной форме в соответствии с процедурами и условиями, предусмотренными Положением о закупке товаров, работ и услуг ГПОАУ ЯО Ярославского педагогического колледжа.</w:t>
      </w:r>
    </w:p>
    <w:p w:rsidR="009A67C9" w:rsidRPr="009A67C9" w:rsidRDefault="009A67C9" w:rsidP="003F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 w:rsidR="00D466E0">
        <w:rPr>
          <w:rFonts w:ascii="Times New Roman" w:hAnsi="Times New Roman" w:cs="Times New Roman"/>
          <w:sz w:val="24"/>
          <w:szCs w:val="24"/>
        </w:rPr>
        <w:t>Срок поставки в течени</w:t>
      </w:r>
      <w:proofErr w:type="gramStart"/>
      <w:r w:rsidR="00D466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466E0">
        <w:rPr>
          <w:rFonts w:ascii="Times New Roman" w:hAnsi="Times New Roman" w:cs="Times New Roman"/>
          <w:sz w:val="24"/>
          <w:szCs w:val="24"/>
        </w:rPr>
        <w:t xml:space="preserve"> 15 календарных дней с момента заключения контракта.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D466E0">
        <w:rPr>
          <w:rFonts w:ascii="Times New Roman" w:hAnsi="Times New Roman" w:cs="Times New Roman"/>
          <w:sz w:val="24"/>
          <w:szCs w:val="24"/>
        </w:rPr>
        <w:t>доста</w:t>
      </w:r>
      <w:r w:rsidR="0095718B">
        <w:rPr>
          <w:rFonts w:ascii="Times New Roman" w:hAnsi="Times New Roman" w:cs="Times New Roman"/>
          <w:sz w:val="24"/>
          <w:szCs w:val="24"/>
        </w:rPr>
        <w:t>в</w:t>
      </w:r>
      <w:r w:rsidR="00D466E0">
        <w:rPr>
          <w:rFonts w:ascii="Times New Roman" w:hAnsi="Times New Roman" w:cs="Times New Roman"/>
          <w:sz w:val="24"/>
          <w:szCs w:val="24"/>
        </w:rPr>
        <w:t>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 w:rsidR="003F7668">
        <w:rPr>
          <w:rFonts w:ascii="Times New Roman" w:hAnsi="Times New Roman" w:cs="Times New Roman"/>
          <w:sz w:val="24"/>
          <w:szCs w:val="24"/>
        </w:rPr>
        <w:t xml:space="preserve">150029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 w:rsidR="003F7668"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3F7668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3F7668">
        <w:rPr>
          <w:rFonts w:ascii="Times New Roman" w:hAnsi="Times New Roman" w:cs="Times New Roman"/>
          <w:sz w:val="24"/>
          <w:szCs w:val="24"/>
        </w:rPr>
        <w:t>д. 1</w:t>
      </w:r>
      <w:r w:rsidR="00D466E0">
        <w:rPr>
          <w:rFonts w:ascii="Times New Roman" w:hAnsi="Times New Roman" w:cs="Times New Roman"/>
          <w:sz w:val="24"/>
          <w:szCs w:val="24"/>
        </w:rPr>
        <w:t>2а</w:t>
      </w:r>
      <w:r w:rsidR="003F7668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C9" w:rsidRPr="009A67C9" w:rsidRDefault="009A67C9" w:rsidP="0087694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– </w:t>
      </w:r>
      <w:r w:rsidR="0095718B">
        <w:rPr>
          <w:rFonts w:ascii="Times New Roman" w:hAnsi="Times New Roman" w:cs="Times New Roman"/>
          <w:sz w:val="24"/>
          <w:szCs w:val="24"/>
        </w:rPr>
        <w:t>54342,98</w:t>
      </w:r>
      <w:r w:rsidR="00876944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9A67C9" w:rsidRPr="009A67C9" w:rsidRDefault="009A67C9" w:rsidP="003F76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 w:rsidR="00876944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proofErr w:type="spellStart"/>
      <w:r w:rsidR="00876944">
        <w:rPr>
          <w:rFonts w:ascii="Times New Roman" w:hAnsi="Times New Roman" w:cs="Times New Roman"/>
          <w:sz w:val="24"/>
          <w:szCs w:val="24"/>
        </w:rPr>
        <w:t>внебюджета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3F76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9A67C9" w:rsidRPr="009A67C9" w:rsidRDefault="009A67C9" w:rsidP="003F7668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>Заявка на участие в электронном аукционе направляется участником такого аукциона оператору электронной площадки, адрес которой указан в настоящем 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9A67C9" w:rsidRPr="009A67C9" w:rsidRDefault="009A67C9" w:rsidP="003F766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876944">
        <w:rPr>
          <w:rFonts w:ascii="Times New Roman" w:hAnsi="Times New Roman" w:cs="Times New Roman"/>
          <w:sz w:val="24"/>
          <w:szCs w:val="24"/>
        </w:rPr>
        <w:t xml:space="preserve"> </w:t>
      </w:r>
      <w:r w:rsidR="00415FFF">
        <w:rPr>
          <w:rFonts w:ascii="Times New Roman" w:hAnsi="Times New Roman" w:cs="Times New Roman"/>
          <w:sz w:val="24"/>
          <w:szCs w:val="24"/>
        </w:rPr>
        <w:t>17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876944">
        <w:rPr>
          <w:rFonts w:ascii="Times New Roman" w:hAnsi="Times New Roman" w:cs="Times New Roman"/>
          <w:sz w:val="24"/>
          <w:szCs w:val="24"/>
        </w:rPr>
        <w:t>03</w:t>
      </w:r>
      <w:r w:rsidRPr="009A67C9">
        <w:rPr>
          <w:rFonts w:ascii="Times New Roman" w:hAnsi="Times New Roman" w:cs="Times New Roman"/>
          <w:sz w:val="24"/>
          <w:szCs w:val="24"/>
        </w:rPr>
        <w:t>.201</w:t>
      </w:r>
      <w:r w:rsidR="00876944">
        <w:rPr>
          <w:rFonts w:ascii="Times New Roman" w:hAnsi="Times New Roman" w:cs="Times New Roman"/>
          <w:sz w:val="24"/>
          <w:szCs w:val="24"/>
        </w:rPr>
        <w:t>6</w:t>
      </w:r>
      <w:r w:rsidRPr="009A67C9">
        <w:rPr>
          <w:rFonts w:ascii="Times New Roman" w:hAnsi="Times New Roman" w:cs="Times New Roman"/>
          <w:sz w:val="24"/>
          <w:szCs w:val="24"/>
        </w:rPr>
        <w:t xml:space="preserve"> г., </w:t>
      </w:r>
      <w:r w:rsidR="0095718B">
        <w:rPr>
          <w:rFonts w:ascii="Times New Roman" w:hAnsi="Times New Roman" w:cs="Times New Roman"/>
          <w:sz w:val="24"/>
          <w:szCs w:val="24"/>
        </w:rPr>
        <w:t>9</w:t>
      </w:r>
      <w:r w:rsidRPr="009A67C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5718B">
        <w:rPr>
          <w:rFonts w:ascii="Times New Roman" w:hAnsi="Times New Roman" w:cs="Times New Roman"/>
          <w:sz w:val="24"/>
          <w:szCs w:val="24"/>
        </w:rPr>
        <w:t xml:space="preserve"> 00 минут по московскому времени.</w:t>
      </w:r>
    </w:p>
    <w:p w:rsidR="009A67C9" w:rsidRPr="009A67C9" w:rsidRDefault="009A67C9" w:rsidP="003F766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–  </w:t>
      </w:r>
      <w:r w:rsidR="0095718B">
        <w:rPr>
          <w:rFonts w:ascii="Times New Roman" w:hAnsi="Times New Roman" w:cs="Times New Roman"/>
          <w:sz w:val="24"/>
          <w:szCs w:val="24"/>
        </w:rPr>
        <w:t>2</w:t>
      </w:r>
      <w:r w:rsidR="00415FFF">
        <w:rPr>
          <w:rFonts w:ascii="Times New Roman" w:hAnsi="Times New Roman" w:cs="Times New Roman"/>
          <w:sz w:val="24"/>
          <w:szCs w:val="24"/>
        </w:rPr>
        <w:t>1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876944">
        <w:rPr>
          <w:rFonts w:ascii="Times New Roman" w:hAnsi="Times New Roman" w:cs="Times New Roman"/>
          <w:sz w:val="24"/>
          <w:szCs w:val="24"/>
        </w:rPr>
        <w:t>0</w:t>
      </w:r>
      <w:r w:rsidR="0095718B">
        <w:rPr>
          <w:rFonts w:ascii="Times New Roman" w:hAnsi="Times New Roman" w:cs="Times New Roman"/>
          <w:sz w:val="24"/>
          <w:szCs w:val="24"/>
        </w:rPr>
        <w:t>3</w:t>
      </w:r>
      <w:r w:rsidRPr="009A67C9">
        <w:rPr>
          <w:rFonts w:ascii="Times New Roman" w:hAnsi="Times New Roman" w:cs="Times New Roman"/>
          <w:sz w:val="24"/>
          <w:szCs w:val="24"/>
        </w:rPr>
        <w:t>.201</w:t>
      </w:r>
      <w:r w:rsidR="00876944">
        <w:rPr>
          <w:rFonts w:ascii="Times New Roman" w:hAnsi="Times New Roman" w:cs="Times New Roman"/>
          <w:sz w:val="24"/>
          <w:szCs w:val="24"/>
        </w:rPr>
        <w:t>6</w:t>
      </w:r>
      <w:r w:rsidRPr="009A67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67C9" w:rsidRPr="009A67C9" w:rsidRDefault="009A67C9" w:rsidP="003F766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аукциона –   </w:t>
      </w:r>
      <w:r w:rsidR="0095718B">
        <w:rPr>
          <w:rFonts w:ascii="Times New Roman" w:hAnsi="Times New Roman" w:cs="Times New Roman"/>
          <w:sz w:val="24"/>
          <w:szCs w:val="24"/>
        </w:rPr>
        <w:t>2</w:t>
      </w:r>
      <w:r w:rsidR="00415FFF">
        <w:rPr>
          <w:rFonts w:ascii="Times New Roman" w:hAnsi="Times New Roman" w:cs="Times New Roman"/>
          <w:sz w:val="24"/>
          <w:szCs w:val="24"/>
        </w:rPr>
        <w:t>4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876944">
        <w:rPr>
          <w:rFonts w:ascii="Times New Roman" w:hAnsi="Times New Roman" w:cs="Times New Roman"/>
          <w:sz w:val="24"/>
          <w:szCs w:val="24"/>
        </w:rPr>
        <w:t>0</w:t>
      </w:r>
      <w:r w:rsidR="0095718B">
        <w:rPr>
          <w:rFonts w:ascii="Times New Roman" w:hAnsi="Times New Roman" w:cs="Times New Roman"/>
          <w:sz w:val="24"/>
          <w:szCs w:val="24"/>
        </w:rPr>
        <w:t>3</w:t>
      </w:r>
      <w:r w:rsidRPr="009A67C9">
        <w:rPr>
          <w:rFonts w:ascii="Times New Roman" w:hAnsi="Times New Roman" w:cs="Times New Roman"/>
          <w:sz w:val="24"/>
          <w:szCs w:val="24"/>
        </w:rPr>
        <w:t>.201</w:t>
      </w:r>
      <w:r w:rsidR="00876944">
        <w:rPr>
          <w:rFonts w:ascii="Times New Roman" w:hAnsi="Times New Roman" w:cs="Times New Roman"/>
          <w:sz w:val="24"/>
          <w:szCs w:val="24"/>
        </w:rPr>
        <w:t>6</w:t>
      </w:r>
      <w:r w:rsidRPr="009A67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67C9" w:rsidRPr="00D503AC" w:rsidRDefault="009A67C9" w:rsidP="003F766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 w:rsidR="00D503AC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 xml:space="preserve">Размер обеспечения заявки на участие в электронном аукционе составляет 1% начальной (максимальной) цены контракта, </w:t>
      </w:r>
      <w:r w:rsidRPr="00D503AC">
        <w:rPr>
          <w:rFonts w:ascii="Times New Roman" w:hAnsi="Times New Roman" w:cs="Times New Roman"/>
          <w:sz w:val="24"/>
          <w:szCs w:val="24"/>
        </w:rPr>
        <w:lastRenderedPageBreak/>
        <w:t>указанной в настоящем извещении.</w:t>
      </w:r>
      <w:r w:rsidR="00D503AC"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D503AC" w:rsidRDefault="009A67C9" w:rsidP="003F766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 w:rsidR="00D503AC"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 w:rsidR="00D503AC"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9A67C9" w:rsidRPr="009A67C9" w:rsidRDefault="009A67C9" w:rsidP="003F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9A67C9" w:rsidRPr="009A67C9" w:rsidRDefault="009A67C9" w:rsidP="00260E5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9A67C9" w:rsidRDefault="009A67C9" w:rsidP="00260E5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260E57" w:rsidRPr="009A67C9" w:rsidRDefault="00260E57" w:rsidP="00260E5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9A67C9" w:rsidRPr="009A67C9" w:rsidRDefault="009A67C9" w:rsidP="00260E5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 ИНН </w:t>
      </w:r>
      <w:r w:rsidR="00260E57"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 w:rsidR="00260E57"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9A67C9" w:rsidRPr="009A67C9" w:rsidRDefault="00260E57" w:rsidP="00260E5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="009A67C9"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Pr="00260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="009A67C9"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A67C9" w:rsidRPr="009A67C9" w:rsidRDefault="009A67C9" w:rsidP="00260E5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 w:rsidR="00260E57">
        <w:rPr>
          <w:rFonts w:ascii="Times New Roman" w:hAnsi="Times New Roman" w:cs="Times New Roman"/>
          <w:sz w:val="24"/>
          <w:szCs w:val="24"/>
        </w:rPr>
        <w:t>40601810378883000001</w:t>
      </w:r>
    </w:p>
    <w:p w:rsidR="009A67C9" w:rsidRPr="009A67C9" w:rsidRDefault="009A67C9" w:rsidP="00260E5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260E57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. </w:t>
      </w:r>
      <w:r w:rsidR="00260E57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БИК </w:t>
      </w:r>
      <w:r w:rsidR="00260E57">
        <w:rPr>
          <w:rFonts w:ascii="Times New Roman" w:hAnsi="Times New Roman" w:cs="Times New Roman"/>
          <w:sz w:val="24"/>
          <w:szCs w:val="24"/>
        </w:rPr>
        <w:t>047888001</w:t>
      </w:r>
    </w:p>
    <w:p w:rsidR="009A67C9" w:rsidRPr="009A67C9" w:rsidRDefault="009A67C9" w:rsidP="003F7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на оказание </w:t>
      </w:r>
      <w:r w:rsidRPr="009A67C9">
        <w:rPr>
          <w:rFonts w:ascii="Times New Roman" w:hAnsi="Times New Roman" w:cs="Times New Roman"/>
          <w:bCs/>
          <w:sz w:val="24"/>
          <w:szCs w:val="24"/>
        </w:rPr>
        <w:t>у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слуги по установке систем видеонаблюдения с использованием материалов и оборудования Исполнителя</w:t>
      </w:r>
      <w:r w:rsidRPr="009A67C9">
        <w:rPr>
          <w:rFonts w:ascii="Times New Roman" w:hAnsi="Times New Roman" w:cs="Times New Roman"/>
          <w:sz w:val="24"/>
          <w:szCs w:val="24"/>
        </w:rPr>
        <w:t>».</w:t>
      </w:r>
    </w:p>
    <w:p w:rsidR="009A67C9" w:rsidRPr="009A67C9" w:rsidRDefault="009A67C9" w:rsidP="00260E5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9A67C9" w:rsidRPr="009A67C9" w:rsidRDefault="009A67C9" w:rsidP="003F7668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9A67C9" w:rsidRPr="009A67C9" w:rsidRDefault="009A67C9" w:rsidP="003F7668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6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9A67C9" w:rsidRPr="009A67C9" w:rsidRDefault="009A67C9" w:rsidP="003F7668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9A67C9" w:rsidRPr="009A67C9" w:rsidRDefault="009A67C9" w:rsidP="003F7668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9A67C9" w:rsidRPr="009A67C9" w:rsidRDefault="009A67C9" w:rsidP="003F7668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A67C9" w:rsidRPr="009A67C9" w:rsidRDefault="009A67C9" w:rsidP="003F7668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закупки не является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офшорной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компанией.</w:t>
      </w:r>
    </w:p>
    <w:p w:rsidR="009A67C9" w:rsidRPr="009A67C9" w:rsidRDefault="009A67C9" w:rsidP="003F7668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A67C9" w:rsidRPr="009A67C9" w:rsidRDefault="009A67C9" w:rsidP="003F7668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 xml:space="preserve">Преимущества, </w:t>
      </w:r>
      <w:r w:rsidR="00EB03ED">
        <w:rPr>
          <w:sz w:val="24"/>
          <w:szCs w:val="24"/>
        </w:rPr>
        <w:t>предоставляются субъектам малого и среднего предпринимательства.</w:t>
      </w:r>
    </w:p>
    <w:p w:rsidR="009A67C9" w:rsidRPr="009A67C9" w:rsidRDefault="00EB03ED" w:rsidP="00EB03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A67C9" w:rsidRPr="009A67C9">
        <w:rPr>
          <w:rFonts w:ascii="Times New Roman" w:hAnsi="Times New Roman" w:cs="Times New Roman"/>
          <w:sz w:val="24"/>
          <w:szCs w:val="24"/>
        </w:rPr>
        <w:t xml:space="preserve">. 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>
        <w:rPr>
          <w:rFonts w:ascii="Times New Roman" w:hAnsi="Times New Roman" w:cs="Times New Roman"/>
          <w:sz w:val="24"/>
          <w:szCs w:val="24"/>
        </w:rPr>
        <w:t>устанавливаются действующим законодательством в период проведения закупки</w:t>
      </w:r>
      <w:r w:rsidR="009A67C9"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3F766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3F766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3F766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6A" w:rsidRPr="009A67C9" w:rsidRDefault="0043536A" w:rsidP="003F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536A" w:rsidRPr="009A67C9" w:rsidSect="007A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1749EF"/>
    <w:rsid w:val="00260E57"/>
    <w:rsid w:val="003F7668"/>
    <w:rsid w:val="00415FFF"/>
    <w:rsid w:val="00434920"/>
    <w:rsid w:val="0043536A"/>
    <w:rsid w:val="007A529F"/>
    <w:rsid w:val="00876944"/>
    <w:rsid w:val="0095718B"/>
    <w:rsid w:val="009A67C9"/>
    <w:rsid w:val="00A2509A"/>
    <w:rsid w:val="00D466E0"/>
    <w:rsid w:val="00D503AC"/>
    <w:rsid w:val="00EB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FDFa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4DCBCC017BF8A6099D11267EAB6954EBD038DBDDFa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B5A5E6B836FEF6F34B9B9E103EC5BE544583D8BAC117BF8A6099D11267EAB6954EBD078DDBaDH" TargetMode="External"/><Relationship Id="rId5" Type="http://schemas.openxmlformats.org/officeDocument/2006/relationships/hyperlink" Target="http://www.OTC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2016-02-16T07:03:00Z</dcterms:created>
  <dcterms:modified xsi:type="dcterms:W3CDTF">2016-02-29T11:26:00Z</dcterms:modified>
</cp:coreProperties>
</file>