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w:t>
            </w:r>
            <w:r w:rsidR="00773558">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C944B5">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C944B5">
              <w:rPr>
                <w:rFonts w:ascii="Times New Roman" w:eastAsia="Times New Roman" w:hAnsi="Times New Roman"/>
                <w:color w:val="000000"/>
                <w:sz w:val="24"/>
                <w:szCs w:val="24"/>
              </w:rPr>
              <w:t>8</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53003" w:rsidRPr="00BF2A11" w:rsidRDefault="00453003"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53003" w:rsidRPr="00DA0D94">
          <w:rPr>
            <w:rStyle w:val="a5"/>
            <w:sz w:val="24"/>
            <w:szCs w:val="24"/>
            <w:lang w:val="en-US" w:eastAsia="ar-SA"/>
          </w:rPr>
          <w:t>www</w:t>
        </w:r>
        <w:r w:rsidR="00453003" w:rsidRPr="00DA0D94">
          <w:rPr>
            <w:rStyle w:val="a5"/>
            <w:sz w:val="24"/>
            <w:szCs w:val="24"/>
            <w:lang w:eastAsia="ar-SA"/>
          </w:rPr>
          <w:t>.</w:t>
        </w:r>
        <w:proofErr w:type="spellStart"/>
        <w:r w:rsidR="00453003" w:rsidRPr="00DA0D94">
          <w:rPr>
            <w:rStyle w:val="a5"/>
            <w:sz w:val="24"/>
            <w:szCs w:val="24"/>
            <w:lang w:val="en-US" w:eastAsia="ar-SA"/>
          </w:rPr>
          <w:t>rts</w:t>
        </w:r>
        <w:proofErr w:type="spellEnd"/>
        <w:r w:rsidR="00453003" w:rsidRPr="00DA0D94">
          <w:rPr>
            <w:rStyle w:val="a5"/>
            <w:sz w:val="24"/>
            <w:szCs w:val="24"/>
            <w:lang w:eastAsia="ar-SA"/>
          </w:rPr>
          <w:t>-</w:t>
        </w:r>
        <w:r w:rsidR="00453003" w:rsidRPr="00DA0D94">
          <w:rPr>
            <w:rStyle w:val="a5"/>
            <w:sz w:val="24"/>
            <w:szCs w:val="24"/>
            <w:lang w:val="en-US" w:eastAsia="ar-SA"/>
          </w:rPr>
          <w:t>tender</w:t>
        </w:r>
        <w:r w:rsidR="00453003" w:rsidRPr="00DA0D94">
          <w:rPr>
            <w:rStyle w:val="a5"/>
            <w:sz w:val="24"/>
            <w:szCs w:val="24"/>
            <w:lang w:eastAsia="ar-SA"/>
          </w:rPr>
          <w:t>.</w:t>
        </w:r>
        <w:proofErr w:type="spellStart"/>
        <w:r w:rsidR="00453003" w:rsidRPr="00DA0D94">
          <w:rPr>
            <w:rStyle w:val="a5"/>
            <w:sz w:val="24"/>
            <w:szCs w:val="24"/>
            <w:lang w:val="en-US" w:eastAsia="ar-SA"/>
          </w:rPr>
          <w:t>ru</w:t>
        </w:r>
        <w:proofErr w:type="spellEnd"/>
      </w:hyperlink>
      <w:r w:rsidR="00453003">
        <w:rPr>
          <w:sz w:val="24"/>
          <w:szCs w:val="24"/>
          <w:lang w:eastAsia="ar-SA"/>
        </w:rPr>
        <w:t xml:space="preserve"> </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453003" w:rsidRPr="00453003"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453003">
        <w:rPr>
          <w:rFonts w:ascii="Times New Roman" w:hAnsi="Times New Roman" w:cs="Times New Roman"/>
          <w:sz w:val="24"/>
          <w:szCs w:val="24"/>
        </w:rPr>
        <w:t>Объект закупки</w:t>
      </w:r>
      <w:r w:rsidR="0055421A" w:rsidRPr="00453003">
        <w:rPr>
          <w:rFonts w:ascii="Times New Roman" w:hAnsi="Times New Roman" w:cs="Times New Roman"/>
          <w:sz w:val="24"/>
          <w:szCs w:val="24"/>
        </w:rPr>
        <w:t xml:space="preserve"> </w:t>
      </w:r>
      <w:r w:rsidRPr="00453003">
        <w:rPr>
          <w:rFonts w:ascii="Times New Roman" w:hAnsi="Times New Roman" w:cs="Times New Roman"/>
          <w:sz w:val="24"/>
          <w:szCs w:val="24"/>
        </w:rPr>
        <w:t>–</w:t>
      </w:r>
      <w:r w:rsidR="0055421A" w:rsidRPr="00453003">
        <w:rPr>
          <w:rFonts w:ascii="Times New Roman" w:hAnsi="Times New Roman" w:cs="Times New Roman"/>
          <w:sz w:val="24"/>
          <w:szCs w:val="24"/>
        </w:rPr>
        <w:t xml:space="preserve"> </w:t>
      </w:r>
      <w:r w:rsidRPr="00453003">
        <w:rPr>
          <w:rFonts w:ascii="Times New Roman" w:hAnsi="Times New Roman" w:cs="Times New Roman"/>
          <w:bCs/>
          <w:sz w:val="24"/>
          <w:szCs w:val="24"/>
        </w:rPr>
        <w:t>у</w:t>
      </w:r>
      <w:r w:rsidRPr="00453003">
        <w:rPr>
          <w:rFonts w:ascii="Times New Roman" w:hAnsi="Times New Roman" w:cs="Times New Roman"/>
          <w:color w:val="000000"/>
          <w:sz w:val="24"/>
          <w:szCs w:val="24"/>
        </w:rPr>
        <w:t>слуг</w:t>
      </w:r>
      <w:r w:rsidR="00453003" w:rsidRPr="00453003">
        <w:rPr>
          <w:rFonts w:ascii="Times New Roman" w:hAnsi="Times New Roman" w:cs="Times New Roman"/>
          <w:color w:val="000000"/>
          <w:sz w:val="24"/>
          <w:szCs w:val="24"/>
        </w:rPr>
        <w:t>и</w:t>
      </w:r>
      <w:r w:rsidRPr="00453003">
        <w:rPr>
          <w:rFonts w:ascii="Times New Roman" w:hAnsi="Times New Roman" w:cs="Times New Roman"/>
          <w:color w:val="000000"/>
          <w:sz w:val="24"/>
          <w:szCs w:val="24"/>
        </w:rPr>
        <w:t xml:space="preserve"> </w:t>
      </w:r>
      <w:r w:rsidR="00453003" w:rsidRPr="00453003">
        <w:rPr>
          <w:rFonts w:ascii="Times New Roman" w:hAnsi="Times New Roman" w:cs="Times New Roman"/>
          <w:color w:val="000000"/>
          <w:sz w:val="24"/>
          <w:szCs w:val="24"/>
        </w:rPr>
        <w:t xml:space="preserve">по </w:t>
      </w:r>
      <w:r w:rsidR="00685C9E">
        <w:rPr>
          <w:rFonts w:ascii="Times New Roman" w:hAnsi="Times New Roman" w:cs="Times New Roman"/>
          <w:color w:val="000000"/>
          <w:sz w:val="24"/>
          <w:szCs w:val="24"/>
        </w:rPr>
        <w:t xml:space="preserve">охране помещений ГПОАУ ЯО Ярославского педагогического колледжа </w:t>
      </w:r>
      <w:r w:rsidR="00C60277">
        <w:rPr>
          <w:rFonts w:ascii="Times New Roman" w:hAnsi="Times New Roman" w:cs="Times New Roman"/>
          <w:color w:val="000000"/>
          <w:sz w:val="24"/>
          <w:szCs w:val="24"/>
        </w:rPr>
        <w:t>с 01.0</w:t>
      </w:r>
      <w:r w:rsidR="00C944B5">
        <w:rPr>
          <w:rFonts w:ascii="Times New Roman" w:hAnsi="Times New Roman" w:cs="Times New Roman"/>
          <w:color w:val="000000"/>
          <w:sz w:val="24"/>
          <w:szCs w:val="24"/>
        </w:rPr>
        <w:t>7</w:t>
      </w:r>
      <w:r w:rsidR="00C60277">
        <w:rPr>
          <w:rFonts w:ascii="Times New Roman" w:hAnsi="Times New Roman" w:cs="Times New Roman"/>
          <w:color w:val="000000"/>
          <w:sz w:val="24"/>
          <w:szCs w:val="24"/>
        </w:rPr>
        <w:t>.2018 по 3</w:t>
      </w:r>
      <w:r w:rsidR="00C944B5">
        <w:rPr>
          <w:rFonts w:ascii="Times New Roman" w:hAnsi="Times New Roman" w:cs="Times New Roman"/>
          <w:color w:val="000000"/>
          <w:sz w:val="24"/>
          <w:szCs w:val="24"/>
        </w:rPr>
        <w:t>1</w:t>
      </w:r>
      <w:r w:rsidR="00C60277">
        <w:rPr>
          <w:rFonts w:ascii="Times New Roman" w:hAnsi="Times New Roman" w:cs="Times New Roman"/>
          <w:color w:val="000000"/>
          <w:sz w:val="24"/>
          <w:szCs w:val="24"/>
        </w:rPr>
        <w:t>.</w:t>
      </w:r>
      <w:r w:rsidR="00C944B5">
        <w:rPr>
          <w:rFonts w:ascii="Times New Roman" w:hAnsi="Times New Roman" w:cs="Times New Roman"/>
          <w:color w:val="000000"/>
          <w:sz w:val="24"/>
          <w:szCs w:val="24"/>
        </w:rPr>
        <w:t>12</w:t>
      </w:r>
      <w:r w:rsidR="00C60277">
        <w:rPr>
          <w:rFonts w:ascii="Times New Roman" w:hAnsi="Times New Roman" w:cs="Times New Roman"/>
          <w:color w:val="000000"/>
          <w:sz w:val="24"/>
          <w:szCs w:val="24"/>
        </w:rPr>
        <w:t>.2018</w:t>
      </w:r>
      <w:r w:rsidR="00453003">
        <w:rPr>
          <w:rFonts w:ascii="Times New Roman" w:hAnsi="Times New Roman" w:cs="Times New Roman"/>
          <w:color w:val="000000"/>
          <w:sz w:val="24"/>
          <w:szCs w:val="24"/>
        </w:rPr>
        <w:t>.</w:t>
      </w:r>
      <w:r w:rsidR="0055421A" w:rsidRPr="00453003">
        <w:rPr>
          <w:rFonts w:ascii="Times New Roman" w:hAnsi="Times New Roman" w:cs="Times New Roman"/>
          <w:color w:val="000000"/>
          <w:sz w:val="24"/>
          <w:szCs w:val="24"/>
        </w:rPr>
        <w:t xml:space="preserve"> </w:t>
      </w:r>
    </w:p>
    <w:p w:rsidR="008F7B1E" w:rsidRPr="00453003" w:rsidRDefault="009A67C9" w:rsidP="008F7B1E">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8F7B1E">
        <w:rPr>
          <w:rFonts w:ascii="Times New Roman" w:hAnsi="Times New Roman" w:cs="Times New Roman"/>
          <w:sz w:val="24"/>
          <w:szCs w:val="24"/>
        </w:rPr>
        <w:t xml:space="preserve">Предмет контракта – оказание </w:t>
      </w:r>
      <w:r w:rsidRPr="008F7B1E">
        <w:rPr>
          <w:rFonts w:ascii="Times New Roman" w:hAnsi="Times New Roman" w:cs="Times New Roman"/>
          <w:bCs/>
          <w:sz w:val="24"/>
          <w:szCs w:val="24"/>
        </w:rPr>
        <w:t>у</w:t>
      </w:r>
      <w:r w:rsidRPr="008F7B1E">
        <w:rPr>
          <w:rFonts w:ascii="Times New Roman" w:hAnsi="Times New Roman" w:cs="Times New Roman"/>
          <w:bCs/>
          <w:color w:val="000000"/>
          <w:sz w:val="24"/>
          <w:szCs w:val="24"/>
        </w:rPr>
        <w:t>с</w:t>
      </w:r>
      <w:r w:rsidRPr="008F7B1E">
        <w:rPr>
          <w:rFonts w:ascii="Times New Roman" w:hAnsi="Times New Roman" w:cs="Times New Roman"/>
          <w:color w:val="000000"/>
          <w:sz w:val="24"/>
          <w:szCs w:val="24"/>
        </w:rPr>
        <w:t xml:space="preserve">луг </w:t>
      </w:r>
      <w:r w:rsidR="00453003" w:rsidRPr="008F7B1E">
        <w:rPr>
          <w:rFonts w:ascii="Times New Roman" w:hAnsi="Times New Roman" w:cs="Times New Roman"/>
          <w:color w:val="000000"/>
          <w:sz w:val="24"/>
          <w:szCs w:val="24"/>
        </w:rPr>
        <w:t xml:space="preserve">по </w:t>
      </w:r>
      <w:r w:rsidR="008F7B1E">
        <w:rPr>
          <w:rFonts w:ascii="Times New Roman" w:hAnsi="Times New Roman" w:cs="Times New Roman"/>
          <w:color w:val="000000"/>
          <w:sz w:val="24"/>
          <w:szCs w:val="24"/>
        </w:rPr>
        <w:t xml:space="preserve">охране помещений ГПОАУ ЯО Ярославского педагогического колледжа </w:t>
      </w:r>
      <w:r w:rsidR="00C60277">
        <w:rPr>
          <w:rFonts w:ascii="Times New Roman" w:hAnsi="Times New Roman" w:cs="Times New Roman"/>
          <w:color w:val="000000"/>
          <w:sz w:val="24"/>
          <w:szCs w:val="24"/>
        </w:rPr>
        <w:t>с 01.0</w:t>
      </w:r>
      <w:r w:rsidR="00C944B5">
        <w:rPr>
          <w:rFonts w:ascii="Times New Roman" w:hAnsi="Times New Roman" w:cs="Times New Roman"/>
          <w:color w:val="000000"/>
          <w:sz w:val="24"/>
          <w:szCs w:val="24"/>
        </w:rPr>
        <w:t>7</w:t>
      </w:r>
      <w:r w:rsidR="00C60277">
        <w:rPr>
          <w:rFonts w:ascii="Times New Roman" w:hAnsi="Times New Roman" w:cs="Times New Roman"/>
          <w:color w:val="000000"/>
          <w:sz w:val="24"/>
          <w:szCs w:val="24"/>
        </w:rPr>
        <w:t>.2018 по 3</w:t>
      </w:r>
      <w:r w:rsidR="00C944B5">
        <w:rPr>
          <w:rFonts w:ascii="Times New Roman" w:hAnsi="Times New Roman" w:cs="Times New Roman"/>
          <w:color w:val="000000"/>
          <w:sz w:val="24"/>
          <w:szCs w:val="24"/>
        </w:rPr>
        <w:t>1</w:t>
      </w:r>
      <w:r w:rsidR="00C60277">
        <w:rPr>
          <w:rFonts w:ascii="Times New Roman" w:hAnsi="Times New Roman" w:cs="Times New Roman"/>
          <w:color w:val="000000"/>
          <w:sz w:val="24"/>
          <w:szCs w:val="24"/>
        </w:rPr>
        <w:t>.</w:t>
      </w:r>
      <w:r w:rsidR="00C944B5">
        <w:rPr>
          <w:rFonts w:ascii="Times New Roman" w:hAnsi="Times New Roman" w:cs="Times New Roman"/>
          <w:color w:val="000000"/>
          <w:sz w:val="24"/>
          <w:szCs w:val="24"/>
        </w:rPr>
        <w:t>12</w:t>
      </w:r>
      <w:r w:rsidR="00C60277">
        <w:rPr>
          <w:rFonts w:ascii="Times New Roman" w:hAnsi="Times New Roman" w:cs="Times New Roman"/>
          <w:color w:val="000000"/>
          <w:sz w:val="24"/>
          <w:szCs w:val="24"/>
        </w:rPr>
        <w:t>.2018</w:t>
      </w:r>
      <w:r w:rsidR="008F7B1E">
        <w:rPr>
          <w:rFonts w:ascii="Times New Roman" w:hAnsi="Times New Roman" w:cs="Times New Roman"/>
          <w:color w:val="000000"/>
          <w:sz w:val="24"/>
          <w:szCs w:val="24"/>
        </w:rPr>
        <w:t>.</w:t>
      </w:r>
      <w:r w:rsidR="008F7B1E" w:rsidRPr="00453003">
        <w:rPr>
          <w:rFonts w:ascii="Times New Roman" w:hAnsi="Times New Roman" w:cs="Times New Roman"/>
          <w:color w:val="000000"/>
          <w:sz w:val="24"/>
          <w:szCs w:val="24"/>
        </w:rPr>
        <w:t xml:space="preserve"> </w:t>
      </w:r>
    </w:p>
    <w:p w:rsidR="00453003" w:rsidRPr="008F7B1E" w:rsidRDefault="00453003" w:rsidP="008F7B1E">
      <w:pPr>
        <w:tabs>
          <w:tab w:val="left" w:pos="993"/>
        </w:tabs>
        <w:spacing w:after="0" w:line="240" w:lineRule="auto"/>
        <w:ind w:left="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w:t>
      </w:r>
      <w:r w:rsidR="00C67EE1">
        <w:rPr>
          <w:rFonts w:ascii="Times New Roman" w:hAnsi="Times New Roman" w:cs="Times New Roman"/>
          <w:bCs/>
          <w:sz w:val="24"/>
          <w:szCs w:val="24"/>
        </w:rPr>
        <w:t>ой</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е</w:t>
      </w:r>
      <w:r w:rsidRPr="009A67C9">
        <w:rPr>
          <w:rFonts w:ascii="Times New Roman" w:hAnsi="Times New Roman" w:cs="Times New Roman"/>
          <w:bCs/>
          <w:sz w:val="24"/>
          <w:szCs w:val="24"/>
        </w:rPr>
        <w:t xml:space="preserve"> установлены в </w:t>
      </w:r>
      <w:r w:rsidR="00C67EE1">
        <w:rPr>
          <w:rFonts w:ascii="Times New Roman" w:hAnsi="Times New Roman" w:cs="Times New Roman"/>
          <w:bCs/>
          <w:sz w:val="24"/>
          <w:szCs w:val="24"/>
        </w:rPr>
        <w:t>Разделе 3 «Техническое задание» документации об аукционе в электронной форме.</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а</w:t>
      </w:r>
      <w:r w:rsidRPr="009A67C9">
        <w:rPr>
          <w:rFonts w:ascii="Times New Roman" w:hAnsi="Times New Roman" w:cs="Times New Roman"/>
          <w:bCs/>
          <w:sz w:val="24"/>
          <w:szCs w:val="24"/>
        </w:rPr>
        <w:t>, являющ</w:t>
      </w:r>
      <w:r w:rsidR="00C67EE1">
        <w:rPr>
          <w:rFonts w:ascii="Times New Roman" w:hAnsi="Times New Roman" w:cs="Times New Roman"/>
          <w:bCs/>
          <w:sz w:val="24"/>
          <w:szCs w:val="24"/>
        </w:rPr>
        <w:t>ая</w:t>
      </w:r>
      <w:r w:rsidRPr="009A67C9">
        <w:rPr>
          <w:rFonts w:ascii="Times New Roman" w:hAnsi="Times New Roman" w:cs="Times New Roman"/>
          <w:bCs/>
          <w:sz w:val="24"/>
          <w:szCs w:val="24"/>
        </w:rPr>
        <w:t>ся предметом контракта, должн</w:t>
      </w:r>
      <w:r w:rsidR="00C67EE1">
        <w:rPr>
          <w:rFonts w:ascii="Times New Roman" w:hAnsi="Times New Roman" w:cs="Times New Roman"/>
          <w:bCs/>
          <w:sz w:val="24"/>
          <w:szCs w:val="24"/>
        </w:rPr>
        <w:t>а быть оказана в полном объеме в соответствии с документацией.</w:t>
      </w:r>
    </w:p>
    <w:p w:rsidR="00453003" w:rsidRPr="00453003" w:rsidRDefault="009A67C9" w:rsidP="00453003">
      <w:pPr>
        <w:pStyle w:val="a3"/>
        <w:numPr>
          <w:ilvl w:val="0"/>
          <w:numId w:val="1"/>
        </w:numPr>
        <w:tabs>
          <w:tab w:val="left" w:pos="993"/>
        </w:tabs>
        <w:autoSpaceDE w:val="0"/>
        <w:autoSpaceDN w:val="0"/>
        <w:adjustRightInd w:val="0"/>
        <w:ind w:hanging="502"/>
        <w:jc w:val="both"/>
        <w:rPr>
          <w:sz w:val="24"/>
          <w:szCs w:val="24"/>
        </w:rPr>
      </w:pPr>
      <w:r w:rsidRPr="00453003">
        <w:rPr>
          <w:sz w:val="24"/>
          <w:szCs w:val="24"/>
        </w:rPr>
        <w:t>Услуга оказывается с</w:t>
      </w:r>
      <w:r w:rsidR="00781205" w:rsidRPr="00453003">
        <w:rPr>
          <w:sz w:val="24"/>
          <w:szCs w:val="24"/>
        </w:rPr>
        <w:t xml:space="preserve"> </w:t>
      </w:r>
      <w:r w:rsidR="00453003" w:rsidRPr="00453003">
        <w:rPr>
          <w:sz w:val="24"/>
          <w:szCs w:val="24"/>
        </w:rPr>
        <w:t>01.0</w:t>
      </w:r>
      <w:r w:rsidR="00C944B5">
        <w:rPr>
          <w:sz w:val="24"/>
          <w:szCs w:val="24"/>
        </w:rPr>
        <w:t>7</w:t>
      </w:r>
      <w:r w:rsidR="00453003" w:rsidRPr="00453003">
        <w:rPr>
          <w:sz w:val="24"/>
          <w:szCs w:val="24"/>
        </w:rPr>
        <w:t>.201</w:t>
      </w:r>
      <w:r w:rsidR="00773558">
        <w:rPr>
          <w:sz w:val="24"/>
          <w:szCs w:val="24"/>
        </w:rPr>
        <w:t>8</w:t>
      </w:r>
      <w:r w:rsidR="00781205" w:rsidRPr="00453003">
        <w:rPr>
          <w:sz w:val="24"/>
          <w:szCs w:val="24"/>
        </w:rPr>
        <w:t xml:space="preserve"> </w:t>
      </w:r>
      <w:r w:rsidRPr="00453003">
        <w:rPr>
          <w:bCs/>
          <w:spacing w:val="-5"/>
          <w:sz w:val="24"/>
          <w:szCs w:val="24"/>
        </w:rPr>
        <w:t xml:space="preserve">до </w:t>
      </w:r>
      <w:r w:rsidR="00453003" w:rsidRPr="00453003">
        <w:rPr>
          <w:bCs/>
          <w:spacing w:val="-5"/>
          <w:sz w:val="24"/>
          <w:szCs w:val="24"/>
        </w:rPr>
        <w:t>3</w:t>
      </w:r>
      <w:r w:rsidR="00C944B5">
        <w:rPr>
          <w:bCs/>
          <w:spacing w:val="-5"/>
          <w:sz w:val="24"/>
          <w:szCs w:val="24"/>
        </w:rPr>
        <w:t>1</w:t>
      </w:r>
      <w:r w:rsidRPr="00453003">
        <w:rPr>
          <w:bCs/>
          <w:spacing w:val="-5"/>
          <w:sz w:val="24"/>
          <w:szCs w:val="24"/>
        </w:rPr>
        <w:t>.</w:t>
      </w:r>
      <w:r w:rsidR="00C944B5">
        <w:rPr>
          <w:bCs/>
          <w:spacing w:val="-5"/>
          <w:sz w:val="24"/>
          <w:szCs w:val="24"/>
        </w:rPr>
        <w:t>12</w:t>
      </w:r>
      <w:r w:rsidRPr="00453003">
        <w:rPr>
          <w:bCs/>
          <w:spacing w:val="-5"/>
          <w:sz w:val="24"/>
          <w:szCs w:val="24"/>
        </w:rPr>
        <w:t>.201</w:t>
      </w:r>
      <w:r w:rsidR="00773558">
        <w:rPr>
          <w:bCs/>
          <w:spacing w:val="-5"/>
          <w:sz w:val="24"/>
          <w:szCs w:val="24"/>
        </w:rPr>
        <w:t>8</w:t>
      </w:r>
      <w:r w:rsidR="00781205" w:rsidRPr="00453003">
        <w:rPr>
          <w:bCs/>
          <w:spacing w:val="-5"/>
          <w:sz w:val="24"/>
          <w:szCs w:val="24"/>
        </w:rPr>
        <w:t xml:space="preserve"> </w:t>
      </w:r>
      <w:r w:rsidRPr="00453003">
        <w:rPr>
          <w:sz w:val="24"/>
          <w:szCs w:val="24"/>
        </w:rPr>
        <w:t>года.</w:t>
      </w:r>
    </w:p>
    <w:p w:rsidR="00453003" w:rsidRDefault="009A67C9" w:rsidP="00453003">
      <w:pPr>
        <w:autoSpaceDE w:val="0"/>
        <w:autoSpaceDN w:val="0"/>
        <w:adjustRightInd w:val="0"/>
        <w:spacing w:after="0" w:line="240" w:lineRule="auto"/>
        <w:jc w:val="both"/>
        <w:rPr>
          <w:rFonts w:ascii="Times New Roman" w:hAnsi="Times New Roman" w:cs="Times New Roman"/>
          <w:sz w:val="24"/>
          <w:szCs w:val="24"/>
        </w:rPr>
      </w:pPr>
      <w:r w:rsidRPr="00453003">
        <w:rPr>
          <w:rFonts w:ascii="Times New Roman" w:hAnsi="Times New Roman" w:cs="Times New Roman"/>
          <w:sz w:val="24"/>
          <w:szCs w:val="24"/>
        </w:rPr>
        <w:t xml:space="preserve"> </w:t>
      </w:r>
      <w:r w:rsidR="008F7B1E">
        <w:rPr>
          <w:rFonts w:ascii="Times New Roman" w:hAnsi="Times New Roman" w:cs="Times New Roman"/>
          <w:sz w:val="24"/>
          <w:szCs w:val="24"/>
        </w:rPr>
        <w:t xml:space="preserve">           </w:t>
      </w:r>
      <w:r w:rsidRPr="00453003">
        <w:rPr>
          <w:rFonts w:ascii="Times New Roman" w:hAnsi="Times New Roman" w:cs="Times New Roman"/>
          <w:sz w:val="24"/>
          <w:szCs w:val="24"/>
        </w:rPr>
        <w:t xml:space="preserve">Место оказания услуги – </w:t>
      </w:r>
      <w:r w:rsidR="008F7B1E">
        <w:rPr>
          <w:rFonts w:ascii="Times New Roman" w:hAnsi="Times New Roman" w:cs="Times New Roman"/>
          <w:sz w:val="24"/>
          <w:szCs w:val="24"/>
        </w:rPr>
        <w:t>установить пост физической охраны в помещениях (Объектах) по адресам: Объект № 1 – г. Ярославль, ул. Маланова, д. 14.</w:t>
      </w:r>
    </w:p>
    <w:p w:rsidR="008F7B1E" w:rsidRDefault="008F7B1E" w:rsidP="0045300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Объект № 2 – г. Ярославль, ул. Маланова, д. 12а</w:t>
      </w:r>
    </w:p>
    <w:p w:rsidR="009A67C9" w:rsidRPr="00453003" w:rsidRDefault="009A67C9" w:rsidP="00453003">
      <w:pPr>
        <w:pStyle w:val="a3"/>
        <w:numPr>
          <w:ilvl w:val="0"/>
          <w:numId w:val="2"/>
        </w:numPr>
        <w:autoSpaceDE w:val="0"/>
        <w:autoSpaceDN w:val="0"/>
        <w:adjustRightInd w:val="0"/>
        <w:ind w:hanging="219"/>
        <w:jc w:val="both"/>
        <w:rPr>
          <w:bCs/>
          <w:sz w:val="24"/>
          <w:szCs w:val="24"/>
        </w:rPr>
      </w:pPr>
      <w:r w:rsidRPr="00453003">
        <w:rPr>
          <w:sz w:val="24"/>
          <w:szCs w:val="24"/>
        </w:rPr>
        <w:t xml:space="preserve">Начальная (максимальная) цена контракта – </w:t>
      </w:r>
      <w:r w:rsidR="00C60277">
        <w:rPr>
          <w:sz w:val="24"/>
          <w:szCs w:val="24"/>
        </w:rPr>
        <w:t>7</w:t>
      </w:r>
      <w:r w:rsidR="00C944B5">
        <w:rPr>
          <w:sz w:val="24"/>
          <w:szCs w:val="24"/>
        </w:rPr>
        <w:t>94</w:t>
      </w:r>
      <w:r w:rsidR="00C60277">
        <w:rPr>
          <w:sz w:val="24"/>
          <w:szCs w:val="24"/>
        </w:rPr>
        <w:t xml:space="preserve"> </w:t>
      </w:r>
      <w:r w:rsidR="00C944B5">
        <w:rPr>
          <w:sz w:val="24"/>
          <w:szCs w:val="24"/>
        </w:rPr>
        <w:t>88</w:t>
      </w:r>
      <w:r w:rsidR="00C60277">
        <w:rPr>
          <w:sz w:val="24"/>
          <w:szCs w:val="24"/>
        </w:rPr>
        <w:t>0</w:t>
      </w:r>
      <w:r w:rsidR="008F7B1E">
        <w:rPr>
          <w:sz w:val="24"/>
          <w:szCs w:val="24"/>
        </w:rPr>
        <w:t>,00</w:t>
      </w:r>
      <w:r w:rsidRPr="00453003">
        <w:rPr>
          <w:sz w:val="24"/>
          <w:szCs w:val="24"/>
        </w:rPr>
        <w:t>руб.</w:t>
      </w:r>
      <w:r w:rsidR="00C346C5" w:rsidRPr="00453003">
        <w:rPr>
          <w:sz w:val="24"/>
          <w:szCs w:val="24"/>
        </w:rPr>
        <w:t xml:space="preserve">, </w:t>
      </w:r>
      <w:r w:rsidR="008F7B1E">
        <w:rPr>
          <w:sz w:val="24"/>
          <w:szCs w:val="24"/>
        </w:rPr>
        <w:t>без</w:t>
      </w:r>
      <w:r w:rsidR="00C346C5" w:rsidRPr="00453003">
        <w:rPr>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за счет средств бюджета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электронном аукционе направляется участником такого аукциона оператору электронной площадки, адрес которой указан в настоящем </w:t>
      </w:r>
      <w:r w:rsidRPr="009A67C9">
        <w:rPr>
          <w:rFonts w:ascii="Times New Roman" w:hAnsi="Times New Roman" w:cs="Times New Roman"/>
          <w:color w:val="000000"/>
          <w:sz w:val="24"/>
          <w:szCs w:val="24"/>
        </w:rPr>
        <w:lastRenderedPageBreak/>
        <w:t>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BB34EC">
        <w:rPr>
          <w:rFonts w:ascii="Times New Roman" w:hAnsi="Times New Roman" w:cs="Times New Roman"/>
          <w:sz w:val="24"/>
          <w:szCs w:val="24"/>
        </w:rPr>
        <w:t>0</w:t>
      </w:r>
      <w:r w:rsidR="00C944B5">
        <w:rPr>
          <w:rFonts w:ascii="Times New Roman" w:hAnsi="Times New Roman" w:cs="Times New Roman"/>
          <w:sz w:val="24"/>
          <w:szCs w:val="24"/>
        </w:rPr>
        <w:t>6</w:t>
      </w:r>
      <w:r w:rsidRPr="00AC2023">
        <w:rPr>
          <w:rFonts w:ascii="Times New Roman" w:hAnsi="Times New Roman" w:cs="Times New Roman"/>
          <w:sz w:val="24"/>
          <w:szCs w:val="24"/>
        </w:rPr>
        <w:t>.</w:t>
      </w:r>
      <w:r w:rsidR="00C944B5">
        <w:rPr>
          <w:rFonts w:ascii="Times New Roman" w:hAnsi="Times New Roman" w:cs="Times New Roman"/>
          <w:sz w:val="24"/>
          <w:szCs w:val="24"/>
        </w:rPr>
        <w:t>06</w:t>
      </w:r>
      <w:r w:rsidRPr="00AC2023">
        <w:rPr>
          <w:rFonts w:ascii="Times New Roman" w:hAnsi="Times New Roman" w:cs="Times New Roman"/>
          <w:sz w:val="24"/>
          <w:szCs w:val="24"/>
        </w:rPr>
        <w:t>.201</w:t>
      </w:r>
      <w:r w:rsidR="00C944B5">
        <w:rPr>
          <w:rFonts w:ascii="Times New Roman" w:hAnsi="Times New Roman" w:cs="Times New Roman"/>
          <w:sz w:val="24"/>
          <w:szCs w:val="24"/>
        </w:rPr>
        <w:t>8</w:t>
      </w:r>
      <w:r w:rsidRPr="00AC2023">
        <w:rPr>
          <w:rFonts w:ascii="Times New Roman" w:hAnsi="Times New Roman" w:cs="Times New Roman"/>
          <w:sz w:val="24"/>
          <w:szCs w:val="24"/>
        </w:rPr>
        <w:t xml:space="preserve">, </w:t>
      </w:r>
      <w:r w:rsidR="007E1A73">
        <w:rPr>
          <w:rFonts w:ascii="Times New Roman" w:hAnsi="Times New Roman" w:cs="Times New Roman"/>
          <w:sz w:val="24"/>
          <w:szCs w:val="24"/>
        </w:rPr>
        <w:t>10</w:t>
      </w:r>
      <w:r w:rsidRPr="00AC2023">
        <w:rPr>
          <w:rFonts w:ascii="Times New Roman" w:hAnsi="Times New Roman" w:cs="Times New Roman"/>
          <w:sz w:val="24"/>
          <w:szCs w:val="24"/>
        </w:rPr>
        <w:t xml:space="preserve"> часов </w:t>
      </w:r>
      <w:r w:rsidR="00BB34EC">
        <w:rPr>
          <w:rFonts w:ascii="Times New Roman" w:hAnsi="Times New Roman" w:cs="Times New Roman"/>
          <w:sz w:val="24"/>
          <w:szCs w:val="24"/>
        </w:rPr>
        <w:t>0</w:t>
      </w:r>
      <w:r w:rsidR="00833369">
        <w:rPr>
          <w:rFonts w:ascii="Times New Roman" w:hAnsi="Times New Roman" w:cs="Times New Roman"/>
          <w:sz w:val="24"/>
          <w:szCs w:val="24"/>
        </w:rPr>
        <w:t>0</w:t>
      </w:r>
      <w:r w:rsidRPr="00AC2023">
        <w:rPr>
          <w:rFonts w:ascii="Times New Roman" w:hAnsi="Times New Roman" w:cs="Times New Roman"/>
          <w:sz w:val="24"/>
          <w:szCs w:val="24"/>
        </w:rPr>
        <w:t xml:space="preserve"> минут</w:t>
      </w:r>
      <w:r w:rsidR="004338F8" w:rsidRPr="00AC2023">
        <w:rPr>
          <w:rFonts w:ascii="Times New Roman" w:hAnsi="Times New Roman" w:cs="Times New Roman"/>
          <w:sz w:val="24"/>
          <w:szCs w:val="24"/>
        </w:rPr>
        <w:t xml:space="preserve"> по московскому времени.</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w:t>
      </w:r>
      <w:proofErr w:type="gramStart"/>
      <w:r w:rsidRPr="00AC2023">
        <w:rPr>
          <w:rFonts w:ascii="Times New Roman" w:hAnsi="Times New Roman" w:cs="Times New Roman"/>
          <w:sz w:val="24"/>
          <w:szCs w:val="24"/>
        </w:rPr>
        <w:t>окончания срока рассмотрения первых частей заявок</w:t>
      </w:r>
      <w:proofErr w:type="gramEnd"/>
      <w:r w:rsidRPr="00AC2023">
        <w:rPr>
          <w:rFonts w:ascii="Times New Roman" w:hAnsi="Times New Roman" w:cs="Times New Roman"/>
          <w:sz w:val="24"/>
          <w:szCs w:val="24"/>
        </w:rPr>
        <w:t xml:space="preserve"> на участие в электронном аукционе –  </w:t>
      </w:r>
      <w:r w:rsidR="00BB34EC">
        <w:rPr>
          <w:rFonts w:ascii="Times New Roman" w:hAnsi="Times New Roman" w:cs="Times New Roman"/>
          <w:sz w:val="24"/>
          <w:szCs w:val="24"/>
        </w:rPr>
        <w:t>0</w:t>
      </w:r>
      <w:r w:rsidR="00027FCC">
        <w:rPr>
          <w:rFonts w:ascii="Times New Roman" w:hAnsi="Times New Roman" w:cs="Times New Roman"/>
          <w:sz w:val="24"/>
          <w:szCs w:val="24"/>
        </w:rPr>
        <w:t>8</w:t>
      </w:r>
      <w:r w:rsidRPr="00AC2023">
        <w:rPr>
          <w:rFonts w:ascii="Times New Roman" w:hAnsi="Times New Roman" w:cs="Times New Roman"/>
          <w:sz w:val="24"/>
          <w:szCs w:val="24"/>
        </w:rPr>
        <w:t>.</w:t>
      </w:r>
      <w:r w:rsidR="00C944B5">
        <w:rPr>
          <w:rFonts w:ascii="Times New Roman" w:hAnsi="Times New Roman" w:cs="Times New Roman"/>
          <w:sz w:val="24"/>
          <w:szCs w:val="24"/>
        </w:rPr>
        <w:t>06</w:t>
      </w:r>
      <w:r w:rsidRPr="00AC2023">
        <w:rPr>
          <w:rFonts w:ascii="Times New Roman" w:hAnsi="Times New Roman" w:cs="Times New Roman"/>
          <w:sz w:val="24"/>
          <w:szCs w:val="24"/>
        </w:rPr>
        <w:t>.201</w:t>
      </w:r>
      <w:r w:rsidR="00C944B5">
        <w:rPr>
          <w:rFonts w:ascii="Times New Roman" w:hAnsi="Times New Roman" w:cs="Times New Roman"/>
          <w:sz w:val="24"/>
          <w:szCs w:val="24"/>
        </w:rPr>
        <w:t>8</w:t>
      </w:r>
      <w:r w:rsidRPr="00AC2023">
        <w:rPr>
          <w:rFonts w:ascii="Times New Roman" w:hAnsi="Times New Roman" w:cs="Times New Roman"/>
          <w:sz w:val="24"/>
          <w:szCs w:val="24"/>
        </w:rPr>
        <w:t>.</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Дата пров</w:t>
      </w:r>
      <w:r w:rsidR="00B2444B">
        <w:rPr>
          <w:rFonts w:ascii="Times New Roman" w:hAnsi="Times New Roman" w:cs="Times New Roman"/>
          <w:sz w:val="24"/>
          <w:szCs w:val="24"/>
        </w:rPr>
        <w:t xml:space="preserve">едения электронного аукциона – </w:t>
      </w:r>
      <w:r w:rsidR="00C944B5">
        <w:rPr>
          <w:rFonts w:ascii="Times New Roman" w:hAnsi="Times New Roman" w:cs="Times New Roman"/>
          <w:sz w:val="24"/>
          <w:szCs w:val="24"/>
        </w:rPr>
        <w:t>13</w:t>
      </w:r>
      <w:r w:rsidRPr="00AC2023">
        <w:rPr>
          <w:rFonts w:ascii="Times New Roman" w:hAnsi="Times New Roman" w:cs="Times New Roman"/>
          <w:sz w:val="24"/>
          <w:szCs w:val="24"/>
        </w:rPr>
        <w:t>.</w:t>
      </w:r>
      <w:r w:rsidR="00C944B5">
        <w:rPr>
          <w:rFonts w:ascii="Times New Roman" w:hAnsi="Times New Roman" w:cs="Times New Roman"/>
          <w:sz w:val="24"/>
          <w:szCs w:val="24"/>
        </w:rPr>
        <w:t>06</w:t>
      </w:r>
      <w:r w:rsidRPr="00AC2023">
        <w:rPr>
          <w:rFonts w:ascii="Times New Roman" w:hAnsi="Times New Roman" w:cs="Times New Roman"/>
          <w:sz w:val="24"/>
          <w:szCs w:val="24"/>
        </w:rPr>
        <w:t>.201</w:t>
      </w:r>
      <w:bookmarkStart w:id="0" w:name="_GoBack"/>
      <w:bookmarkEnd w:id="0"/>
      <w:r w:rsidR="00C944B5">
        <w:rPr>
          <w:rFonts w:ascii="Times New Roman" w:hAnsi="Times New Roman" w:cs="Times New Roman"/>
          <w:sz w:val="24"/>
          <w:szCs w:val="24"/>
        </w:rPr>
        <w:t>8</w:t>
      </w:r>
      <w:r w:rsidR="00BB34EC">
        <w:rPr>
          <w:rFonts w:ascii="Times New Roman" w:hAnsi="Times New Roman" w:cs="Times New Roman"/>
          <w:sz w:val="24"/>
          <w:szCs w:val="24"/>
        </w:rPr>
        <w:t xml:space="preserve"> в соответствии с регламентом работы электронной площадки.</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C27DCD" w:rsidRDefault="009A67C9" w:rsidP="00C27DC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 xml:space="preserve">Отделение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г.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БИК </w:t>
      </w:r>
      <w:r w:rsidR="00260E57" w:rsidRPr="00C27DCD">
        <w:rPr>
          <w:rFonts w:ascii="Times New Roman" w:hAnsi="Times New Roman" w:cs="Times New Roman"/>
          <w:sz w:val="24"/>
          <w:szCs w:val="24"/>
        </w:rPr>
        <w:t>047888001</w:t>
      </w:r>
    </w:p>
    <w:p w:rsidR="009A67C9" w:rsidRPr="00833369" w:rsidRDefault="009A67C9" w:rsidP="00833369">
      <w:pPr>
        <w:tabs>
          <w:tab w:val="left" w:pos="993"/>
        </w:tabs>
        <w:spacing w:after="0" w:line="240" w:lineRule="auto"/>
        <w:ind w:firstLine="708"/>
        <w:jc w:val="both"/>
        <w:rPr>
          <w:rFonts w:ascii="Times New Roman" w:hAnsi="Times New Roman" w:cs="Times New Roman"/>
          <w:sz w:val="24"/>
          <w:szCs w:val="24"/>
        </w:rPr>
      </w:pPr>
      <w:r w:rsidRPr="00C27DCD">
        <w:rPr>
          <w:rFonts w:ascii="Times New Roman" w:hAnsi="Times New Roman" w:cs="Times New Roman"/>
          <w:sz w:val="24"/>
          <w:szCs w:val="24"/>
        </w:rPr>
        <w:t xml:space="preserve">Назначение платежа: «обеспечение исполнения контракта </w:t>
      </w:r>
      <w:r w:rsidR="009D200F">
        <w:rPr>
          <w:rFonts w:ascii="Times New Roman" w:hAnsi="Times New Roman" w:cs="Times New Roman"/>
          <w:sz w:val="24"/>
          <w:szCs w:val="24"/>
        </w:rPr>
        <w:t xml:space="preserve">по оказанию услуг по </w:t>
      </w:r>
      <w:r w:rsidR="00833369">
        <w:rPr>
          <w:rFonts w:ascii="Times New Roman" w:hAnsi="Times New Roman" w:cs="Times New Roman"/>
          <w:color w:val="000000"/>
          <w:sz w:val="24"/>
          <w:szCs w:val="24"/>
        </w:rPr>
        <w:t xml:space="preserve">охране помещений ГПОАУ ЯО Ярославского педагогического колледжа </w:t>
      </w:r>
      <w:r w:rsidR="002B3687">
        <w:rPr>
          <w:rFonts w:ascii="Times New Roman" w:hAnsi="Times New Roman" w:cs="Times New Roman"/>
          <w:color w:val="000000"/>
          <w:sz w:val="24"/>
          <w:szCs w:val="24"/>
        </w:rPr>
        <w:t>с 01.0</w:t>
      </w:r>
      <w:r w:rsidR="00C944B5">
        <w:rPr>
          <w:rFonts w:ascii="Times New Roman" w:hAnsi="Times New Roman" w:cs="Times New Roman"/>
          <w:color w:val="000000"/>
          <w:sz w:val="24"/>
          <w:szCs w:val="24"/>
        </w:rPr>
        <w:t>7</w:t>
      </w:r>
      <w:r w:rsidR="002B3687">
        <w:rPr>
          <w:rFonts w:ascii="Times New Roman" w:hAnsi="Times New Roman" w:cs="Times New Roman"/>
          <w:color w:val="000000"/>
          <w:sz w:val="24"/>
          <w:szCs w:val="24"/>
        </w:rPr>
        <w:t>.201</w:t>
      </w:r>
      <w:r w:rsidR="00C944B5">
        <w:rPr>
          <w:rFonts w:ascii="Times New Roman" w:hAnsi="Times New Roman" w:cs="Times New Roman"/>
          <w:color w:val="000000"/>
          <w:sz w:val="24"/>
          <w:szCs w:val="24"/>
        </w:rPr>
        <w:t>8 по 31</w:t>
      </w:r>
      <w:r w:rsidR="002B3687">
        <w:rPr>
          <w:rFonts w:ascii="Times New Roman" w:hAnsi="Times New Roman" w:cs="Times New Roman"/>
          <w:color w:val="000000"/>
          <w:sz w:val="24"/>
          <w:szCs w:val="24"/>
        </w:rPr>
        <w:t>.</w:t>
      </w:r>
      <w:r w:rsidR="00C944B5">
        <w:rPr>
          <w:rFonts w:ascii="Times New Roman" w:hAnsi="Times New Roman" w:cs="Times New Roman"/>
          <w:color w:val="000000"/>
          <w:sz w:val="24"/>
          <w:szCs w:val="24"/>
        </w:rPr>
        <w:t>12</w:t>
      </w:r>
      <w:r w:rsidR="002B3687">
        <w:rPr>
          <w:rFonts w:ascii="Times New Roman" w:hAnsi="Times New Roman" w:cs="Times New Roman"/>
          <w:color w:val="000000"/>
          <w:sz w:val="24"/>
          <w:szCs w:val="24"/>
        </w:rPr>
        <w:t>.2018</w:t>
      </w:r>
      <w:r w:rsidR="00CD16F3">
        <w:rPr>
          <w:rFonts w:ascii="Times New Roman" w:hAnsi="Times New Roman" w:cs="Times New Roman"/>
          <w:color w:val="000000"/>
          <w:sz w:val="24"/>
          <w:szCs w:val="24"/>
        </w:rPr>
        <w:t>»</w:t>
      </w:r>
      <w:r w:rsidR="00833369">
        <w:rPr>
          <w:rFonts w:ascii="Times New Roman" w:hAnsi="Times New Roman" w:cs="Times New Roman"/>
          <w:color w:val="000000"/>
          <w:sz w:val="24"/>
          <w:szCs w:val="24"/>
        </w:rPr>
        <w:t>.</w:t>
      </w:r>
      <w:r w:rsidR="00833369" w:rsidRPr="00453003">
        <w:rPr>
          <w:rFonts w:ascii="Times New Roman" w:hAnsi="Times New Roman" w:cs="Times New Roman"/>
          <w:color w:val="000000"/>
          <w:sz w:val="24"/>
          <w:szCs w:val="24"/>
        </w:rPr>
        <w:t xml:space="preserve"> </w:t>
      </w:r>
    </w:p>
    <w:p w:rsidR="009A67C9" w:rsidRPr="009A67C9" w:rsidRDefault="009A67C9" w:rsidP="009D200F">
      <w:pPr>
        <w:pStyle w:val="a3"/>
        <w:numPr>
          <w:ilvl w:val="0"/>
          <w:numId w:val="2"/>
        </w:numPr>
        <w:tabs>
          <w:tab w:val="left" w:pos="652"/>
          <w:tab w:val="left" w:pos="851"/>
          <w:tab w:val="left" w:pos="993"/>
        </w:tabs>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C67EE1" w:rsidRDefault="00C67EE1"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17331F">
        <w:rPr>
          <w:rFonts w:ascii="Times New Roman" w:hAnsi="Times New Roman" w:cs="Times New Roman"/>
          <w:sz w:val="24"/>
          <w:szCs w:val="24"/>
        </w:rPr>
        <w:t>.</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9A67C9">
        <w:rPr>
          <w:rFonts w:ascii="Times New Roman" w:hAnsi="Times New Roman" w:cs="Times New Roman"/>
          <w:sz w:val="24"/>
          <w:szCs w:val="24"/>
        </w:rP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04E" w:rsidRPr="004E412E" w:rsidRDefault="0009204E" w:rsidP="0009204E">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412E">
        <w:rPr>
          <w:rFonts w:ascii="Times New Roman" w:hAnsi="Times New Roman" w:cs="Times New Roman"/>
          <w:sz w:val="24"/>
          <w:szCs w:val="24"/>
          <w:lang w:eastAsia="en-US"/>
        </w:rPr>
        <w:t xml:space="preserve"> в соответствии с  </w:t>
      </w:r>
      <w:r w:rsidRPr="004E412E">
        <w:rPr>
          <w:rFonts w:ascii="Times New Roman" w:hAnsi="Times New Roman" w:cs="Times New Roman"/>
          <w:color w:val="000000"/>
          <w:sz w:val="24"/>
          <w:szCs w:val="24"/>
          <w:lang w:eastAsia="en-US"/>
        </w:rPr>
        <w:t>Постановлением Правительства РФ от 16.09.2016 №</w:t>
      </w:r>
      <w:r>
        <w:rPr>
          <w:rFonts w:ascii="Times New Roman" w:hAnsi="Times New Roman" w:cs="Times New Roman"/>
          <w:color w:val="000000"/>
          <w:sz w:val="24"/>
          <w:szCs w:val="24"/>
          <w:lang w:eastAsia="en-US"/>
        </w:rPr>
        <w:t xml:space="preserve"> </w:t>
      </w:r>
      <w:r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color w:val="000000"/>
          <w:sz w:val="24"/>
          <w:szCs w:val="24"/>
          <w:lang w:eastAsia="en-US"/>
        </w:rPr>
        <w:t>:</w:t>
      </w:r>
      <w:r w:rsidRPr="004E412E">
        <w:rPr>
          <w:rFonts w:ascii="Times New Roman" w:hAnsi="Times New Roman" w:cs="Times New Roman"/>
          <w:i/>
          <w:color w:val="000000"/>
          <w:sz w:val="24"/>
          <w:szCs w:val="24"/>
          <w:lang w:eastAsia="en-US"/>
        </w:rPr>
        <w:t xml:space="preserve"> </w:t>
      </w:r>
      <w:proofErr w:type="gramEnd"/>
    </w:p>
    <w:p w:rsidR="0009204E" w:rsidRPr="004E412E" w:rsidRDefault="0009204E" w:rsidP="0009204E">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color w:val="000000"/>
          <w:sz w:val="24"/>
          <w:szCs w:val="24"/>
          <w:lang w:eastAsia="en-US"/>
        </w:rPr>
        <w:t xml:space="preserve"> - Для получения приоритета, участник закупки должен указать (декларировать) в первой части  заявки</w:t>
      </w:r>
      <w:r w:rsidRPr="004E412E">
        <w:rPr>
          <w:rFonts w:ascii="Times New Roman" w:hAnsi="Times New Roman" w:cs="Times New Roman"/>
          <w:sz w:val="24"/>
          <w:szCs w:val="24"/>
        </w:rPr>
        <w:t>, содержащей предложение о поставке товара, наименования страны происхождения поставляемого товара.</w:t>
      </w:r>
    </w:p>
    <w:p w:rsidR="0009204E" w:rsidRPr="004E412E" w:rsidRDefault="0009204E" w:rsidP="0009204E">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sz w:val="24"/>
          <w:szCs w:val="24"/>
        </w:rPr>
        <w:t>- Участник закупки несёт ответственность за предоставление недостоверных сведений о стране происхождения товара, указанного в заявке на участие аукционе в электронной форме.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 xml:space="preserve"> -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lastRenderedPageBreak/>
        <w:t xml:space="preserve"> </w:t>
      </w:r>
      <w:proofErr w:type="gramStart"/>
      <w:r w:rsidRPr="004E412E">
        <w:rPr>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4E412E">
        <w:rPr>
          <w:sz w:val="24"/>
          <w:szCs w:val="24"/>
        </w:rPr>
        <w:t>д</w:t>
      </w:r>
      <w:proofErr w:type="spellEnd"/>
      <w:r w:rsidRPr="004E412E">
        <w:rPr>
          <w:sz w:val="24"/>
          <w:szCs w:val="24"/>
        </w:rPr>
        <w:t xml:space="preserve">» пункта 6 Постановления Правительства РФ от 16.09.2016 №925,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изменения начальной (максимальной) цены </w:t>
      </w:r>
      <w:r>
        <w:rPr>
          <w:sz w:val="24"/>
          <w:szCs w:val="24"/>
        </w:rPr>
        <w:t>контракт</w:t>
      </w:r>
      <w:r w:rsidRPr="004E412E">
        <w:rPr>
          <w:sz w:val="24"/>
          <w:szCs w:val="24"/>
        </w:rPr>
        <w:t>а</w:t>
      </w:r>
      <w:proofErr w:type="gramEnd"/>
      <w:r w:rsidRPr="004E412E">
        <w:rPr>
          <w:sz w:val="24"/>
          <w:szCs w:val="24"/>
        </w:rPr>
        <w:t xml:space="preserve">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09204E" w:rsidRPr="004E412E" w:rsidRDefault="0009204E" w:rsidP="0009204E">
      <w:pPr>
        <w:pStyle w:val="a3"/>
        <w:tabs>
          <w:tab w:val="left" w:pos="1843"/>
          <w:tab w:val="left" w:pos="1985"/>
        </w:tabs>
        <w:ind w:left="709"/>
        <w:jc w:val="both"/>
        <w:rPr>
          <w:sz w:val="24"/>
          <w:szCs w:val="24"/>
        </w:rPr>
      </w:pPr>
    </w:p>
    <w:tbl>
      <w:tblPr>
        <w:tblW w:w="9354" w:type="dxa"/>
        <w:tblCellSpacing w:w="15" w:type="dxa"/>
        <w:tblLayout w:type="fixed"/>
        <w:tblCellMar>
          <w:top w:w="15" w:type="dxa"/>
          <w:left w:w="15" w:type="dxa"/>
          <w:bottom w:w="15" w:type="dxa"/>
          <w:right w:w="15" w:type="dxa"/>
        </w:tblCellMar>
        <w:tblLook w:val="00A0"/>
      </w:tblPr>
      <w:tblGrid>
        <w:gridCol w:w="1989"/>
        <w:gridCol w:w="196"/>
        <w:gridCol w:w="3814"/>
        <w:gridCol w:w="283"/>
        <w:gridCol w:w="3072"/>
      </w:tblGrid>
      <w:tr w:rsidR="0009204E" w:rsidRPr="004E412E" w:rsidTr="00E37E00">
        <w:trPr>
          <w:tblCellSpacing w:w="15" w:type="dxa"/>
        </w:trPr>
        <w:tc>
          <w:tcPr>
            <w:tcW w:w="194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Цена единицы товара, работы или услуги</w:t>
            </w:r>
          </w:p>
        </w:tc>
        <w:tc>
          <w:tcPr>
            <w:tcW w:w="166"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78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027"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r>
    </w:tbl>
    <w:p w:rsidR="0009204E" w:rsidRDefault="0009204E" w:rsidP="0009204E">
      <w:pPr>
        <w:pStyle w:val="a9"/>
        <w:shd w:val="clear" w:color="auto" w:fill="FFFFFF"/>
        <w:spacing w:before="0" w:beforeAutospacing="0" w:after="0" w:afterAutospacing="0"/>
        <w:ind w:firstLine="709"/>
        <w:jc w:val="both"/>
      </w:pPr>
    </w:p>
    <w:p w:rsidR="0009204E" w:rsidRDefault="0009204E" w:rsidP="0009204E">
      <w:pPr>
        <w:pStyle w:val="a9"/>
        <w:shd w:val="clear" w:color="auto" w:fill="FFFFFF"/>
        <w:spacing w:before="0" w:beforeAutospacing="0" w:after="0" w:afterAutospacing="0"/>
        <w:ind w:firstLine="709"/>
        <w:jc w:val="both"/>
      </w:pPr>
      <w:r w:rsidRPr="004E412E">
        <w:t xml:space="preserve">Чтобы вычислить коэффициент изменения НМЦ </w:t>
      </w:r>
      <w:r>
        <w:t>контракт</w:t>
      </w:r>
      <w:r w:rsidRPr="004E412E">
        <w:t>а, воспользуйтесь формулой:</w:t>
      </w:r>
    </w:p>
    <w:tbl>
      <w:tblPr>
        <w:tblW w:w="0" w:type="auto"/>
        <w:tblCellSpacing w:w="15" w:type="dxa"/>
        <w:tblLayout w:type="fixed"/>
        <w:tblCellMar>
          <w:top w:w="15" w:type="dxa"/>
          <w:left w:w="15" w:type="dxa"/>
          <w:bottom w:w="15" w:type="dxa"/>
          <w:right w:w="15" w:type="dxa"/>
        </w:tblCellMar>
        <w:tblLook w:val="00A0"/>
      </w:tblPr>
      <w:tblGrid>
        <w:gridCol w:w="3589"/>
        <w:gridCol w:w="284"/>
        <w:gridCol w:w="2581"/>
        <w:gridCol w:w="254"/>
        <w:gridCol w:w="2737"/>
      </w:tblGrid>
      <w:tr w:rsidR="0009204E" w:rsidRPr="004E412E" w:rsidTr="00E37E00">
        <w:trPr>
          <w:tblCellSpacing w:w="15" w:type="dxa"/>
        </w:trPr>
        <w:tc>
          <w:tcPr>
            <w:tcW w:w="354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c>
          <w:tcPr>
            <w:tcW w:w="25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551"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Цена </w:t>
            </w:r>
            <w:r>
              <w:rPr>
                <w:rFonts w:ascii="Times New Roman" w:hAnsi="Times New Roman" w:cs="Times New Roman"/>
                <w:b/>
                <w:sz w:val="24"/>
                <w:szCs w:val="24"/>
              </w:rPr>
              <w:t>контракт</w:t>
            </w:r>
            <w:r w:rsidRPr="004E412E">
              <w:rPr>
                <w:rFonts w:ascii="Times New Roman" w:hAnsi="Times New Roman" w:cs="Times New Roman"/>
                <w:b/>
                <w:sz w:val="24"/>
                <w:szCs w:val="24"/>
              </w:rPr>
              <w:t>а, который заключаете</w:t>
            </w:r>
          </w:p>
        </w:tc>
        <w:tc>
          <w:tcPr>
            <w:tcW w:w="22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692"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НМЦ </w:t>
            </w:r>
            <w:r>
              <w:rPr>
                <w:rFonts w:ascii="Times New Roman" w:hAnsi="Times New Roman" w:cs="Times New Roman"/>
                <w:b/>
                <w:sz w:val="24"/>
                <w:szCs w:val="24"/>
              </w:rPr>
              <w:t>контракт</w:t>
            </w:r>
            <w:r w:rsidRPr="004E412E">
              <w:rPr>
                <w:rFonts w:ascii="Times New Roman" w:hAnsi="Times New Roman" w:cs="Times New Roman"/>
                <w:b/>
                <w:sz w:val="24"/>
                <w:szCs w:val="24"/>
              </w:rPr>
              <w:t xml:space="preserve">а, </w:t>
            </w:r>
            <w:proofErr w:type="gramStart"/>
            <w:r w:rsidRPr="004E412E">
              <w:rPr>
                <w:rFonts w:ascii="Times New Roman" w:hAnsi="Times New Roman" w:cs="Times New Roman"/>
                <w:b/>
                <w:sz w:val="24"/>
                <w:szCs w:val="24"/>
              </w:rPr>
              <w:t>указанная</w:t>
            </w:r>
            <w:proofErr w:type="gramEnd"/>
            <w:r w:rsidRPr="004E412E">
              <w:rPr>
                <w:rFonts w:ascii="Times New Roman" w:hAnsi="Times New Roman" w:cs="Times New Roman"/>
                <w:b/>
                <w:sz w:val="24"/>
                <w:szCs w:val="24"/>
              </w:rPr>
              <w:t xml:space="preserve"> в документации</w:t>
            </w:r>
          </w:p>
        </w:tc>
      </w:tr>
    </w:tbl>
    <w:p w:rsidR="0009204E" w:rsidRPr="004E412E" w:rsidRDefault="0009204E" w:rsidP="0009204E">
      <w:pPr>
        <w:pStyle w:val="a3"/>
        <w:tabs>
          <w:tab w:val="left" w:pos="1843"/>
          <w:tab w:val="left" w:pos="1985"/>
        </w:tabs>
        <w:ind w:left="0" w:firstLine="709"/>
        <w:jc w:val="both"/>
        <w:rPr>
          <w:sz w:val="24"/>
          <w:szCs w:val="24"/>
        </w:rPr>
      </w:pPr>
      <w:r w:rsidRPr="004E412E">
        <w:rPr>
          <w:sz w:val="24"/>
          <w:szCs w:val="24"/>
          <w:lang w:eastAsia="en-US"/>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 xml:space="preserve"> </w:t>
      </w:r>
      <w:proofErr w:type="gramStart"/>
      <w:r w:rsidRPr="004E412E">
        <w:rPr>
          <w:sz w:val="24"/>
          <w:szCs w:val="24"/>
        </w:rPr>
        <w:t xml:space="preserve">- При исполнении </w:t>
      </w:r>
      <w:r>
        <w:rPr>
          <w:sz w:val="24"/>
          <w:szCs w:val="24"/>
        </w:rPr>
        <w:t>контракт</w:t>
      </w:r>
      <w:r w:rsidRPr="004E412E">
        <w:rPr>
          <w:sz w:val="24"/>
          <w:szCs w:val="24"/>
        </w:rPr>
        <w:t>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E412E">
        <w:rPr>
          <w:sz w:val="24"/>
          <w:szCs w:val="24"/>
        </w:rPr>
        <w:t xml:space="preserve"> товаров, указанных в </w:t>
      </w:r>
      <w:r>
        <w:rPr>
          <w:sz w:val="24"/>
          <w:szCs w:val="24"/>
        </w:rPr>
        <w:t>контракт</w:t>
      </w:r>
      <w:r w:rsidRPr="004E412E">
        <w:rPr>
          <w:sz w:val="24"/>
          <w:szCs w:val="24"/>
        </w:rPr>
        <w:t>е.</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 xml:space="preserve"> - 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r w:rsidRPr="004E412E">
        <w:rPr>
          <w:sz w:val="24"/>
          <w:szCs w:val="24"/>
        </w:rPr>
        <w:t>.</w:t>
      </w:r>
    </w:p>
    <w:p w:rsidR="0009204E" w:rsidRPr="0009204E" w:rsidRDefault="0009204E" w:rsidP="0009204E">
      <w:pPr>
        <w:pStyle w:val="a3"/>
        <w:tabs>
          <w:tab w:val="left" w:pos="1843"/>
          <w:tab w:val="left" w:pos="1985"/>
        </w:tabs>
        <w:ind w:left="0" w:firstLine="709"/>
        <w:jc w:val="both"/>
        <w:rPr>
          <w:sz w:val="24"/>
          <w:szCs w:val="24"/>
        </w:rPr>
      </w:pPr>
      <w:r w:rsidRPr="004E412E">
        <w:rPr>
          <w:sz w:val="24"/>
          <w:szCs w:val="24"/>
        </w:rPr>
        <w:t xml:space="preserve"> - В случае</w:t>
      </w:r>
      <w:proofErr w:type="gramStart"/>
      <w:r w:rsidRPr="004E412E">
        <w:rPr>
          <w:sz w:val="24"/>
          <w:szCs w:val="24"/>
        </w:rPr>
        <w:t>,</w:t>
      </w:r>
      <w:proofErr w:type="gramEnd"/>
      <w:r w:rsidRPr="004E412E">
        <w:rPr>
          <w:sz w:val="24"/>
          <w:szCs w:val="24"/>
        </w:rPr>
        <w:t xml:space="preserve"> если победитель  закупки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sidRPr="0009204E">
        <w:rPr>
          <w:sz w:val="24"/>
          <w:szCs w:val="24"/>
        </w:rPr>
        <w:t xml:space="preserve">контракта. </w:t>
      </w:r>
    </w:p>
    <w:p w:rsidR="009A67C9" w:rsidRPr="0009204E" w:rsidRDefault="0009204E" w:rsidP="0009204E">
      <w:pPr>
        <w:tabs>
          <w:tab w:val="left" w:pos="1134"/>
        </w:tabs>
        <w:spacing w:after="0" w:line="240" w:lineRule="auto"/>
        <w:ind w:firstLine="709"/>
        <w:jc w:val="both"/>
        <w:rPr>
          <w:rFonts w:ascii="Times New Roman" w:hAnsi="Times New Roman" w:cs="Times New Roman"/>
          <w:sz w:val="24"/>
          <w:szCs w:val="24"/>
        </w:rPr>
      </w:pPr>
      <w:r w:rsidRPr="0009204E">
        <w:rPr>
          <w:rFonts w:ascii="Times New Roman" w:hAnsi="Times New Roman" w:cs="Times New Roman"/>
          <w:sz w:val="24"/>
          <w:szCs w:val="24"/>
        </w:rPr>
        <w:t>В случае</w:t>
      </w:r>
      <w:proofErr w:type="gramStart"/>
      <w:r w:rsidRPr="0009204E">
        <w:rPr>
          <w:rFonts w:ascii="Times New Roman" w:hAnsi="Times New Roman" w:cs="Times New Roman"/>
          <w:sz w:val="24"/>
          <w:szCs w:val="24"/>
        </w:rPr>
        <w:t>,</w:t>
      </w:r>
      <w:proofErr w:type="gramEnd"/>
      <w:r w:rsidRPr="0009204E">
        <w:rPr>
          <w:rFonts w:ascii="Times New Roman" w:hAnsi="Times New Roman" w:cs="Times New Roman"/>
          <w:sz w:val="24"/>
          <w:szCs w:val="24"/>
        </w:rPr>
        <w:t xml:space="preserve">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контракт с таким победителем заключается по цене, сниженной на 15 процентов от предложенной им цены контракта. В случае</w:t>
      </w:r>
      <w:proofErr w:type="gramStart"/>
      <w:r w:rsidRPr="0009204E">
        <w:rPr>
          <w:rFonts w:ascii="Times New Roman" w:hAnsi="Times New Roman" w:cs="Times New Roman"/>
          <w:sz w:val="24"/>
          <w:szCs w:val="24"/>
        </w:rPr>
        <w:t>,</w:t>
      </w:r>
      <w:proofErr w:type="gramEnd"/>
      <w:r w:rsidRPr="0009204E">
        <w:rPr>
          <w:rFonts w:ascii="Times New Roman" w:hAnsi="Times New Roman" w:cs="Times New Roman"/>
          <w:sz w:val="24"/>
          <w:szCs w:val="24"/>
        </w:rPr>
        <w:t xml:space="preserve"> если победителем аукциона в электронной форме цена контракта снижена до нуля и представленная заявка на участие в аукционе в электронной форме,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контракт с таким победителем заключается по цене, увеличенной на 15 процентов от предложенной им цены контракта</w:t>
      </w: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09204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A67C9"/>
    <w:rsid w:val="00027FCC"/>
    <w:rsid w:val="0009204E"/>
    <w:rsid w:val="000A7A8B"/>
    <w:rsid w:val="000D5A26"/>
    <w:rsid w:val="0017331F"/>
    <w:rsid w:val="001F1978"/>
    <w:rsid w:val="00260838"/>
    <w:rsid w:val="00260E57"/>
    <w:rsid w:val="002B3687"/>
    <w:rsid w:val="002E3166"/>
    <w:rsid w:val="00386516"/>
    <w:rsid w:val="003F7668"/>
    <w:rsid w:val="004338F8"/>
    <w:rsid w:val="00434920"/>
    <w:rsid w:val="0043536A"/>
    <w:rsid w:val="004356CE"/>
    <w:rsid w:val="004519C2"/>
    <w:rsid w:val="00453003"/>
    <w:rsid w:val="004662E4"/>
    <w:rsid w:val="004D2A25"/>
    <w:rsid w:val="00506EFB"/>
    <w:rsid w:val="0051130F"/>
    <w:rsid w:val="005252FB"/>
    <w:rsid w:val="0055421A"/>
    <w:rsid w:val="005713B4"/>
    <w:rsid w:val="00685C9E"/>
    <w:rsid w:val="006C3BFA"/>
    <w:rsid w:val="007060E5"/>
    <w:rsid w:val="00773558"/>
    <w:rsid w:val="00776778"/>
    <w:rsid w:val="00781205"/>
    <w:rsid w:val="007876E8"/>
    <w:rsid w:val="007C6915"/>
    <w:rsid w:val="007E1A73"/>
    <w:rsid w:val="00800A34"/>
    <w:rsid w:val="00833369"/>
    <w:rsid w:val="00876944"/>
    <w:rsid w:val="00893757"/>
    <w:rsid w:val="008F7B1E"/>
    <w:rsid w:val="009A67C9"/>
    <w:rsid w:val="009A750B"/>
    <w:rsid w:val="009D200F"/>
    <w:rsid w:val="009D4FD2"/>
    <w:rsid w:val="00A2509A"/>
    <w:rsid w:val="00AB6864"/>
    <w:rsid w:val="00AC2023"/>
    <w:rsid w:val="00B2444B"/>
    <w:rsid w:val="00B60213"/>
    <w:rsid w:val="00BB34EC"/>
    <w:rsid w:val="00BF2A11"/>
    <w:rsid w:val="00C27DCD"/>
    <w:rsid w:val="00C346C5"/>
    <w:rsid w:val="00C40451"/>
    <w:rsid w:val="00C60277"/>
    <w:rsid w:val="00C67EE1"/>
    <w:rsid w:val="00C86445"/>
    <w:rsid w:val="00C944B5"/>
    <w:rsid w:val="00CC7435"/>
    <w:rsid w:val="00CD16F3"/>
    <w:rsid w:val="00D503AC"/>
    <w:rsid w:val="00D56A5B"/>
    <w:rsid w:val="00D62025"/>
    <w:rsid w:val="00D80F24"/>
    <w:rsid w:val="00DD4590"/>
    <w:rsid w:val="00E2615E"/>
    <w:rsid w:val="00EB03ED"/>
    <w:rsid w:val="00EC5C6D"/>
    <w:rsid w:val="00F61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Balloon Text"/>
    <w:basedOn w:val="a"/>
    <w:link w:val="a8"/>
    <w:uiPriority w:val="99"/>
    <w:semiHidden/>
    <w:unhideWhenUsed/>
    <w:rsid w:val="002E31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166"/>
    <w:rPr>
      <w:rFonts w:ascii="Tahoma" w:hAnsi="Tahoma" w:cs="Tahoma"/>
      <w:sz w:val="16"/>
      <w:szCs w:val="16"/>
    </w:rPr>
  </w:style>
  <w:style w:type="paragraph" w:styleId="a9">
    <w:name w:val="Normal (Web)"/>
    <w:basedOn w:val="a"/>
    <w:rsid w:val="0009204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2017-10-17T07:53:00Z</cp:lastPrinted>
  <dcterms:created xsi:type="dcterms:W3CDTF">2016-05-04T13:21:00Z</dcterms:created>
  <dcterms:modified xsi:type="dcterms:W3CDTF">2018-05-14T11:47:00Z</dcterms:modified>
</cp:coreProperties>
</file>