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05407D">
            <w:pPr>
              <w:rPr>
                <w:color w:val="000000"/>
                <w:sz w:val="24"/>
                <w:szCs w:val="24"/>
              </w:rPr>
            </w:pPr>
            <w:r w:rsidRPr="00B321B4">
              <w:rPr>
                <w:color w:val="000000"/>
                <w:sz w:val="24"/>
                <w:szCs w:val="24"/>
              </w:rPr>
              <w:t>«___»_____________201</w:t>
            </w:r>
            <w:r w:rsidR="0005407D">
              <w:rPr>
                <w:color w:val="000000"/>
                <w:sz w:val="24"/>
                <w:szCs w:val="24"/>
              </w:rPr>
              <w:t>8</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CB0C94">
        <w:rPr>
          <w:b/>
          <w:sz w:val="24"/>
          <w:szCs w:val="24"/>
        </w:rPr>
        <w:t xml:space="preserve">поставку </w:t>
      </w:r>
      <w:r w:rsidR="00EC60CE">
        <w:rPr>
          <w:b/>
          <w:sz w:val="24"/>
          <w:szCs w:val="24"/>
        </w:rPr>
        <w:t>офисной бумаги</w:t>
      </w:r>
      <w:r w:rsidR="00CB0C94">
        <w:rPr>
          <w:b/>
          <w:sz w:val="24"/>
          <w:szCs w:val="24"/>
        </w:rPr>
        <w:t xml:space="preserve"> для нужд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05407D">
        <w:rPr>
          <w:sz w:val="24"/>
          <w:szCs w:val="24"/>
        </w:rPr>
        <w:t>8</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876E44" w:rsidP="00252E68">
      <w:pPr>
        <w:pStyle w:val="1b"/>
        <w:rPr>
          <w:rFonts w:asciiTheme="minorHAnsi" w:eastAsiaTheme="minorEastAsia" w:hAnsiTheme="minorHAnsi" w:cstheme="minorBidi"/>
          <w:noProof/>
        </w:rPr>
      </w:pPr>
      <w:r w:rsidRPr="00876E44">
        <w:fldChar w:fldCharType="begin"/>
      </w:r>
      <w:r w:rsidR="00291D52" w:rsidRPr="00F35F83">
        <w:instrText xml:space="preserve"> TOC \o "1-3" \h \z \u </w:instrText>
      </w:r>
      <w:r w:rsidRPr="00876E44">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DB65DE">
        <w:t>2</w:t>
      </w:r>
      <w:r w:rsidR="00B15187" w:rsidRPr="00F35F83">
        <w:rPr>
          <w:rFonts w:asciiTheme="minorHAnsi" w:eastAsiaTheme="minorEastAsia" w:hAnsiTheme="minorHAnsi" w:cstheme="minorBidi"/>
          <w:noProof/>
        </w:rPr>
        <w:t xml:space="preserve"> </w:t>
      </w:r>
    </w:p>
    <w:p w:rsidR="00291D52" w:rsidRPr="00F35F83" w:rsidRDefault="00876E44" w:rsidP="00252E68">
      <w:pPr>
        <w:pStyle w:val="1b"/>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00DB65DE">
          <w:rPr>
            <w:noProof/>
            <w:webHidden/>
          </w:rPr>
          <w:t>3</w:t>
        </w:r>
      </w:hyperlink>
    </w:p>
    <w:p w:rsidR="00291D52" w:rsidRPr="00F35F83" w:rsidRDefault="00876E44" w:rsidP="005E5197">
      <w:pPr>
        <w:pStyle w:val="29"/>
        <w:rPr>
          <w:rFonts w:asciiTheme="minorHAnsi" w:eastAsiaTheme="minorEastAsia" w:hAnsiTheme="minorHAnsi" w:cstheme="minorBidi"/>
          <w:noProof/>
        </w:rPr>
      </w:pPr>
      <w:hyperlink w:anchor="_Toc429584601" w:history="1">
        <w:r w:rsidR="00291D52" w:rsidRPr="00F35F83">
          <w:rPr>
            <w:rStyle w:val="ae"/>
            <w:iCs/>
            <w:noProof/>
            <w:lang w:eastAsia="ar-SA"/>
          </w:rPr>
          <w:t>А. Введение</w:t>
        </w:r>
        <w:r w:rsidR="00291D52" w:rsidRPr="00F35F83">
          <w:rPr>
            <w:noProof/>
            <w:webHidden/>
          </w:rPr>
          <w:tab/>
        </w:r>
        <w:r w:rsidR="00252E68">
          <w:rPr>
            <w:noProof/>
            <w:webHidden/>
          </w:rPr>
          <w:t>………………………………………………………………………………</w:t>
        </w:r>
        <w:r w:rsidR="001E5A57">
          <w:rPr>
            <w:noProof/>
            <w:webHidden/>
          </w:rPr>
          <w:t>..</w:t>
        </w:r>
        <w:r w:rsidR="00DB65DE">
          <w:rPr>
            <w:noProof/>
            <w:webHidden/>
          </w:rPr>
          <w:t>3</w:t>
        </w:r>
      </w:hyperlink>
    </w:p>
    <w:p w:rsidR="00291D52" w:rsidRPr="00F35F83" w:rsidRDefault="00876E44"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00DB65DE">
          <w:rPr>
            <w:noProof/>
            <w:webHidden/>
            <w:sz w:val="24"/>
            <w:szCs w:val="24"/>
          </w:rPr>
          <w:t>3</w:t>
        </w:r>
      </w:hyperlink>
    </w:p>
    <w:p w:rsidR="00291D52" w:rsidRDefault="00876E44"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Default="00876E44"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Pr="00F35F83" w:rsidRDefault="00876E44"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876E44"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00DB65DE">
          <w:rPr>
            <w:noProof/>
            <w:webHidden/>
            <w:sz w:val="24"/>
            <w:szCs w:val="24"/>
          </w:rPr>
          <w:t>4</w:t>
        </w:r>
      </w:hyperlink>
    </w:p>
    <w:p w:rsidR="00291D52" w:rsidRDefault="00876E44" w:rsidP="00252E68">
      <w:pPr>
        <w:pStyle w:val="38"/>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DB65DE">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876E44" w:rsidP="005E5197">
      <w:pPr>
        <w:pStyle w:val="29"/>
        <w:rPr>
          <w:rFonts w:asciiTheme="minorHAnsi" w:eastAsiaTheme="minorEastAsia" w:hAnsiTheme="minorHAnsi" w:cstheme="minorBidi"/>
          <w:noProof/>
        </w:rPr>
      </w:pPr>
      <w:hyperlink w:anchor="_Toc429584607" w:history="1">
        <w:r w:rsidR="00291D52" w:rsidRPr="00F35F83">
          <w:rPr>
            <w:rStyle w:val="ae"/>
            <w:iCs/>
            <w:noProof/>
            <w:lang w:eastAsia="ar-SA"/>
          </w:rPr>
          <w:t>Б. Документация об Аукционе</w:t>
        </w:r>
        <w:r w:rsidR="00291D52" w:rsidRPr="00F35F83">
          <w:rPr>
            <w:noProof/>
            <w:webHidden/>
          </w:rPr>
          <w:tab/>
        </w:r>
        <w:r w:rsidR="00DB65DE">
          <w:rPr>
            <w:noProof/>
            <w:webHidden/>
          </w:rPr>
          <w:t>4</w:t>
        </w:r>
      </w:hyperlink>
    </w:p>
    <w:p w:rsidR="00291D52" w:rsidRPr="00F35F83" w:rsidRDefault="00876E44"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 xml:space="preserve">Статья </w:t>
        </w:r>
        <w:r w:rsidR="005E5197">
          <w:rPr>
            <w:rStyle w:val="ae"/>
            <w:b/>
            <w:i/>
            <w:iCs/>
            <w:noProof/>
            <w:spacing w:val="-3"/>
            <w:sz w:val="24"/>
            <w:szCs w:val="24"/>
            <w:lang w:eastAsia="ar-SA"/>
          </w:rPr>
          <w:t>8</w:t>
        </w:r>
        <w:r w:rsidR="00291D52" w:rsidRPr="00F35F83">
          <w:rPr>
            <w:rStyle w:val="ae"/>
            <w:b/>
            <w:i/>
            <w:iCs/>
            <w:noProof/>
            <w:spacing w:val="-3"/>
            <w:sz w:val="24"/>
            <w:szCs w:val="24"/>
            <w:lang w:eastAsia="ar-SA"/>
          </w:rPr>
          <w:t>. Содержание документации об Аукционе</w:t>
        </w:r>
        <w:r w:rsidR="00291D52" w:rsidRPr="00F35F83">
          <w:rPr>
            <w:noProof/>
            <w:webHidden/>
            <w:sz w:val="24"/>
            <w:szCs w:val="24"/>
          </w:rPr>
          <w:tab/>
        </w:r>
        <w:r w:rsidR="00DB65DE">
          <w:rPr>
            <w:noProof/>
            <w:webHidden/>
            <w:sz w:val="24"/>
            <w:szCs w:val="24"/>
          </w:rPr>
          <w:t>4</w:t>
        </w:r>
      </w:hyperlink>
    </w:p>
    <w:p w:rsidR="00291D52" w:rsidRPr="00F35F83" w:rsidRDefault="00876E44"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 xml:space="preserve">Статья </w:t>
        </w:r>
        <w:r w:rsidR="005E5197">
          <w:rPr>
            <w:rStyle w:val="ae"/>
            <w:b/>
            <w:bCs/>
            <w:i/>
            <w:iCs/>
            <w:noProof/>
            <w:spacing w:val="-3"/>
            <w:sz w:val="24"/>
            <w:szCs w:val="24"/>
            <w:lang w:eastAsia="ar-SA"/>
          </w:rPr>
          <w:t>9</w:t>
        </w:r>
        <w:r w:rsidR="00291D52" w:rsidRPr="00F35F83">
          <w:rPr>
            <w:rStyle w:val="ae"/>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876E44"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 xml:space="preserve">Статья </w:t>
        </w:r>
        <w:r w:rsidR="005E5197">
          <w:rPr>
            <w:rStyle w:val="ae"/>
            <w:b/>
            <w:i/>
            <w:noProof/>
            <w:spacing w:val="-3"/>
            <w:sz w:val="24"/>
            <w:szCs w:val="24"/>
            <w:lang w:eastAsia="ar-SA"/>
          </w:rPr>
          <w:t>10</w:t>
        </w:r>
        <w:r w:rsidR="00291D52" w:rsidRPr="00F35F83">
          <w:rPr>
            <w:rStyle w:val="ae"/>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DB65DE">
          <w:rPr>
            <w:noProof/>
            <w:webHidden/>
            <w:sz w:val="24"/>
            <w:szCs w:val="24"/>
          </w:rPr>
          <w:t>5</w:t>
        </w:r>
      </w:hyperlink>
    </w:p>
    <w:p w:rsidR="00291D52" w:rsidRPr="00F35F83" w:rsidRDefault="00876E44" w:rsidP="005E5197">
      <w:pPr>
        <w:pStyle w:val="29"/>
        <w:rPr>
          <w:rFonts w:asciiTheme="minorHAnsi" w:eastAsiaTheme="minorEastAsia" w:hAnsiTheme="minorHAnsi" w:cstheme="minorBidi"/>
          <w:noProof/>
        </w:rPr>
      </w:pPr>
      <w:hyperlink w:anchor="_Toc429584611" w:history="1">
        <w:r w:rsidR="00291D52" w:rsidRPr="00F35F83">
          <w:rPr>
            <w:rStyle w:val="ae"/>
            <w:iCs/>
            <w:noProof/>
            <w:lang w:eastAsia="ar-SA"/>
          </w:rPr>
          <w:t xml:space="preserve">В. </w:t>
        </w:r>
        <w:r w:rsidR="00291D52" w:rsidRPr="00F35F83">
          <w:rPr>
            <w:rStyle w:val="ae"/>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876E44"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w:t>
        </w:r>
        <w:r w:rsidR="005E5197">
          <w:rPr>
            <w:rStyle w:val="ae"/>
            <w:b/>
            <w:i/>
            <w:noProof/>
            <w:spacing w:val="-3"/>
            <w:sz w:val="24"/>
            <w:szCs w:val="24"/>
            <w:lang w:eastAsia="ar-SA"/>
          </w:rPr>
          <w:t>1</w:t>
        </w:r>
        <w:r w:rsidR="00291D52" w:rsidRPr="00F35F83">
          <w:rPr>
            <w:rStyle w:val="ae"/>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876E44" w:rsidP="00252E68">
      <w:pPr>
        <w:pStyle w:val="38"/>
        <w:rPr>
          <w:rFonts w:asciiTheme="minorHAnsi" w:eastAsiaTheme="minorEastAsia" w:hAnsiTheme="minorHAnsi" w:cstheme="minorBidi"/>
          <w:smallCaps w:val="0"/>
          <w:noProof/>
          <w:sz w:val="24"/>
          <w:szCs w:val="24"/>
        </w:rPr>
      </w:pPr>
      <w:hyperlink w:anchor="_Toc429584613" w:history="1">
        <w:r w:rsidR="005E5197">
          <w:rPr>
            <w:rStyle w:val="ae"/>
            <w:b/>
            <w:i/>
            <w:noProof/>
            <w:spacing w:val="-3"/>
            <w:sz w:val="24"/>
            <w:szCs w:val="24"/>
            <w:lang w:eastAsia="ar-SA"/>
          </w:rPr>
          <w:t>Статья 12</w:t>
        </w:r>
        <w:r w:rsidR="00291D52" w:rsidRPr="00F35F83">
          <w:rPr>
            <w:rStyle w:val="ae"/>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876E44" w:rsidP="005E5197">
      <w:pPr>
        <w:pStyle w:val="29"/>
        <w:rPr>
          <w:rFonts w:asciiTheme="minorHAnsi" w:eastAsiaTheme="minorEastAsia" w:hAnsiTheme="minorHAnsi" w:cstheme="minorBidi"/>
          <w:noProof/>
        </w:rPr>
      </w:pPr>
      <w:hyperlink w:anchor="_Toc429584614" w:history="1">
        <w:r w:rsidR="00291D52" w:rsidRPr="00F35F83">
          <w:rPr>
            <w:rStyle w:val="ae"/>
            <w:noProof/>
          </w:rPr>
          <w:t>Статья 1</w:t>
        </w:r>
        <w:r w:rsidR="005E5197">
          <w:rPr>
            <w:rStyle w:val="ae"/>
            <w:noProof/>
          </w:rPr>
          <w:t>3</w:t>
        </w:r>
        <w:r w:rsidR="00291D52" w:rsidRPr="00F35F83">
          <w:rPr>
            <w:rStyle w:val="ae"/>
            <w:noProof/>
          </w:rPr>
          <w:t>. Порядок подачи заявок на участие в открытом аукционе в электронной форме</w:t>
        </w:r>
        <w:r w:rsidR="00291D52" w:rsidRPr="00F35F83">
          <w:rPr>
            <w:noProof/>
            <w:webHidden/>
          </w:rPr>
          <w:tab/>
        </w:r>
        <w:r w:rsidR="00DB65DE">
          <w:rPr>
            <w:noProof/>
            <w:webHidden/>
          </w:rPr>
          <w:t>6</w:t>
        </w:r>
      </w:hyperlink>
    </w:p>
    <w:p w:rsidR="00291D52" w:rsidRPr="00F35F83" w:rsidRDefault="00876E44" w:rsidP="005E5197">
      <w:pPr>
        <w:pStyle w:val="29"/>
        <w:rPr>
          <w:rFonts w:asciiTheme="minorHAnsi" w:eastAsiaTheme="minorEastAsia" w:hAnsiTheme="minorHAnsi" w:cstheme="minorBidi"/>
          <w:noProof/>
        </w:rPr>
      </w:pPr>
      <w:hyperlink w:anchor="_Toc429584615" w:history="1">
        <w:r w:rsidR="00291D52" w:rsidRPr="00F35F83">
          <w:rPr>
            <w:rStyle w:val="ae"/>
            <w:noProof/>
          </w:rPr>
          <w:t>Статья 1</w:t>
        </w:r>
        <w:r w:rsidR="005E5197">
          <w:rPr>
            <w:rStyle w:val="ae"/>
            <w:noProof/>
          </w:rPr>
          <w:t>4</w:t>
        </w:r>
        <w:r w:rsidR="00291D52" w:rsidRPr="00F35F83">
          <w:rPr>
            <w:rStyle w:val="ae"/>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DB65DE">
          <w:rPr>
            <w:noProof/>
            <w:webHidden/>
          </w:rPr>
          <w:t>8</w:t>
        </w:r>
      </w:hyperlink>
    </w:p>
    <w:p w:rsidR="00291D52" w:rsidRPr="00F35F83" w:rsidRDefault="00876E44" w:rsidP="005E5197">
      <w:pPr>
        <w:pStyle w:val="29"/>
        <w:rPr>
          <w:rFonts w:asciiTheme="minorHAnsi" w:eastAsiaTheme="minorEastAsia" w:hAnsiTheme="minorHAnsi" w:cstheme="minorBidi"/>
          <w:noProof/>
        </w:rPr>
      </w:pPr>
      <w:hyperlink w:anchor="_Toc429584616" w:history="1">
        <w:r w:rsidR="00291D52" w:rsidRPr="00F35F83">
          <w:rPr>
            <w:rStyle w:val="ae"/>
            <w:noProof/>
          </w:rPr>
          <w:t>Статья 1</w:t>
        </w:r>
        <w:r w:rsidR="005E5197">
          <w:rPr>
            <w:rStyle w:val="ae"/>
            <w:noProof/>
          </w:rPr>
          <w:t>5</w:t>
        </w:r>
        <w:r w:rsidR="00291D52" w:rsidRPr="00F35F83">
          <w:rPr>
            <w:rStyle w:val="ae"/>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Pr="00F35F83" w:rsidRDefault="00876E44" w:rsidP="005E5197">
      <w:pPr>
        <w:pStyle w:val="29"/>
        <w:rPr>
          <w:rFonts w:asciiTheme="minorHAnsi" w:eastAsiaTheme="minorEastAsia" w:hAnsiTheme="minorHAnsi" w:cstheme="minorBidi"/>
          <w:noProof/>
        </w:rPr>
      </w:pPr>
      <w:hyperlink w:anchor="_Toc429584617" w:history="1">
        <w:r w:rsidR="00291D52" w:rsidRPr="00F35F83">
          <w:rPr>
            <w:rStyle w:val="ae"/>
            <w:noProof/>
          </w:rPr>
          <w:t>Статья 1</w:t>
        </w:r>
        <w:r w:rsidR="005E5197">
          <w:rPr>
            <w:rStyle w:val="ae"/>
            <w:noProof/>
          </w:rPr>
          <w:t>6</w:t>
        </w:r>
        <w:r w:rsidR="00291D52" w:rsidRPr="00F35F83">
          <w:rPr>
            <w:rStyle w:val="ae"/>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95235">
        <w:t>2</w:t>
      </w:r>
    </w:p>
    <w:p w:rsidR="00291D52" w:rsidRPr="00F35F83" w:rsidRDefault="00876E44" w:rsidP="005E5197">
      <w:pPr>
        <w:pStyle w:val="29"/>
        <w:rPr>
          <w:rFonts w:asciiTheme="minorHAnsi" w:eastAsiaTheme="minorEastAsia" w:hAnsiTheme="minorHAnsi" w:cstheme="minorBidi"/>
          <w:noProof/>
        </w:rPr>
      </w:pPr>
      <w:hyperlink w:anchor="_Toc429584618" w:history="1">
        <w:r w:rsidR="00291D52" w:rsidRPr="00F35F83">
          <w:rPr>
            <w:rStyle w:val="ae"/>
            <w:noProof/>
          </w:rPr>
          <w:t>Статья 1</w:t>
        </w:r>
        <w:r w:rsidR="005E5197">
          <w:rPr>
            <w:rStyle w:val="ae"/>
            <w:noProof/>
          </w:rPr>
          <w:t>7</w:t>
        </w:r>
        <w:r w:rsidR="00291D52" w:rsidRPr="00F35F83">
          <w:rPr>
            <w:rStyle w:val="ae"/>
            <w:noProof/>
          </w:rPr>
          <w:t>. Заключение контракта по результатам открытого аукциона в электронной форме</w:t>
        </w:r>
        <w:r w:rsidR="00291D52" w:rsidRPr="00F35F83">
          <w:rPr>
            <w:noProof/>
            <w:webHidden/>
          </w:rPr>
          <w:tab/>
        </w:r>
        <w:r w:rsidR="00DB65DE">
          <w:rPr>
            <w:noProof/>
            <w:webHidden/>
          </w:rPr>
          <w:t>15</w:t>
        </w:r>
      </w:hyperlink>
    </w:p>
    <w:p w:rsidR="00291D52" w:rsidRPr="00F35F83" w:rsidRDefault="00876E44" w:rsidP="00252E68">
      <w:pPr>
        <w:pStyle w:val="1b"/>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7C4459">
        <w:t>6</w:t>
      </w:r>
    </w:p>
    <w:p w:rsidR="00291D52" w:rsidRPr="00F35F83" w:rsidRDefault="00876E44" w:rsidP="00252E68">
      <w:pPr>
        <w:pStyle w:val="1b"/>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F11CB8">
        <w:t>1</w:t>
      </w:r>
    </w:p>
    <w:p w:rsidR="00291D52" w:rsidRPr="00F35F83" w:rsidRDefault="00876E44" w:rsidP="00252E68">
      <w:pPr>
        <w:pStyle w:val="1b"/>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hyperlink>
      <w:r w:rsidR="00DB65DE">
        <w:t>2</w:t>
      </w:r>
      <w:r w:rsidR="00B57084">
        <w:t>3</w:t>
      </w:r>
    </w:p>
    <w:p w:rsidR="00291D52" w:rsidRPr="00F35F83" w:rsidRDefault="00876E44" w:rsidP="00252E68">
      <w:pPr>
        <w:pStyle w:val="1b"/>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F11CB8">
        <w:t>7</w:t>
      </w:r>
    </w:p>
    <w:p w:rsidR="00355BAA" w:rsidRDefault="00876E44"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E24400">
      <w:pPr>
        <w:numPr>
          <w:ilvl w:val="1"/>
          <w:numId w:val="2"/>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lastRenderedPageBreak/>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w:t>
      </w:r>
      <w:r w:rsidR="00B036E9" w:rsidRPr="00F35F83">
        <w:rPr>
          <w:sz w:val="24"/>
          <w:szCs w:val="24"/>
        </w:rPr>
        <w:lastRenderedPageBreak/>
        <w:t>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w:t>
      </w:r>
      <w:r w:rsidR="00CA31DC">
        <w:rPr>
          <w:sz w:val="24"/>
          <w:szCs w:val="24"/>
        </w:rPr>
        <w:t xml:space="preserve"> рабочих</w:t>
      </w:r>
      <w:r w:rsidRPr="00F35F83">
        <w:rPr>
          <w:sz w:val="24"/>
          <w:szCs w:val="24"/>
        </w:rPr>
        <w:t xml:space="preserve">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B036E9" w:rsidRPr="00F35F83" w:rsidRDefault="00B036E9" w:rsidP="00B036E9">
      <w:pPr>
        <w:keepNext/>
        <w:tabs>
          <w:tab w:val="center" w:pos="4590"/>
        </w:tabs>
        <w:suppressAutoHyphens/>
        <w:ind w:firstLine="709"/>
        <w:outlineLvl w:val="1"/>
        <w:rPr>
          <w:b/>
          <w:sz w:val="24"/>
          <w:szCs w:val="24"/>
          <w:lang w:eastAsia="ar-SA"/>
        </w:rPr>
      </w:pPr>
      <w:bookmarkStart w:id="30" w:name="_Toc375078459"/>
      <w:bookmarkStart w:id="31" w:name="_Toc379879762"/>
      <w:bookmarkStart w:id="32" w:name="_Toc429584611"/>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lastRenderedPageBreak/>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r w:rsidR="00CA31DC">
        <w:rPr>
          <w:sz w:val="24"/>
          <w:szCs w:val="24"/>
        </w:rPr>
        <w:t xml:space="preserve"> и документы</w:t>
      </w:r>
      <w:r w:rsidRPr="00F35F83">
        <w:rPr>
          <w:sz w:val="24"/>
          <w:szCs w:val="24"/>
        </w:rPr>
        <w:t>:</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w:t>
      </w:r>
      <w:r w:rsidRPr="00F35F83">
        <w:rPr>
          <w:rFonts w:eastAsia="Calibri"/>
          <w:sz w:val="24"/>
          <w:szCs w:val="24"/>
          <w:lang w:eastAsia="en-US"/>
        </w:rP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w:t>
      </w:r>
      <w:r w:rsidRPr="00F35F83">
        <w:rPr>
          <w:sz w:val="24"/>
          <w:szCs w:val="24"/>
          <w:lang w:eastAsia="en-US"/>
        </w:rPr>
        <w:lastRenderedPageBreak/>
        <w:t xml:space="preserve">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w:t>
      </w:r>
      <w:r w:rsidRPr="00F35F83">
        <w:rPr>
          <w:sz w:val="24"/>
          <w:szCs w:val="24"/>
        </w:rPr>
        <w:lastRenderedPageBreak/>
        <w:t xml:space="preserve">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w:t>
      </w:r>
      <w:r w:rsidRPr="00F35F83">
        <w:rPr>
          <w:sz w:val="24"/>
          <w:szCs w:val="24"/>
        </w:rPr>
        <w:lastRenderedPageBreak/>
        <w:t xml:space="preserve">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w:t>
      </w:r>
      <w:r w:rsidRPr="00F35F83">
        <w:rPr>
          <w:sz w:val="24"/>
          <w:szCs w:val="24"/>
        </w:rPr>
        <w:lastRenderedPageBreak/>
        <w:t>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w:t>
      </w:r>
      <w:r w:rsidRPr="00F35F83">
        <w:rPr>
          <w:sz w:val="24"/>
          <w:szCs w:val="24"/>
        </w:rPr>
        <w:lastRenderedPageBreak/>
        <w:t xml:space="preserve">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w:t>
      </w:r>
      <w:r w:rsidRPr="00F35F83">
        <w:rPr>
          <w:sz w:val="24"/>
          <w:szCs w:val="24"/>
        </w:rPr>
        <w:lastRenderedPageBreak/>
        <w:t xml:space="preserve">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w:t>
      </w:r>
      <w:r w:rsidRPr="00F35F83">
        <w:rPr>
          <w:rFonts w:eastAsia="Calibri"/>
          <w:sz w:val="24"/>
          <w:szCs w:val="24"/>
        </w:rPr>
        <w:lastRenderedPageBreak/>
        <w:t xml:space="preserve">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w:t>
      </w:r>
      <w:r w:rsidR="00B036E9" w:rsidRPr="00F35F83">
        <w:rPr>
          <w:sz w:val="24"/>
          <w:szCs w:val="24"/>
        </w:rPr>
        <w:lastRenderedPageBreak/>
        <w:t xml:space="preserve">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5" w:name="_Toc429584618"/>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w:t>
      </w:r>
      <w:r w:rsidR="00B036E9" w:rsidRPr="00F35F83">
        <w:rPr>
          <w:sz w:val="24"/>
          <w:szCs w:val="24"/>
        </w:rPr>
        <w:lastRenderedPageBreak/>
        <w:t xml:space="preserve">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sidR="0005407D">
              <w:rPr>
                <w:sz w:val="24"/>
                <w:szCs w:val="24"/>
              </w:rPr>
              <w:t>32-60-34</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05407D" w:rsidP="00015478">
            <w:pPr>
              <w:jc w:val="both"/>
              <w:rPr>
                <w:b/>
                <w:sz w:val="24"/>
                <w:szCs w:val="24"/>
                <w:lang w:eastAsia="ar-SA"/>
              </w:rPr>
            </w:pPr>
            <w:r>
              <w:rPr>
                <w:sz w:val="24"/>
                <w:szCs w:val="24"/>
              </w:rPr>
              <w:t>Начальник ОМТС (к</w:t>
            </w:r>
            <w:r w:rsidR="00B036E9" w:rsidRPr="008E26C9">
              <w:rPr>
                <w:sz w:val="24"/>
                <w:szCs w:val="24"/>
              </w:rPr>
              <w:t>онтрактный управляющий</w:t>
            </w:r>
            <w:r>
              <w:rPr>
                <w:sz w:val="24"/>
                <w:szCs w:val="24"/>
              </w:rPr>
              <w:t>)</w:t>
            </w:r>
            <w:r w:rsidR="00287CE5">
              <w:rPr>
                <w:sz w:val="24"/>
                <w:szCs w:val="24"/>
              </w:rPr>
              <w:t xml:space="preserve"> </w:t>
            </w:r>
            <w:r w:rsidR="00B036E9" w:rsidRPr="008E26C9">
              <w:rPr>
                <w:sz w:val="24"/>
                <w:szCs w:val="24"/>
              </w:rPr>
              <w:t>-</w:t>
            </w:r>
            <w:r w:rsidR="00287CE5">
              <w:rPr>
                <w:sz w:val="24"/>
                <w:szCs w:val="24"/>
              </w:rPr>
              <w:t xml:space="preserve"> </w:t>
            </w:r>
            <w:r w:rsidR="00B036E9" w:rsidRPr="008E26C9">
              <w:rPr>
                <w:sz w:val="24"/>
                <w:szCs w:val="24"/>
              </w:rPr>
              <w:t>Густякова</w:t>
            </w:r>
            <w:r w:rsidR="00B036E9">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6A1BB3" w:rsidP="0048528B">
            <w:pPr>
              <w:autoSpaceDE w:val="0"/>
              <w:autoSpaceDN w:val="0"/>
              <w:adjustRightInd w:val="0"/>
              <w:jc w:val="both"/>
              <w:rPr>
                <w:b/>
                <w:i/>
                <w:color w:val="000000"/>
                <w:sz w:val="24"/>
                <w:szCs w:val="24"/>
              </w:rPr>
            </w:pPr>
            <w:r>
              <w:rPr>
                <w:b/>
                <w:i/>
                <w:sz w:val="24"/>
                <w:szCs w:val="24"/>
              </w:rPr>
              <w:t xml:space="preserve">Поставка </w:t>
            </w:r>
            <w:r w:rsidR="00B57084">
              <w:rPr>
                <w:b/>
                <w:i/>
                <w:sz w:val="24"/>
                <w:szCs w:val="24"/>
              </w:rPr>
              <w:t>офисной бумаги</w:t>
            </w:r>
            <w:r>
              <w:rPr>
                <w:b/>
                <w:i/>
                <w:sz w:val="24"/>
                <w:szCs w:val="24"/>
              </w:rPr>
              <w:t xml:space="preserve"> для нужд</w:t>
            </w:r>
            <w:r w:rsidR="005F388E">
              <w:rPr>
                <w:b/>
                <w:i/>
                <w:color w:val="000000"/>
                <w:sz w:val="24"/>
                <w:szCs w:val="24"/>
              </w:rPr>
              <w:t xml:space="preserve">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6A1BB3" w:rsidP="00015478">
            <w:pPr>
              <w:autoSpaceDE w:val="0"/>
              <w:autoSpaceDN w:val="0"/>
              <w:adjustRightInd w:val="0"/>
              <w:jc w:val="both"/>
              <w:rPr>
                <w:bCs/>
                <w:sz w:val="24"/>
                <w:szCs w:val="24"/>
              </w:rPr>
            </w:pPr>
            <w:r>
              <w:rPr>
                <w:sz w:val="24"/>
                <w:szCs w:val="24"/>
              </w:rPr>
              <w:t>150002,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6A1BB3" w:rsidP="00B57084">
                <w:pPr>
                  <w:widowControl w:val="0"/>
                  <w:suppressAutoHyphens/>
                  <w:autoSpaceDE w:val="0"/>
                  <w:autoSpaceDN w:val="0"/>
                  <w:adjustRightInd w:val="0"/>
                  <w:jc w:val="both"/>
                  <w:rPr>
                    <w:sz w:val="24"/>
                    <w:szCs w:val="24"/>
                  </w:rPr>
                </w:pPr>
                <w:r>
                  <w:rPr>
                    <w:sz w:val="24"/>
                    <w:szCs w:val="24"/>
                  </w:rPr>
                  <w:t xml:space="preserve">В течении </w:t>
                </w:r>
                <w:r w:rsidR="00B57084">
                  <w:rPr>
                    <w:sz w:val="24"/>
                    <w:szCs w:val="24"/>
                  </w:rPr>
                  <w:t xml:space="preserve">20 </w:t>
                </w:r>
                <w:r>
                  <w:rPr>
                    <w:sz w:val="24"/>
                    <w:szCs w:val="24"/>
                  </w:rPr>
                  <w:t>рабочих дней после заключения контракта</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9C701A" w:rsidP="00015478">
            <w:pPr>
              <w:suppressAutoHyphens/>
              <w:jc w:val="both"/>
              <w:rPr>
                <w:sz w:val="24"/>
                <w:szCs w:val="24"/>
                <w:lang w:eastAsia="ar-SA"/>
              </w:rPr>
            </w:pPr>
            <w:r>
              <w:rPr>
                <w:sz w:val="24"/>
                <w:szCs w:val="24"/>
                <w:lang w:eastAsia="ar-SA"/>
              </w:rPr>
              <w:t>Ф</w:t>
            </w:r>
            <w:r w:rsidR="00B036E9" w:rsidRPr="00825D23">
              <w:rPr>
                <w:sz w:val="24"/>
                <w:szCs w:val="24"/>
                <w:lang w:eastAsia="ar-SA"/>
              </w:rPr>
              <w:t xml:space="preserve">инансируется за </w:t>
            </w:r>
            <w:r w:rsidR="0063063E">
              <w:rPr>
                <w:sz w:val="24"/>
                <w:szCs w:val="24"/>
                <w:lang w:eastAsia="ar-SA"/>
              </w:rPr>
              <w:t xml:space="preserve">счет </w:t>
            </w:r>
            <w:r w:rsidR="00B57084">
              <w:rPr>
                <w:sz w:val="24"/>
                <w:szCs w:val="24"/>
                <w:lang w:eastAsia="ar-SA"/>
              </w:rPr>
              <w:t>средств ГПОАУ ЯО Ярославского педагогического колледжа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876E44"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05407D">
                  <w:rPr>
                    <w:b/>
                    <w:sz w:val="24"/>
                    <w:szCs w:val="24"/>
                    <w:lang w:eastAsia="ar-SA"/>
                  </w:rPr>
                  <w:t>32658</w:t>
                </w:r>
                <w:r w:rsidR="00B036E9" w:rsidRPr="00127A51">
                  <w:rPr>
                    <w:b/>
                    <w:sz w:val="24"/>
                    <w:szCs w:val="24"/>
                    <w:lang w:eastAsia="ar-SA"/>
                  </w:rPr>
                  <w:t xml:space="preserve"> (</w:t>
                </w:r>
                <w:r w:rsidR="00AE6AF3">
                  <w:rPr>
                    <w:b/>
                    <w:sz w:val="24"/>
                    <w:szCs w:val="24"/>
                    <w:lang w:eastAsia="ar-SA"/>
                  </w:rPr>
                  <w:t xml:space="preserve">Тридцать две </w:t>
                </w:r>
                <w:r w:rsidR="002E315F">
                  <w:rPr>
                    <w:b/>
                    <w:sz w:val="24"/>
                    <w:szCs w:val="24"/>
                    <w:lang w:eastAsia="ar-SA"/>
                  </w:rPr>
                  <w:t>тысяч</w:t>
                </w:r>
                <w:r w:rsidR="00AE6AF3">
                  <w:rPr>
                    <w:b/>
                    <w:sz w:val="24"/>
                    <w:szCs w:val="24"/>
                    <w:lang w:eastAsia="ar-SA"/>
                  </w:rPr>
                  <w:t>и</w:t>
                </w:r>
                <w:r w:rsidR="00DF7986">
                  <w:rPr>
                    <w:b/>
                    <w:sz w:val="24"/>
                    <w:szCs w:val="24"/>
                    <w:lang w:eastAsia="ar-SA"/>
                  </w:rPr>
                  <w:t xml:space="preserve"> </w:t>
                </w:r>
                <w:r w:rsidR="00AE6AF3">
                  <w:rPr>
                    <w:b/>
                    <w:sz w:val="24"/>
                    <w:szCs w:val="24"/>
                    <w:lang w:eastAsia="ar-SA"/>
                  </w:rPr>
                  <w:t>шестьсот пятьдесят восемь</w:t>
                </w:r>
                <w:r w:rsidR="00015478">
                  <w:rPr>
                    <w:b/>
                    <w:sz w:val="24"/>
                    <w:szCs w:val="24"/>
                    <w:lang w:eastAsia="ar-SA"/>
                  </w:rPr>
                  <w:t xml:space="preserve"> рублей</w:t>
                </w:r>
                <w:r w:rsidR="00B036E9" w:rsidRPr="00127A51">
                  <w:rPr>
                    <w:b/>
                    <w:sz w:val="24"/>
                    <w:szCs w:val="24"/>
                    <w:lang w:eastAsia="ar-SA"/>
                  </w:rPr>
                  <w:t xml:space="preserve">) </w:t>
                </w:r>
                <w:r w:rsidR="0005407D">
                  <w:rPr>
                    <w:b/>
                    <w:sz w:val="24"/>
                    <w:szCs w:val="24"/>
                    <w:lang w:eastAsia="ar-SA"/>
                  </w:rPr>
                  <w:t>30</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lastRenderedPageBreak/>
              <w:t>Форма оплаты – безналичный расчет.</w:t>
            </w:r>
          </w:p>
          <w:p w:rsidR="00B036E9" w:rsidRPr="00BF5F0B" w:rsidRDefault="00876E44" w:rsidP="00B57084">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en-US"/>
                </w:rPr>
                <w:id w:val="111805235"/>
                <w:placeholder>
                  <w:docPart w:val="53F8BACF16B84642912B5F9381A8A7BC"/>
                </w:placeholder>
                <w:text/>
              </w:sdtPr>
              <w:sdtContent>
                <w:r w:rsidR="00EB315C" w:rsidRPr="00BF5F0B">
                  <w:rPr>
                    <w:sz w:val="24"/>
                    <w:szCs w:val="24"/>
                    <w:lang w:eastAsia="en-US"/>
                  </w:rPr>
                  <w:t xml:space="preserve">Заказчик производит оплату </w:t>
                </w:r>
                <w:r w:rsidR="007676F6">
                  <w:rPr>
                    <w:sz w:val="24"/>
                    <w:szCs w:val="24"/>
                    <w:lang w:eastAsia="en-US"/>
                  </w:rPr>
                  <w:t>за товар</w:t>
                </w:r>
                <w:r w:rsidR="00EB315C" w:rsidRPr="00BF5F0B">
                  <w:rPr>
                    <w:sz w:val="24"/>
                    <w:szCs w:val="24"/>
                    <w:lang w:eastAsia="en-US"/>
                  </w:rPr>
                  <w:t xml:space="preserve"> путем безналичного перечисления денежных средств на расчетный счет Исполнителя в следующем порядке: в течение </w:t>
                </w:r>
                <w:r w:rsidR="00B57084">
                  <w:rPr>
                    <w:sz w:val="24"/>
                    <w:szCs w:val="24"/>
                    <w:lang w:eastAsia="en-US"/>
                  </w:rPr>
                  <w:t>3</w:t>
                </w:r>
                <w:r w:rsidR="00EB315C" w:rsidRPr="00BF5F0B">
                  <w:rPr>
                    <w:sz w:val="24"/>
                    <w:szCs w:val="24"/>
                    <w:lang w:eastAsia="en-US"/>
                  </w:rPr>
                  <w:t xml:space="preserve">0 </w:t>
                </w:r>
                <w:r w:rsidR="00EB315C">
                  <w:rPr>
                    <w:sz w:val="24"/>
                    <w:szCs w:val="24"/>
                    <w:lang w:eastAsia="en-US"/>
                  </w:rPr>
                  <w:t>банковских</w:t>
                </w:r>
                <w:r w:rsidR="00EB315C" w:rsidRPr="00BF5F0B">
                  <w:rPr>
                    <w:sz w:val="24"/>
                    <w:szCs w:val="24"/>
                    <w:lang w:eastAsia="en-US"/>
                  </w:rPr>
                  <w:t xml:space="preserve"> дней </w:t>
                </w:r>
                <w:r w:rsidR="00EB315C" w:rsidRPr="00A875EB">
                  <w:rPr>
                    <w:sz w:val="24"/>
                    <w:szCs w:val="24"/>
                    <w:lang w:eastAsia="en-US"/>
                  </w:rPr>
                  <w:t>с момента подписан</w:t>
                </w:r>
                <w:r w:rsidR="00EB315C">
                  <w:rPr>
                    <w:sz w:val="24"/>
                    <w:szCs w:val="24"/>
                    <w:lang w:eastAsia="en-US"/>
                  </w:rPr>
                  <w:t>ия товарной накладной (ТОРГ-12)</w:t>
                </w:r>
                <w:r w:rsidR="00EB315C" w:rsidRPr="00BF5F0B">
                  <w:rPr>
                    <w:sz w:val="24"/>
                    <w:szCs w:val="24"/>
                    <w:lang w:eastAsia="en-US"/>
                  </w:rPr>
                  <w:t xml:space="preserve"> 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003F3C1D" w:rsidRPr="00B64B38">
              <w:rPr>
                <w:sz w:val="24"/>
                <w:szCs w:val="24"/>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05407D">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05407D">
              <w:rPr>
                <w:rFonts w:eastAsia="Arial"/>
                <w:sz w:val="24"/>
                <w:szCs w:val="24"/>
                <w:lang w:eastAsia="ar-SA"/>
              </w:rPr>
              <w:t>326</w:t>
            </w:r>
            <w:r w:rsidRPr="00127A51">
              <w:rPr>
                <w:rFonts w:eastAsia="Arial"/>
                <w:sz w:val="24"/>
                <w:szCs w:val="24"/>
                <w:lang w:eastAsia="ar-SA"/>
              </w:rPr>
              <w:t xml:space="preserve"> (</w:t>
            </w:r>
            <w:r w:rsidR="0005407D">
              <w:rPr>
                <w:rFonts w:eastAsia="Arial"/>
                <w:sz w:val="24"/>
                <w:szCs w:val="24"/>
                <w:lang w:eastAsia="ar-SA"/>
              </w:rPr>
              <w:t>Триста двадцать шесть</w:t>
            </w:r>
            <w:r w:rsidR="00B57084">
              <w:rPr>
                <w:rFonts w:eastAsia="Arial"/>
                <w:sz w:val="24"/>
                <w:szCs w:val="24"/>
                <w:lang w:eastAsia="ar-SA"/>
              </w:rPr>
              <w:t xml:space="preserve"> рублей</w:t>
            </w:r>
            <w:r w:rsidRPr="00127A51">
              <w:rPr>
                <w:rFonts w:eastAsia="Arial"/>
                <w:sz w:val="24"/>
                <w:szCs w:val="24"/>
                <w:lang w:eastAsia="ar-SA"/>
              </w:rPr>
              <w:t xml:space="preserve">) </w:t>
            </w:r>
            <w:r w:rsidR="0005407D">
              <w:rPr>
                <w:rFonts w:eastAsia="Arial"/>
                <w:sz w:val="24"/>
                <w:szCs w:val="24"/>
                <w:lang w:eastAsia="ar-SA"/>
              </w:rPr>
              <w:t>58</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C7069A" w:rsidRPr="00F35F83" w:rsidRDefault="00C7069A" w:rsidP="00C7069A">
            <w:pPr>
              <w:widowControl w:val="0"/>
              <w:suppressAutoHyphens/>
              <w:snapToGrid w:val="0"/>
              <w:ind w:firstLine="484"/>
              <w:jc w:val="both"/>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1) при заключении Контракта на поставку товара:</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Pr>
                <w:rFonts w:eastAsia="Calibri"/>
                <w:sz w:val="24"/>
                <w:szCs w:val="24"/>
              </w:rPr>
              <w:t xml:space="preserve"> </w:t>
            </w:r>
            <w:r w:rsidRPr="00F35F83">
              <w:rPr>
                <w:rFonts w:eastAsia="Calibri"/>
                <w:sz w:val="24"/>
                <w:szCs w:val="24"/>
              </w:rPr>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w:t>
            </w:r>
            <w:r w:rsidRPr="00F35F83">
              <w:rPr>
                <w:rFonts w:eastAsia="Calibri"/>
                <w:sz w:val="24"/>
                <w:szCs w:val="24"/>
              </w:rPr>
              <w:lastRenderedPageBreak/>
              <w:t>установленным данной документацией, при условии содержания в ней указания на товарный</w:t>
            </w:r>
            <w:r>
              <w:rPr>
                <w:rFonts w:eastAsia="Calibri"/>
                <w:sz w:val="24"/>
                <w:szCs w:val="24"/>
              </w:rPr>
              <w:t xml:space="preserve"> </w:t>
            </w:r>
            <w:r w:rsidRPr="00F35F83">
              <w:rPr>
                <w:rFonts w:eastAsia="Calibri"/>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Pr>
                <w:rFonts w:eastAsia="Calibri"/>
                <w:sz w:val="24"/>
                <w:szCs w:val="24"/>
              </w:rPr>
              <w:t xml:space="preserve"> </w:t>
            </w:r>
            <w:r w:rsidRPr="00F35F83">
              <w:rPr>
                <w:rFonts w:eastAsia="Calibri"/>
                <w:sz w:val="24"/>
                <w:szCs w:val="24"/>
              </w:rPr>
              <w:t>наличии), полезные модели (при наличии), промышленные образцы (при наличии), наименование страны происхождения товара;</w:t>
            </w:r>
          </w:p>
          <w:p w:rsidR="00C7069A" w:rsidRDefault="00C7069A" w:rsidP="00C7069A">
            <w:pPr>
              <w:tabs>
                <w:tab w:val="left" w:pos="1843"/>
                <w:tab w:val="left" w:pos="1985"/>
              </w:tabs>
              <w:jc w:val="both"/>
              <w:rPr>
                <w:rFonts w:eastAsia="Calibri"/>
                <w:sz w:val="24"/>
                <w:szCs w:val="24"/>
              </w:rPr>
            </w:pPr>
            <w:r w:rsidRPr="00F35F83">
              <w:rPr>
                <w:rFonts w:eastAsia="Calibri"/>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p w:rsidR="00B036E9" w:rsidRPr="003F3C1D" w:rsidRDefault="00B85321" w:rsidP="00C7069A">
            <w:pPr>
              <w:tabs>
                <w:tab w:val="left" w:pos="1843"/>
                <w:tab w:val="left" w:pos="1985"/>
              </w:tabs>
              <w:ind w:firstLine="742"/>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содержащей предложение о поставке товара, наименования страны происхождения поставляемого товара</w:t>
            </w:r>
            <w:r>
              <w:rPr>
                <w:sz w:val="24"/>
                <w:szCs w:val="24"/>
              </w:rPr>
              <w:t xml:space="preserve"> (единицы товара)</w:t>
            </w:r>
            <w:r w:rsidRPr="004E412E">
              <w:rPr>
                <w:sz w:val="24"/>
                <w:szCs w:val="24"/>
              </w:rPr>
              <w:t>.</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lastRenderedPageBreak/>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lastRenderedPageBreak/>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85321" w:rsidP="00B85321">
            <w:pPr>
              <w:tabs>
                <w:tab w:val="left" w:pos="0"/>
              </w:tabs>
              <w:autoSpaceDE w:val="0"/>
              <w:autoSpaceDN w:val="0"/>
              <w:adjustRightInd w:val="0"/>
              <w:ind w:firstLine="34"/>
              <w:jc w:val="both"/>
              <w:rPr>
                <w:bCs/>
                <w:iCs/>
                <w:sz w:val="24"/>
                <w:szCs w:val="24"/>
              </w:rPr>
            </w:pPr>
            <w:r>
              <w:rPr>
                <w:bCs/>
                <w:iCs/>
                <w:sz w:val="24"/>
                <w:szCs w:val="24"/>
              </w:rPr>
              <w:t>е)в</w:t>
            </w:r>
            <w:r w:rsidR="00B036E9" w:rsidRPr="00F35F83">
              <w:rPr>
                <w:bCs/>
                <w:iCs/>
                <w:sz w:val="24"/>
                <w:szCs w:val="24"/>
              </w:rPr>
              <w:t xml:space="preserve">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B036E9">
              <w:rPr>
                <w:bCs/>
                <w:iCs/>
                <w:sz w:val="24"/>
                <w:szCs w:val="24"/>
              </w:rPr>
              <w:t>закупки</w:t>
            </w:r>
            <w:r w:rsidR="00B036E9" w:rsidRPr="00F35F83">
              <w:rPr>
                <w:bCs/>
                <w:iCs/>
                <w:sz w:val="24"/>
                <w:szCs w:val="24"/>
              </w:rPr>
              <w:t xml:space="preserve"> представляет соответствующее письмо;</w:t>
            </w:r>
          </w:p>
          <w:p w:rsidR="00B036E9" w:rsidRPr="000B0DA9" w:rsidRDefault="00B85321" w:rsidP="003F3C1D">
            <w:pPr>
              <w:autoSpaceDE w:val="0"/>
              <w:autoSpaceDN w:val="0"/>
              <w:adjustRightInd w:val="0"/>
              <w:jc w:val="both"/>
              <w:rPr>
                <w:bCs/>
                <w:iCs/>
                <w:sz w:val="24"/>
                <w:szCs w:val="24"/>
              </w:rPr>
            </w:pPr>
            <w:r>
              <w:rPr>
                <w:bCs/>
                <w:iCs/>
                <w:sz w:val="24"/>
                <w:szCs w:val="24"/>
              </w:rPr>
              <w:t>ж</w:t>
            </w:r>
            <w:r w:rsidR="00B036E9" w:rsidRPr="00F35F83">
              <w:rPr>
                <w:bCs/>
                <w:iCs/>
                <w:sz w:val="24"/>
                <w:szCs w:val="24"/>
              </w:rPr>
              <w:t>)</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B036E9">
                  <w:rPr>
                    <w:bCs/>
                    <w:iCs/>
                    <w:sz w:val="24"/>
                    <w:szCs w:val="24"/>
                  </w:rPr>
                  <w:t xml:space="preserve">декларация о принадлежности Участника закупки к субъектам малого предпринимательства </w:t>
                </w:r>
                <w:r w:rsidR="00403742">
                  <w:rPr>
                    <w:bCs/>
                    <w:iCs/>
                    <w:sz w:val="24"/>
                    <w:szCs w:val="24"/>
                  </w:rPr>
                  <w:t>– если участние отновится с СМП</w:t>
                </w:r>
              </w:sdtContent>
            </w:sdt>
          </w:p>
          <w:p w:rsidR="00B036E9" w:rsidRPr="00F35F83" w:rsidRDefault="00B85321" w:rsidP="003F3C1D">
            <w:pPr>
              <w:tabs>
                <w:tab w:val="left" w:pos="0"/>
              </w:tabs>
              <w:autoSpaceDE w:val="0"/>
              <w:autoSpaceDN w:val="0"/>
              <w:adjustRightInd w:val="0"/>
              <w:jc w:val="both"/>
              <w:rPr>
                <w:sz w:val="24"/>
                <w:szCs w:val="24"/>
              </w:rPr>
            </w:pPr>
            <w:r>
              <w:rPr>
                <w:bCs/>
                <w:iCs/>
                <w:sz w:val="24"/>
                <w:szCs w:val="24"/>
              </w:rPr>
              <w:t>з</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9C701A" w:rsidRDefault="00876E44" w:rsidP="0005407D">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8-10-01T00:00:00Z">
                  <w:dateFormat w:val="dd.MM.yyyy"/>
                  <w:lid w:val="ru-RU"/>
                  <w:storeMappedDataAs w:val="dateTime"/>
                  <w:calendar w:val="gregorian"/>
                </w:date>
              </w:sdtPr>
              <w:sdtContent>
                <w:r w:rsidR="0005407D">
                  <w:rPr>
                    <w:sz w:val="24"/>
                    <w:szCs w:val="24"/>
                    <w:lang w:eastAsia="ar-SA"/>
                  </w:rPr>
                  <w:t>01.10.2018</w:t>
                </w:r>
              </w:sdtContent>
            </w:sdt>
            <w:r w:rsidR="0005407D">
              <w:rPr>
                <w:sz w:val="24"/>
                <w:szCs w:val="24"/>
                <w:lang w:eastAsia="ar-SA"/>
              </w:rPr>
              <w:t>в 09</w:t>
            </w:r>
            <w:r w:rsidR="00B036E9" w:rsidRPr="009C701A">
              <w:rPr>
                <w:sz w:val="24"/>
                <w:szCs w:val="24"/>
                <w:lang w:eastAsia="ar-SA"/>
              </w:rPr>
              <w:t xml:space="preserve"> часов 00 минут по московскому времени.</w:t>
            </w:r>
          </w:p>
        </w:tc>
      </w:tr>
      <w:tr w:rsidR="00B036E9" w:rsidRPr="00F35F83" w:rsidTr="00134079">
        <w:tc>
          <w:tcPr>
            <w:tcW w:w="1551" w:type="dxa"/>
          </w:tcPr>
          <w:p w:rsidR="00B036E9" w:rsidRPr="009C701A" w:rsidRDefault="00B036E9" w:rsidP="008A6268">
            <w:pPr>
              <w:widowControl w:val="0"/>
              <w:suppressAutoHyphens/>
              <w:autoSpaceDE w:val="0"/>
              <w:snapToGrid w:val="0"/>
              <w:rPr>
                <w:b/>
                <w:sz w:val="24"/>
                <w:szCs w:val="24"/>
                <w:lang w:eastAsia="ar-SA"/>
              </w:rPr>
            </w:pPr>
            <w:r w:rsidRPr="009C701A">
              <w:rPr>
                <w:b/>
                <w:sz w:val="24"/>
                <w:szCs w:val="24"/>
                <w:lang w:eastAsia="ar-SA"/>
              </w:rPr>
              <w:t>1</w:t>
            </w:r>
            <w:r w:rsidR="008A6268" w:rsidRPr="009C701A">
              <w:rPr>
                <w:b/>
                <w:sz w:val="24"/>
                <w:szCs w:val="24"/>
                <w:lang w:eastAsia="ar-SA"/>
              </w:rPr>
              <w:t>4</w:t>
            </w:r>
            <w:r w:rsidRPr="009C701A">
              <w:rPr>
                <w:b/>
                <w:sz w:val="24"/>
                <w:szCs w:val="24"/>
                <w:lang w:eastAsia="ar-SA"/>
              </w:rPr>
              <w:t>.1</w:t>
            </w:r>
          </w:p>
        </w:tc>
        <w:tc>
          <w:tcPr>
            <w:tcW w:w="8505" w:type="dxa"/>
          </w:tcPr>
          <w:p w:rsidR="00B036E9" w:rsidRPr="009C701A" w:rsidRDefault="00B036E9" w:rsidP="009E3BFD">
            <w:pPr>
              <w:suppressAutoHyphens/>
              <w:autoSpaceDE w:val="0"/>
              <w:snapToGrid w:val="0"/>
              <w:rPr>
                <w:b/>
                <w:bCs/>
                <w:sz w:val="24"/>
                <w:szCs w:val="24"/>
                <w:lang w:eastAsia="ar-SA"/>
              </w:rPr>
            </w:pPr>
            <w:r w:rsidRPr="009C701A">
              <w:rPr>
                <w:b/>
                <w:sz w:val="24"/>
                <w:szCs w:val="24"/>
                <w:lang w:eastAsia="ar-SA"/>
              </w:rPr>
              <w:t>Дата окончания срока рассмотрения первых частей заявок на участие в аукционе в электронной форме</w:t>
            </w:r>
            <w:r w:rsidRPr="009C701A">
              <w:rPr>
                <w:b/>
                <w:bCs/>
                <w:sz w:val="24"/>
                <w:szCs w:val="24"/>
                <w:lang w:eastAsia="ar-SA"/>
              </w:rPr>
              <w:t>:</w:t>
            </w:r>
          </w:p>
          <w:sdt>
            <w:sdtPr>
              <w:rPr>
                <w:sz w:val="24"/>
                <w:szCs w:val="24"/>
                <w:lang w:eastAsia="ar-SA"/>
              </w:rPr>
              <w:id w:val="1349142461"/>
              <w:placeholder>
                <w:docPart w:val="0EABBB70076D492FB4C3E24FD7B906C6"/>
              </w:placeholder>
              <w:date w:fullDate="2018-10-03T00:00:00Z">
                <w:dateFormat w:val="dd.MM.yyyy"/>
                <w:lid w:val="ru-RU"/>
                <w:storeMappedDataAs w:val="dateTime"/>
                <w:calendar w:val="gregorian"/>
              </w:date>
            </w:sdtPr>
            <w:sdtContent>
              <w:p w:rsidR="00B036E9" w:rsidRPr="009C701A" w:rsidRDefault="0005407D" w:rsidP="0005407D">
                <w:pPr>
                  <w:widowControl w:val="0"/>
                  <w:tabs>
                    <w:tab w:val="left" w:pos="0"/>
                  </w:tabs>
                  <w:suppressAutoHyphens/>
                  <w:autoSpaceDE w:val="0"/>
                  <w:rPr>
                    <w:sz w:val="24"/>
                    <w:szCs w:val="24"/>
                    <w:lang w:eastAsia="ar-SA"/>
                  </w:rPr>
                </w:pPr>
                <w:r>
                  <w:rPr>
                    <w:sz w:val="24"/>
                    <w:szCs w:val="24"/>
                    <w:lang w:eastAsia="ar-SA"/>
                  </w:rPr>
                  <w:t>03.10.2018</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9C701A" w:rsidRDefault="00876E44" w:rsidP="0005407D">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8-10-08T00:00:00Z">
                  <w:dateFormat w:val="dd.MM.yyyy"/>
                  <w:lid w:val="ru-RU"/>
                  <w:storeMappedDataAs w:val="dateTime"/>
                  <w:calendar w:val="gregorian"/>
                </w:date>
              </w:sdtPr>
              <w:sdtContent>
                <w:r w:rsidR="0005407D">
                  <w:rPr>
                    <w:sz w:val="24"/>
                    <w:szCs w:val="24"/>
                    <w:lang w:eastAsia="ar-SA"/>
                  </w:rPr>
                  <w:t>08.10.2018</w:t>
                </w:r>
              </w:sdtContent>
            </w:sdt>
            <w:r w:rsidR="00CD41BF" w:rsidRPr="009C701A">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9"/>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9"/>
              <w:jc w:val="both"/>
              <w:rPr>
                <w:sz w:val="24"/>
                <w:szCs w:val="24"/>
              </w:rPr>
            </w:pPr>
            <w:r>
              <w:rPr>
                <w:sz w:val="24"/>
                <w:szCs w:val="24"/>
              </w:rPr>
              <w:t xml:space="preserve">5 % от начальной (максимальной) цены контракта, что составляет </w:t>
            </w:r>
            <w:r w:rsidR="0005407D">
              <w:rPr>
                <w:sz w:val="24"/>
                <w:szCs w:val="24"/>
              </w:rPr>
              <w:t>1632</w:t>
            </w:r>
            <w:r>
              <w:rPr>
                <w:sz w:val="24"/>
                <w:szCs w:val="24"/>
              </w:rPr>
              <w:t xml:space="preserve"> (</w:t>
            </w:r>
            <w:r w:rsidR="0005407D">
              <w:rPr>
                <w:sz w:val="24"/>
                <w:szCs w:val="24"/>
              </w:rPr>
              <w:t>одна тысяча шестьсот тридцать два</w:t>
            </w:r>
            <w:r w:rsidR="00BA1BD3">
              <w:rPr>
                <w:sz w:val="24"/>
                <w:szCs w:val="24"/>
              </w:rPr>
              <w:t xml:space="preserve"> </w:t>
            </w:r>
            <w:r w:rsidR="00981DB7">
              <w:rPr>
                <w:sz w:val="24"/>
                <w:szCs w:val="24"/>
              </w:rPr>
              <w:t>рубл</w:t>
            </w:r>
            <w:r w:rsidR="0005407D">
              <w:rPr>
                <w:sz w:val="24"/>
                <w:szCs w:val="24"/>
              </w:rPr>
              <w:t>я</w:t>
            </w:r>
            <w:r>
              <w:rPr>
                <w:sz w:val="24"/>
                <w:szCs w:val="24"/>
              </w:rPr>
              <w:t xml:space="preserve">) </w:t>
            </w:r>
            <w:r w:rsidR="0005407D">
              <w:rPr>
                <w:sz w:val="24"/>
                <w:szCs w:val="24"/>
              </w:rPr>
              <w:t>92</w:t>
            </w:r>
            <w:r>
              <w:rPr>
                <w:sz w:val="24"/>
                <w:szCs w:val="24"/>
              </w:rPr>
              <w:t xml:space="preserve"> коп.</w:t>
            </w:r>
          </w:p>
          <w:p w:rsidR="00B036E9" w:rsidRPr="00F35F83" w:rsidRDefault="00B036E9" w:rsidP="00981DB7">
            <w:pPr>
              <w:pStyle w:val="aff9"/>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9"/>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9"/>
              <w:jc w:val="both"/>
              <w:rPr>
                <w:sz w:val="24"/>
                <w:szCs w:val="24"/>
              </w:rPr>
            </w:pPr>
            <w:r w:rsidRPr="00F35F83">
              <w:rPr>
                <w:sz w:val="24"/>
                <w:szCs w:val="24"/>
              </w:rPr>
              <w:t>Получатель</w:t>
            </w:r>
          </w:p>
          <w:p w:rsidR="00B036E9" w:rsidRPr="00F35F83" w:rsidRDefault="00B036E9" w:rsidP="00981DB7">
            <w:pPr>
              <w:pStyle w:val="aff9"/>
              <w:jc w:val="both"/>
              <w:rPr>
                <w:sz w:val="24"/>
                <w:szCs w:val="24"/>
              </w:rPr>
            </w:pPr>
            <w:r>
              <w:rPr>
                <w:sz w:val="24"/>
                <w:szCs w:val="24"/>
              </w:rPr>
              <w:t>ГПОАУ ЯО Ярославский педагогический колледж</w:t>
            </w:r>
          </w:p>
          <w:p w:rsidR="00B036E9" w:rsidRPr="00F35F83" w:rsidRDefault="00B036E9" w:rsidP="00981DB7">
            <w:pPr>
              <w:pStyle w:val="aff9"/>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9"/>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9"/>
              <w:rPr>
                <w:bCs/>
                <w:sz w:val="24"/>
                <w:szCs w:val="24"/>
              </w:rPr>
            </w:pPr>
            <w:r>
              <w:rPr>
                <w:bCs/>
                <w:sz w:val="24"/>
                <w:szCs w:val="24"/>
              </w:rPr>
              <w:t>Отделение Ярославль г. Ярославль</w:t>
            </w:r>
          </w:p>
          <w:p w:rsidR="00B036E9" w:rsidRPr="00F35F83" w:rsidRDefault="00B036E9" w:rsidP="00981DB7">
            <w:pPr>
              <w:pStyle w:val="aff9"/>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9"/>
              <w:rPr>
                <w:sz w:val="24"/>
                <w:szCs w:val="24"/>
              </w:rPr>
            </w:pPr>
            <w:r w:rsidRPr="00F35F83">
              <w:rPr>
                <w:sz w:val="24"/>
                <w:szCs w:val="24"/>
              </w:rPr>
              <w:t xml:space="preserve">БИК </w:t>
            </w:r>
            <w:r>
              <w:rPr>
                <w:sz w:val="24"/>
                <w:szCs w:val="24"/>
              </w:rPr>
              <w:t>047888001</w:t>
            </w:r>
          </w:p>
          <w:p w:rsidR="00B036E9" w:rsidRPr="00F35F83" w:rsidRDefault="00B036E9" w:rsidP="00981DB7">
            <w:pPr>
              <w:pStyle w:val="aff9"/>
              <w:rPr>
                <w:sz w:val="24"/>
                <w:szCs w:val="24"/>
              </w:rPr>
            </w:pPr>
            <w:r w:rsidRPr="00F35F83">
              <w:rPr>
                <w:sz w:val="24"/>
                <w:szCs w:val="24"/>
              </w:rPr>
              <w:t>КБК 00000000000000000</w:t>
            </w:r>
            <w:r>
              <w:rPr>
                <w:sz w:val="24"/>
                <w:szCs w:val="24"/>
              </w:rPr>
              <w:t>510</w:t>
            </w:r>
          </w:p>
          <w:p w:rsidR="00B036E9" w:rsidRPr="00F35F83" w:rsidRDefault="00B036E9" w:rsidP="00981DB7">
            <w:pPr>
              <w:pStyle w:val="aff9"/>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w:t>
            </w:r>
            <w:r w:rsidR="00B57084">
              <w:rPr>
                <w:sz w:val="24"/>
                <w:szCs w:val="24"/>
              </w:rPr>
              <w:t>по поставке офисной бумаги</w:t>
            </w:r>
            <w:r w:rsidR="008A0DDC">
              <w:rPr>
                <w:sz w:val="24"/>
                <w:szCs w:val="24"/>
              </w:rPr>
              <w:t xml:space="preserve"> для нужд</w:t>
            </w:r>
            <w:r w:rsidR="0063063E">
              <w:rPr>
                <w:color w:val="000000"/>
                <w:sz w:val="24"/>
                <w:szCs w:val="24"/>
              </w:rPr>
              <w:t xml:space="preserve"> ГПОАУ ЯО Ярославского педагогического колледжа</w:t>
            </w:r>
          </w:p>
          <w:p w:rsidR="00B036E9" w:rsidRPr="00F35F83" w:rsidRDefault="00B036E9" w:rsidP="00981DB7">
            <w:pPr>
              <w:pStyle w:val="aff9"/>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9"/>
              <w:jc w:val="both"/>
              <w:rPr>
                <w:bCs/>
                <w:color w:val="000000"/>
                <w:sz w:val="24"/>
                <w:szCs w:val="24"/>
              </w:rPr>
            </w:pPr>
          </w:p>
          <w:p w:rsidR="00B036E9" w:rsidRPr="00F35F83" w:rsidRDefault="00B036E9" w:rsidP="00981DB7">
            <w:pPr>
              <w:pStyle w:val="aff9"/>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lastRenderedPageBreak/>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AA66A0" w:rsidRPr="00A303B6" w:rsidRDefault="00AA66A0" w:rsidP="00AA66A0">
      <w:pPr>
        <w:jc w:val="center"/>
        <w:rPr>
          <w:b/>
          <w:bCs/>
          <w:sz w:val="24"/>
          <w:szCs w:val="24"/>
        </w:rPr>
      </w:pPr>
      <w:r w:rsidRPr="00A303B6">
        <w:rPr>
          <w:b/>
          <w:bCs/>
          <w:sz w:val="24"/>
          <w:szCs w:val="24"/>
        </w:rPr>
        <w:t>Общие требования</w:t>
      </w:r>
    </w:p>
    <w:p w:rsidR="00AA66A0" w:rsidRPr="00A303B6" w:rsidRDefault="00AA66A0" w:rsidP="00AA66A0">
      <w:pPr>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AA66A0" w:rsidRPr="00A303B6" w:rsidTr="009C701A">
        <w:tc>
          <w:tcPr>
            <w:tcW w:w="709" w:type="dxa"/>
            <w:vAlign w:val="center"/>
          </w:tcPr>
          <w:p w:rsidR="00AA66A0" w:rsidRPr="00A303B6" w:rsidRDefault="00AA66A0" w:rsidP="00DE6959">
            <w:pPr>
              <w:jc w:val="center"/>
              <w:rPr>
                <w:b/>
                <w:bCs/>
                <w:color w:val="000000"/>
                <w:sz w:val="24"/>
                <w:szCs w:val="24"/>
              </w:rPr>
            </w:pPr>
            <w:r w:rsidRPr="00A303B6">
              <w:rPr>
                <w:b/>
                <w:bCs/>
                <w:color w:val="000000"/>
                <w:sz w:val="24"/>
                <w:szCs w:val="24"/>
              </w:rPr>
              <w:t>№</w:t>
            </w:r>
          </w:p>
          <w:p w:rsidR="00AA66A0" w:rsidRPr="00A303B6" w:rsidRDefault="00AA66A0" w:rsidP="00DE6959">
            <w:pPr>
              <w:jc w:val="center"/>
              <w:rPr>
                <w:color w:val="000000"/>
                <w:sz w:val="24"/>
                <w:szCs w:val="24"/>
              </w:rPr>
            </w:pPr>
            <w:r w:rsidRPr="00A303B6">
              <w:rPr>
                <w:b/>
                <w:bCs/>
                <w:color w:val="000000"/>
                <w:sz w:val="24"/>
                <w:szCs w:val="24"/>
              </w:rPr>
              <w:t>п/п</w:t>
            </w:r>
          </w:p>
        </w:tc>
        <w:tc>
          <w:tcPr>
            <w:tcW w:w="3119" w:type="dxa"/>
            <w:vAlign w:val="center"/>
          </w:tcPr>
          <w:p w:rsidR="00AA66A0" w:rsidRPr="00A303B6" w:rsidRDefault="00AA66A0" w:rsidP="00DE6959">
            <w:pPr>
              <w:jc w:val="center"/>
              <w:rPr>
                <w:b/>
                <w:bCs/>
                <w:color w:val="000000"/>
                <w:sz w:val="24"/>
                <w:szCs w:val="24"/>
              </w:rPr>
            </w:pPr>
            <w:r w:rsidRPr="00A303B6">
              <w:rPr>
                <w:b/>
                <w:bCs/>
                <w:color w:val="000000"/>
                <w:sz w:val="24"/>
                <w:szCs w:val="24"/>
              </w:rPr>
              <w:t>Параметры требований</w:t>
            </w:r>
          </w:p>
          <w:p w:rsidR="00AA66A0" w:rsidRPr="00A303B6" w:rsidRDefault="00AA66A0" w:rsidP="00DE6959">
            <w:pPr>
              <w:jc w:val="center"/>
              <w:rPr>
                <w:color w:val="000000"/>
                <w:sz w:val="24"/>
                <w:szCs w:val="24"/>
              </w:rPr>
            </w:pPr>
            <w:r w:rsidRPr="00A303B6">
              <w:rPr>
                <w:b/>
                <w:bCs/>
                <w:color w:val="000000"/>
                <w:sz w:val="24"/>
                <w:szCs w:val="24"/>
              </w:rPr>
              <w:t>к товару</w:t>
            </w:r>
          </w:p>
        </w:tc>
        <w:tc>
          <w:tcPr>
            <w:tcW w:w="6095" w:type="dxa"/>
          </w:tcPr>
          <w:p w:rsidR="00AA66A0" w:rsidRPr="00A303B6" w:rsidRDefault="00AA66A0" w:rsidP="00DE6959">
            <w:pPr>
              <w:autoSpaceDE w:val="0"/>
              <w:autoSpaceDN w:val="0"/>
              <w:adjustRightInd w:val="0"/>
              <w:ind w:firstLine="540"/>
              <w:jc w:val="center"/>
              <w:rPr>
                <w:color w:val="000000"/>
                <w:sz w:val="24"/>
                <w:szCs w:val="24"/>
              </w:rPr>
            </w:pPr>
            <w:r w:rsidRPr="00A303B6">
              <w:rPr>
                <w:b/>
                <w:bCs/>
                <w:color w:val="000000"/>
                <w:sz w:val="24"/>
                <w:szCs w:val="24"/>
              </w:rPr>
              <w:t>Конкретные требования к товару, указываемые университетским заказчиком</w:t>
            </w:r>
          </w:p>
        </w:tc>
      </w:tr>
      <w:tr w:rsidR="00AA66A0" w:rsidRPr="00A303B6" w:rsidTr="009C701A">
        <w:tc>
          <w:tcPr>
            <w:tcW w:w="709" w:type="dxa"/>
            <w:vAlign w:val="center"/>
          </w:tcPr>
          <w:p w:rsidR="00AA66A0" w:rsidRPr="00A303B6" w:rsidRDefault="00AA66A0" w:rsidP="00DE6959">
            <w:pPr>
              <w:jc w:val="center"/>
              <w:rPr>
                <w:color w:val="000000"/>
                <w:sz w:val="24"/>
                <w:szCs w:val="24"/>
              </w:rPr>
            </w:pPr>
            <w:r w:rsidRPr="00A303B6">
              <w:rPr>
                <w:color w:val="000000"/>
                <w:sz w:val="24"/>
                <w:szCs w:val="24"/>
              </w:rPr>
              <w:t>1</w:t>
            </w:r>
          </w:p>
        </w:tc>
        <w:tc>
          <w:tcPr>
            <w:tcW w:w="3119" w:type="dxa"/>
            <w:vAlign w:val="center"/>
          </w:tcPr>
          <w:p w:rsidR="00AA66A0" w:rsidRPr="00A303B6" w:rsidRDefault="00AA66A0" w:rsidP="00DE6959">
            <w:pPr>
              <w:rPr>
                <w:color w:val="000000"/>
                <w:sz w:val="24"/>
                <w:szCs w:val="24"/>
              </w:rPr>
            </w:pPr>
            <w:r w:rsidRPr="00A303B6">
              <w:rPr>
                <w:color w:val="000000"/>
                <w:sz w:val="24"/>
                <w:szCs w:val="24"/>
              </w:rPr>
              <w:t>Объектом закупки является право заключения контракта:</w:t>
            </w:r>
          </w:p>
        </w:tc>
        <w:tc>
          <w:tcPr>
            <w:tcW w:w="6095" w:type="dxa"/>
          </w:tcPr>
          <w:p w:rsidR="00AA66A0" w:rsidRPr="00DE07BA" w:rsidRDefault="00AA66A0" w:rsidP="00A40AFC">
            <w:pPr>
              <w:autoSpaceDE w:val="0"/>
              <w:autoSpaceDN w:val="0"/>
              <w:adjustRightInd w:val="0"/>
              <w:jc w:val="both"/>
              <w:rPr>
                <w:color w:val="FF0000"/>
                <w:sz w:val="24"/>
                <w:szCs w:val="24"/>
              </w:rPr>
            </w:pPr>
            <w:r>
              <w:rPr>
                <w:color w:val="000000"/>
                <w:sz w:val="24"/>
                <w:szCs w:val="24"/>
              </w:rPr>
              <w:t xml:space="preserve">Поставка </w:t>
            </w:r>
            <w:r w:rsidR="00A40AFC">
              <w:rPr>
                <w:color w:val="000000"/>
                <w:sz w:val="24"/>
                <w:szCs w:val="24"/>
              </w:rPr>
              <w:t>офисной бумаги</w:t>
            </w:r>
            <w:r w:rsidR="00B23A61">
              <w:rPr>
                <w:color w:val="000000"/>
                <w:sz w:val="24"/>
                <w:szCs w:val="24"/>
              </w:rPr>
              <w:t xml:space="preserve"> для нужд ГПОАУ ЯО Яро</w:t>
            </w:r>
            <w:r w:rsidR="00C7069A">
              <w:rPr>
                <w:color w:val="000000"/>
                <w:sz w:val="24"/>
                <w:szCs w:val="24"/>
              </w:rPr>
              <w:t>сл</w:t>
            </w:r>
            <w:r w:rsidR="00B23A61">
              <w:rPr>
                <w:color w:val="000000"/>
                <w:sz w:val="24"/>
                <w:szCs w:val="24"/>
              </w:rPr>
              <w:t>авского педагогического колледжа</w:t>
            </w:r>
            <w:r>
              <w:rPr>
                <w:color w:val="000000"/>
                <w:sz w:val="24"/>
                <w:szCs w:val="24"/>
              </w:rPr>
              <w:t xml:space="preserve">. </w:t>
            </w:r>
            <w:r w:rsidRPr="00BF3CCF">
              <w:rPr>
                <w:sz w:val="24"/>
                <w:szCs w:val="24"/>
              </w:rPr>
              <w:t>Характеристики и количество товаров указано в Спецификации (п. 16 настоящего технического задания)</w:t>
            </w:r>
            <w:r>
              <w:rPr>
                <w:sz w:val="24"/>
                <w:szCs w:val="24"/>
              </w:rPr>
              <w:t>.</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2</w:t>
            </w:r>
          </w:p>
        </w:tc>
        <w:tc>
          <w:tcPr>
            <w:tcW w:w="3119" w:type="dxa"/>
            <w:vAlign w:val="center"/>
          </w:tcPr>
          <w:p w:rsidR="00AA66A0" w:rsidRPr="00A303B6" w:rsidRDefault="00AA66A0" w:rsidP="00DE6959">
            <w:pPr>
              <w:rPr>
                <w:sz w:val="24"/>
                <w:szCs w:val="24"/>
                <w:lang w:val="en-US"/>
              </w:rPr>
            </w:pPr>
            <w:r w:rsidRPr="00A303B6">
              <w:rPr>
                <w:sz w:val="24"/>
                <w:szCs w:val="24"/>
              </w:rPr>
              <w:t>Начальная (максимальная)  цена Контракта</w:t>
            </w:r>
            <w:r w:rsidRPr="00A303B6">
              <w:rPr>
                <w:b/>
                <w:bCs/>
                <w:sz w:val="24"/>
                <w:szCs w:val="24"/>
              </w:rPr>
              <w:t>*</w:t>
            </w:r>
            <w:r w:rsidRPr="00A303B6">
              <w:rPr>
                <w:sz w:val="24"/>
                <w:szCs w:val="24"/>
              </w:rPr>
              <w:t>:</w:t>
            </w:r>
          </w:p>
        </w:tc>
        <w:tc>
          <w:tcPr>
            <w:tcW w:w="6095" w:type="dxa"/>
            <w:vAlign w:val="center"/>
          </w:tcPr>
          <w:p w:rsidR="00C7069A" w:rsidRDefault="00C7069A" w:rsidP="00C7069A">
            <w:pPr>
              <w:rPr>
                <w:sz w:val="24"/>
                <w:szCs w:val="24"/>
              </w:rPr>
            </w:pPr>
          </w:p>
          <w:p w:rsidR="00AA66A0" w:rsidRPr="00A303B6" w:rsidRDefault="0005407D" w:rsidP="00C7069A">
            <w:pPr>
              <w:rPr>
                <w:sz w:val="24"/>
                <w:szCs w:val="24"/>
              </w:rPr>
            </w:pPr>
            <w:r>
              <w:rPr>
                <w:sz w:val="24"/>
                <w:szCs w:val="24"/>
              </w:rPr>
              <w:t>32658</w:t>
            </w:r>
            <w:r w:rsidR="00AA66A0" w:rsidRPr="00A303B6">
              <w:rPr>
                <w:sz w:val="24"/>
                <w:szCs w:val="24"/>
              </w:rPr>
              <w:t xml:space="preserve"> руб. </w:t>
            </w:r>
            <w:r>
              <w:rPr>
                <w:sz w:val="24"/>
                <w:szCs w:val="24"/>
              </w:rPr>
              <w:t>30</w:t>
            </w:r>
            <w:r w:rsidR="00AA66A0">
              <w:rPr>
                <w:sz w:val="24"/>
                <w:szCs w:val="24"/>
              </w:rPr>
              <w:t xml:space="preserve"> коп.</w:t>
            </w:r>
          </w:p>
          <w:p w:rsidR="00AA66A0" w:rsidRPr="00A303B6" w:rsidRDefault="00AA66A0" w:rsidP="00C7069A">
            <w:pPr>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3</w:t>
            </w:r>
          </w:p>
        </w:tc>
        <w:tc>
          <w:tcPr>
            <w:tcW w:w="3119" w:type="dxa"/>
            <w:vAlign w:val="center"/>
          </w:tcPr>
          <w:p w:rsidR="00AA66A0" w:rsidRPr="00A303B6" w:rsidRDefault="00AA66A0" w:rsidP="00DE6959">
            <w:pPr>
              <w:rPr>
                <w:sz w:val="24"/>
                <w:szCs w:val="24"/>
              </w:rPr>
            </w:pPr>
            <w:r w:rsidRPr="00A303B6">
              <w:rPr>
                <w:sz w:val="24"/>
                <w:szCs w:val="24"/>
              </w:rPr>
              <w:t>Целями данной закупки является:</w:t>
            </w:r>
          </w:p>
        </w:tc>
        <w:tc>
          <w:tcPr>
            <w:tcW w:w="6095" w:type="dxa"/>
          </w:tcPr>
          <w:p w:rsidR="00AA66A0" w:rsidRPr="00A303B6" w:rsidRDefault="00AA66A0" w:rsidP="00DE6959">
            <w:pPr>
              <w:rPr>
                <w:sz w:val="24"/>
                <w:szCs w:val="24"/>
              </w:rPr>
            </w:pPr>
            <w:r w:rsidRPr="00A303B6">
              <w:rPr>
                <w:sz w:val="24"/>
                <w:szCs w:val="24"/>
              </w:rPr>
              <w:t xml:space="preserve">Обеспечение </w:t>
            </w:r>
            <w:r>
              <w:rPr>
                <w:sz w:val="24"/>
                <w:szCs w:val="24"/>
              </w:rPr>
              <w:t>нужд ГПОАУ ЯО Ярославского педагогического колледжа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4</w:t>
            </w:r>
          </w:p>
        </w:tc>
        <w:tc>
          <w:tcPr>
            <w:tcW w:w="3119" w:type="dxa"/>
            <w:vAlign w:val="center"/>
          </w:tcPr>
          <w:p w:rsidR="00AA66A0" w:rsidRPr="00A303B6" w:rsidRDefault="00AA66A0" w:rsidP="00DE6959">
            <w:pPr>
              <w:rPr>
                <w:sz w:val="24"/>
                <w:szCs w:val="24"/>
              </w:rPr>
            </w:pPr>
            <w:r w:rsidRPr="00A303B6">
              <w:rPr>
                <w:sz w:val="24"/>
                <w:szCs w:val="24"/>
              </w:rPr>
              <w:t>Сроки и порядок оплаты:</w:t>
            </w:r>
          </w:p>
        </w:tc>
        <w:tc>
          <w:tcPr>
            <w:tcW w:w="6095" w:type="dxa"/>
          </w:tcPr>
          <w:p w:rsidR="00AA66A0" w:rsidRPr="00A303B6" w:rsidRDefault="00AA66A0" w:rsidP="00A40AFC">
            <w:pPr>
              <w:tabs>
                <w:tab w:val="left" w:pos="0"/>
              </w:tabs>
              <w:jc w:val="both"/>
              <w:rPr>
                <w:sz w:val="24"/>
                <w:szCs w:val="24"/>
              </w:rPr>
            </w:pPr>
            <w:r w:rsidRPr="00A303B6">
              <w:rPr>
                <w:sz w:val="24"/>
                <w:szCs w:val="24"/>
                <w:lang w:eastAsia="en-US"/>
              </w:rPr>
              <w:t xml:space="preserve">Заказчик </w:t>
            </w:r>
            <w:r w:rsidRPr="00A303B6">
              <w:rPr>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A40AFC">
              <w:rPr>
                <w:color w:val="000000"/>
                <w:sz w:val="24"/>
                <w:szCs w:val="24"/>
                <w:lang w:eastAsia="en-US"/>
              </w:rPr>
              <w:t>3</w:t>
            </w:r>
            <w:r w:rsidRPr="00A303B6">
              <w:rPr>
                <w:color w:val="000000"/>
                <w:sz w:val="24"/>
                <w:szCs w:val="24"/>
                <w:lang w:eastAsia="en-US"/>
              </w:rPr>
              <w:t xml:space="preserve">0 банковских дней </w:t>
            </w:r>
            <w:r w:rsidRPr="00A303B6">
              <w:rPr>
                <w:sz w:val="24"/>
                <w:szCs w:val="24"/>
                <w:lang w:eastAsia="en-US"/>
              </w:rPr>
              <w:t>с момента подписания товарной накладной (ТОРГ-12).</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5</w:t>
            </w:r>
          </w:p>
        </w:tc>
        <w:tc>
          <w:tcPr>
            <w:tcW w:w="3119" w:type="dxa"/>
            <w:vAlign w:val="center"/>
          </w:tcPr>
          <w:p w:rsidR="00AA66A0" w:rsidRPr="00A303B6" w:rsidRDefault="00AA66A0" w:rsidP="00DE6959">
            <w:pPr>
              <w:rPr>
                <w:sz w:val="24"/>
                <w:szCs w:val="24"/>
              </w:rPr>
            </w:pPr>
            <w:r w:rsidRPr="00A303B6">
              <w:rPr>
                <w:sz w:val="24"/>
                <w:szCs w:val="24"/>
              </w:rPr>
              <w:t>Местом доставки товара является:</w:t>
            </w:r>
          </w:p>
        </w:tc>
        <w:tc>
          <w:tcPr>
            <w:tcW w:w="6095" w:type="dxa"/>
          </w:tcPr>
          <w:p w:rsidR="00C7069A" w:rsidRDefault="00C7069A" w:rsidP="00DE6959">
            <w:pPr>
              <w:autoSpaceDE w:val="0"/>
              <w:autoSpaceDN w:val="0"/>
              <w:adjustRightInd w:val="0"/>
              <w:rPr>
                <w:sz w:val="24"/>
                <w:szCs w:val="24"/>
              </w:rPr>
            </w:pPr>
          </w:p>
          <w:p w:rsidR="00AA66A0" w:rsidRDefault="00AA66A0" w:rsidP="00DE6959">
            <w:pPr>
              <w:autoSpaceDE w:val="0"/>
              <w:autoSpaceDN w:val="0"/>
              <w:adjustRightInd w:val="0"/>
              <w:rPr>
                <w:sz w:val="24"/>
                <w:szCs w:val="24"/>
              </w:rPr>
            </w:pPr>
            <w:r w:rsidRPr="00A303B6">
              <w:rPr>
                <w:sz w:val="24"/>
                <w:szCs w:val="24"/>
              </w:rPr>
              <w:t>1500</w:t>
            </w:r>
            <w:r>
              <w:rPr>
                <w:sz w:val="24"/>
                <w:szCs w:val="24"/>
              </w:rPr>
              <w:t>02</w:t>
            </w:r>
            <w:r w:rsidRPr="00A303B6">
              <w:rPr>
                <w:sz w:val="24"/>
                <w:szCs w:val="24"/>
              </w:rPr>
              <w:t>, г. Ярославль, ул. Маланова, д. 12 а</w:t>
            </w:r>
          </w:p>
          <w:p w:rsidR="00C7069A" w:rsidRPr="00A303B6" w:rsidRDefault="00C7069A" w:rsidP="00DE6959">
            <w:pPr>
              <w:autoSpaceDE w:val="0"/>
              <w:autoSpaceDN w:val="0"/>
              <w:adjustRightInd w:val="0"/>
              <w:rPr>
                <w:bCs/>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6</w:t>
            </w:r>
          </w:p>
        </w:tc>
        <w:tc>
          <w:tcPr>
            <w:tcW w:w="3119" w:type="dxa"/>
            <w:vAlign w:val="center"/>
          </w:tcPr>
          <w:p w:rsidR="00AA66A0" w:rsidRPr="00A303B6" w:rsidRDefault="00AA66A0" w:rsidP="00DE6959">
            <w:pPr>
              <w:rPr>
                <w:sz w:val="24"/>
                <w:szCs w:val="24"/>
              </w:rPr>
            </w:pPr>
            <w:r w:rsidRPr="00A303B6">
              <w:rPr>
                <w:sz w:val="24"/>
                <w:szCs w:val="24"/>
              </w:rPr>
              <w:t>Сроки поставки (последовательность, этапы)  товара:</w:t>
            </w:r>
          </w:p>
        </w:tc>
        <w:tc>
          <w:tcPr>
            <w:tcW w:w="6095" w:type="dxa"/>
          </w:tcPr>
          <w:p w:rsidR="00C7069A" w:rsidRDefault="00C7069A" w:rsidP="00DE6959">
            <w:pPr>
              <w:rPr>
                <w:sz w:val="24"/>
                <w:szCs w:val="24"/>
                <w:lang w:eastAsia="en-US"/>
              </w:rPr>
            </w:pPr>
          </w:p>
          <w:p w:rsidR="00AA66A0" w:rsidRPr="00A303B6" w:rsidRDefault="00AA66A0" w:rsidP="00DE6959">
            <w:pPr>
              <w:rPr>
                <w:sz w:val="24"/>
                <w:szCs w:val="24"/>
                <w:lang w:eastAsia="en-US"/>
              </w:rPr>
            </w:pPr>
            <w:r w:rsidRPr="00A303B6">
              <w:rPr>
                <w:sz w:val="24"/>
                <w:szCs w:val="24"/>
                <w:lang w:eastAsia="en-US"/>
              </w:rPr>
              <w:t xml:space="preserve">Период поставки Товара: в течение </w:t>
            </w:r>
            <w:r w:rsidR="00A40AFC">
              <w:rPr>
                <w:sz w:val="24"/>
                <w:szCs w:val="24"/>
                <w:lang w:eastAsia="en-US"/>
              </w:rPr>
              <w:t>20</w:t>
            </w:r>
            <w:r>
              <w:rPr>
                <w:sz w:val="24"/>
                <w:szCs w:val="24"/>
                <w:lang w:eastAsia="en-US"/>
              </w:rPr>
              <w:t xml:space="preserve"> рабочих</w:t>
            </w:r>
            <w:r w:rsidRPr="00A303B6">
              <w:rPr>
                <w:sz w:val="24"/>
                <w:szCs w:val="24"/>
                <w:lang w:eastAsia="en-US"/>
              </w:rPr>
              <w:t xml:space="preserve"> дней с даты заключения контракта.  </w:t>
            </w:r>
          </w:p>
          <w:p w:rsidR="00AA66A0" w:rsidRPr="00A303B6" w:rsidRDefault="00AA66A0" w:rsidP="00DE6959">
            <w:pPr>
              <w:ind w:right="-113"/>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7</w:t>
            </w:r>
          </w:p>
        </w:tc>
        <w:tc>
          <w:tcPr>
            <w:tcW w:w="3119" w:type="dxa"/>
            <w:vAlign w:val="center"/>
          </w:tcPr>
          <w:p w:rsidR="00AA66A0" w:rsidRPr="00A303B6" w:rsidRDefault="00AA66A0" w:rsidP="00DE6959">
            <w:pPr>
              <w:rPr>
                <w:sz w:val="24"/>
                <w:szCs w:val="24"/>
              </w:rPr>
            </w:pPr>
            <w:r w:rsidRPr="00A303B6">
              <w:rPr>
                <w:sz w:val="24"/>
                <w:szCs w:val="24"/>
              </w:rPr>
              <w:t>Условия контракта:</w:t>
            </w:r>
          </w:p>
        </w:tc>
        <w:tc>
          <w:tcPr>
            <w:tcW w:w="6095" w:type="dxa"/>
          </w:tcPr>
          <w:p w:rsidR="00AA66A0" w:rsidRPr="00A303B6" w:rsidRDefault="00AA66A0" w:rsidP="00C7069A">
            <w:pPr>
              <w:jc w:val="both"/>
              <w:rPr>
                <w:color w:val="000000"/>
                <w:sz w:val="24"/>
                <w:szCs w:val="24"/>
                <w:lang w:eastAsia="en-US"/>
              </w:rPr>
            </w:pPr>
            <w:r w:rsidRPr="00A303B6">
              <w:rPr>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AA66A0" w:rsidRPr="00A303B6" w:rsidRDefault="00AA66A0" w:rsidP="00C7069A">
            <w:pPr>
              <w:jc w:val="both"/>
              <w:rPr>
                <w:color w:val="000000"/>
                <w:sz w:val="24"/>
                <w:szCs w:val="24"/>
                <w:lang w:eastAsia="en-US"/>
              </w:rPr>
            </w:pPr>
            <w:r w:rsidRPr="00A303B6">
              <w:rPr>
                <w:color w:val="000000"/>
                <w:sz w:val="24"/>
                <w:szCs w:val="24"/>
                <w:lang w:eastAsia="en-US"/>
              </w:rPr>
              <w:t>(При необходимости можно дополнить условия контракта).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8</w:t>
            </w:r>
          </w:p>
        </w:tc>
        <w:tc>
          <w:tcPr>
            <w:tcW w:w="3119" w:type="dxa"/>
            <w:vAlign w:val="center"/>
          </w:tcPr>
          <w:p w:rsidR="00AA66A0" w:rsidRPr="00A303B6" w:rsidRDefault="00AA66A0" w:rsidP="00DE6959">
            <w:pPr>
              <w:tabs>
                <w:tab w:val="left" w:pos="294"/>
              </w:tabs>
              <w:spacing w:after="120"/>
              <w:rPr>
                <w:sz w:val="24"/>
                <w:szCs w:val="24"/>
              </w:rPr>
            </w:pPr>
            <w:r w:rsidRPr="00A303B6">
              <w:rPr>
                <w:sz w:val="24"/>
                <w:szCs w:val="24"/>
              </w:rPr>
              <w:t>Начальная (максимальная) цена контракта определена и обоснована посредством применения*:</w:t>
            </w:r>
          </w:p>
        </w:tc>
        <w:tc>
          <w:tcPr>
            <w:tcW w:w="6095" w:type="dxa"/>
          </w:tcPr>
          <w:p w:rsidR="00F365E0" w:rsidRDefault="00F365E0" w:rsidP="00DE6959">
            <w:pPr>
              <w:autoSpaceDE w:val="0"/>
              <w:autoSpaceDN w:val="0"/>
              <w:adjustRightInd w:val="0"/>
              <w:rPr>
                <w:i/>
                <w:iCs/>
                <w:sz w:val="24"/>
                <w:szCs w:val="24"/>
                <w:lang w:eastAsia="en-US"/>
              </w:rPr>
            </w:pPr>
            <w:bookmarkStart w:id="46" w:name="sub_2211"/>
          </w:p>
          <w:p w:rsidR="00AA66A0" w:rsidRPr="00A303B6" w:rsidRDefault="00AA66A0" w:rsidP="00DE6959">
            <w:pPr>
              <w:autoSpaceDE w:val="0"/>
              <w:autoSpaceDN w:val="0"/>
              <w:adjustRightInd w:val="0"/>
              <w:rPr>
                <w:i/>
                <w:iCs/>
                <w:sz w:val="24"/>
                <w:szCs w:val="24"/>
                <w:lang w:eastAsia="en-US"/>
              </w:rPr>
            </w:pPr>
            <w:r w:rsidRPr="00A303B6">
              <w:rPr>
                <w:i/>
                <w:iCs/>
                <w:sz w:val="24"/>
                <w:szCs w:val="24"/>
                <w:lang w:eastAsia="en-US"/>
              </w:rPr>
              <w:t>метод сопоставимых рыночных цен (анализа рынка)</w:t>
            </w:r>
          </w:p>
          <w:bookmarkEnd w:id="46"/>
          <w:p w:rsidR="00AA66A0" w:rsidRPr="00A303B6" w:rsidRDefault="00AA66A0" w:rsidP="00DE6959">
            <w:pPr>
              <w:autoSpaceDE w:val="0"/>
              <w:autoSpaceDN w:val="0"/>
              <w:adjustRightInd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9</w:t>
            </w:r>
          </w:p>
        </w:tc>
        <w:tc>
          <w:tcPr>
            <w:tcW w:w="3119" w:type="dxa"/>
            <w:vAlign w:val="center"/>
          </w:tcPr>
          <w:p w:rsidR="00AA66A0" w:rsidRPr="00A303B6" w:rsidRDefault="00AA66A0" w:rsidP="00DE6959">
            <w:pPr>
              <w:rPr>
                <w:sz w:val="24"/>
                <w:szCs w:val="24"/>
              </w:rPr>
            </w:pPr>
            <w:r w:rsidRPr="00A303B6">
              <w:rPr>
                <w:sz w:val="24"/>
                <w:szCs w:val="24"/>
              </w:rPr>
              <w:t xml:space="preserve">Требования к качеству </w:t>
            </w:r>
            <w:r>
              <w:rPr>
                <w:sz w:val="24"/>
                <w:szCs w:val="24"/>
              </w:rPr>
              <w:t>товара</w:t>
            </w:r>
            <w:r w:rsidRPr="00A303B6">
              <w:rPr>
                <w:sz w:val="24"/>
                <w:szCs w:val="24"/>
              </w:rPr>
              <w:t>, качественным (потребительским) и функциональным свойствам товара:</w:t>
            </w:r>
          </w:p>
        </w:tc>
        <w:tc>
          <w:tcPr>
            <w:tcW w:w="6095" w:type="dxa"/>
          </w:tcPr>
          <w:p w:rsidR="00F365E0" w:rsidRDefault="00F365E0" w:rsidP="00DE6959">
            <w:pPr>
              <w:autoSpaceDE w:val="0"/>
              <w:autoSpaceDN w:val="0"/>
              <w:adjustRightInd w:val="0"/>
              <w:outlineLvl w:val="2"/>
              <w:rPr>
                <w:sz w:val="24"/>
                <w:szCs w:val="24"/>
              </w:rPr>
            </w:pPr>
          </w:p>
          <w:p w:rsidR="00AA66A0" w:rsidRDefault="00AA66A0" w:rsidP="00DE6959">
            <w:pPr>
              <w:autoSpaceDE w:val="0"/>
              <w:autoSpaceDN w:val="0"/>
              <w:adjustRightInd w:val="0"/>
              <w:outlineLvl w:val="2"/>
              <w:rPr>
                <w:sz w:val="24"/>
                <w:szCs w:val="24"/>
              </w:rPr>
            </w:pPr>
            <w:r>
              <w:rPr>
                <w:sz w:val="24"/>
                <w:szCs w:val="24"/>
              </w:rPr>
              <w:t>Товар должен быть новым.</w:t>
            </w:r>
          </w:p>
          <w:p w:rsidR="00AA66A0" w:rsidRPr="00A303B6" w:rsidRDefault="00067285" w:rsidP="00B57084">
            <w:pPr>
              <w:autoSpaceDE w:val="0"/>
              <w:autoSpaceDN w:val="0"/>
              <w:adjustRightInd w:val="0"/>
              <w:outlineLvl w:val="2"/>
              <w:rPr>
                <w:sz w:val="24"/>
                <w:szCs w:val="24"/>
              </w:rPr>
            </w:pPr>
            <w:r>
              <w:rPr>
                <w:sz w:val="24"/>
                <w:szCs w:val="24"/>
              </w:rPr>
              <w:t>Бумага офисная имеет равномерную структуру бумажного полотна. В процессе производства бумаги применяется полимерное покрытие, снижающее пылимость и значительно улучшающее восприятие тонера</w:t>
            </w:r>
            <w:r w:rsidR="00B57084">
              <w:rPr>
                <w:sz w:val="24"/>
                <w:szCs w:val="24"/>
              </w:rPr>
              <w:t>.</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10</w:t>
            </w:r>
          </w:p>
        </w:tc>
        <w:tc>
          <w:tcPr>
            <w:tcW w:w="3119" w:type="dxa"/>
            <w:vAlign w:val="center"/>
          </w:tcPr>
          <w:p w:rsidR="00AA66A0" w:rsidRPr="00A303B6" w:rsidRDefault="00AA66A0" w:rsidP="00DE6959">
            <w:pPr>
              <w:rPr>
                <w:sz w:val="22"/>
                <w:szCs w:val="22"/>
              </w:rPr>
            </w:pPr>
            <w:r w:rsidRPr="00A303B6">
              <w:rPr>
                <w:sz w:val="22"/>
                <w:szCs w:val="22"/>
              </w:rPr>
              <w:t>Требования к совместимости товара:</w:t>
            </w:r>
          </w:p>
        </w:tc>
        <w:tc>
          <w:tcPr>
            <w:tcW w:w="6095" w:type="dxa"/>
          </w:tcPr>
          <w:p w:rsidR="00AA66A0" w:rsidRDefault="00AA66A0" w:rsidP="00DE6959">
            <w:pPr>
              <w:rPr>
                <w:sz w:val="22"/>
                <w:szCs w:val="22"/>
                <w:u w:val="single"/>
              </w:rPr>
            </w:pPr>
          </w:p>
          <w:p w:rsidR="00AA66A0" w:rsidRPr="00A303B6" w:rsidRDefault="00AA66A0" w:rsidP="00DE6959">
            <w:pPr>
              <w:rPr>
                <w:sz w:val="22"/>
                <w:szCs w:val="22"/>
              </w:rPr>
            </w:pPr>
            <w:r w:rsidRPr="00A303B6">
              <w:rPr>
                <w:sz w:val="22"/>
                <w:szCs w:val="22"/>
                <w:u w:val="single"/>
              </w:rPr>
              <w:t>Нет</w:t>
            </w:r>
          </w:p>
          <w:p w:rsidR="00AA66A0" w:rsidRPr="00A303B6" w:rsidRDefault="00AA66A0" w:rsidP="00DE6959">
            <w:pPr>
              <w:rPr>
                <w:color w:val="000000"/>
                <w:sz w:val="22"/>
                <w:szCs w:val="22"/>
                <w:lang w:eastAsia="en-US"/>
              </w:rPr>
            </w:pPr>
          </w:p>
          <w:p w:rsidR="00AA66A0" w:rsidRPr="00A303B6" w:rsidRDefault="00AA66A0" w:rsidP="00DE6959">
            <w:pPr>
              <w:rPr>
                <w:sz w:val="22"/>
                <w:szCs w:val="22"/>
              </w:rPr>
            </w:pPr>
          </w:p>
        </w:tc>
      </w:tr>
      <w:tr w:rsidR="00AA66A0" w:rsidRPr="00A303B6" w:rsidTr="009C701A">
        <w:trPr>
          <w:trHeight w:val="671"/>
        </w:trPr>
        <w:tc>
          <w:tcPr>
            <w:tcW w:w="709" w:type="dxa"/>
            <w:vAlign w:val="center"/>
          </w:tcPr>
          <w:p w:rsidR="00AA66A0" w:rsidRPr="00A303B6" w:rsidRDefault="00AA66A0" w:rsidP="00DE6959">
            <w:pPr>
              <w:jc w:val="center"/>
              <w:rPr>
                <w:sz w:val="24"/>
                <w:szCs w:val="24"/>
              </w:rPr>
            </w:pPr>
            <w:r w:rsidRPr="00A303B6">
              <w:rPr>
                <w:sz w:val="24"/>
                <w:szCs w:val="24"/>
              </w:rPr>
              <w:t>11</w:t>
            </w:r>
          </w:p>
        </w:tc>
        <w:tc>
          <w:tcPr>
            <w:tcW w:w="3119" w:type="dxa"/>
            <w:vAlign w:val="center"/>
          </w:tcPr>
          <w:p w:rsidR="00AA66A0" w:rsidRPr="00A303B6" w:rsidRDefault="00AA66A0" w:rsidP="00DE6959">
            <w:pPr>
              <w:rPr>
                <w:sz w:val="22"/>
                <w:szCs w:val="22"/>
                <w:lang w:val="en-US"/>
              </w:rPr>
            </w:pPr>
            <w:r w:rsidRPr="00A303B6">
              <w:rPr>
                <w:sz w:val="22"/>
                <w:szCs w:val="22"/>
              </w:rPr>
              <w:t xml:space="preserve">Требования по комплектности: </w:t>
            </w:r>
          </w:p>
        </w:tc>
        <w:tc>
          <w:tcPr>
            <w:tcW w:w="6095" w:type="dxa"/>
          </w:tcPr>
          <w:p w:rsidR="00AA66A0" w:rsidRDefault="00AA66A0" w:rsidP="00DE6959">
            <w:pPr>
              <w:rPr>
                <w:sz w:val="22"/>
                <w:szCs w:val="22"/>
                <w:u w:val="single"/>
              </w:rPr>
            </w:pPr>
          </w:p>
          <w:p w:rsidR="00AA66A0" w:rsidRPr="007F1E90" w:rsidRDefault="00AA66A0" w:rsidP="00DE6959">
            <w:pPr>
              <w:rPr>
                <w:sz w:val="22"/>
                <w:szCs w:val="22"/>
                <w:u w:val="single"/>
                <w:lang w:val="en-US"/>
              </w:rPr>
            </w:pPr>
            <w:r w:rsidRPr="007F1E90">
              <w:rPr>
                <w:sz w:val="22"/>
                <w:szCs w:val="22"/>
                <w:u w:val="single"/>
              </w:rPr>
              <w:t>Нет</w:t>
            </w:r>
          </w:p>
        </w:tc>
      </w:tr>
      <w:tr w:rsidR="00AA66A0" w:rsidRPr="00A303B6" w:rsidTr="009C701A">
        <w:trPr>
          <w:trHeight w:val="556"/>
        </w:trPr>
        <w:tc>
          <w:tcPr>
            <w:tcW w:w="709" w:type="dxa"/>
            <w:vAlign w:val="center"/>
          </w:tcPr>
          <w:p w:rsidR="00AA66A0" w:rsidRPr="00A303B6" w:rsidRDefault="00AA66A0" w:rsidP="00DE6959">
            <w:pPr>
              <w:jc w:val="center"/>
              <w:rPr>
                <w:sz w:val="24"/>
                <w:szCs w:val="24"/>
              </w:rPr>
            </w:pPr>
            <w:r w:rsidRPr="00A303B6">
              <w:rPr>
                <w:sz w:val="24"/>
                <w:szCs w:val="24"/>
              </w:rPr>
              <w:t>12</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по передаче заказчику товара:</w:t>
            </w:r>
          </w:p>
          <w:p w:rsidR="00AA66A0" w:rsidRPr="00A303B6" w:rsidRDefault="00AA66A0" w:rsidP="00DE6959">
            <w:pPr>
              <w:rPr>
                <w:sz w:val="22"/>
                <w:szCs w:val="22"/>
              </w:rPr>
            </w:pPr>
          </w:p>
        </w:tc>
        <w:tc>
          <w:tcPr>
            <w:tcW w:w="6095" w:type="dxa"/>
          </w:tcPr>
          <w:p w:rsidR="00B23A61" w:rsidRDefault="00B23A61" w:rsidP="00F365E0">
            <w:pPr>
              <w:jc w:val="both"/>
              <w:rPr>
                <w:color w:val="000000"/>
                <w:sz w:val="22"/>
                <w:szCs w:val="22"/>
              </w:rPr>
            </w:pPr>
          </w:p>
          <w:p w:rsidR="00AA66A0" w:rsidRPr="00A303B6" w:rsidRDefault="00B57084" w:rsidP="00F365E0">
            <w:pPr>
              <w:jc w:val="both"/>
              <w:rPr>
                <w:color w:val="000000"/>
                <w:sz w:val="22"/>
                <w:szCs w:val="22"/>
              </w:rPr>
            </w:pPr>
            <w:r>
              <w:rPr>
                <w:color w:val="000000"/>
                <w:sz w:val="22"/>
                <w:szCs w:val="22"/>
              </w:rPr>
              <w:t>Товар</w:t>
            </w:r>
            <w:r w:rsidR="00AA66A0">
              <w:rPr>
                <w:color w:val="000000"/>
                <w:sz w:val="22"/>
                <w:szCs w:val="22"/>
              </w:rPr>
              <w:t xml:space="preserve"> долж</w:t>
            </w:r>
            <w:r>
              <w:rPr>
                <w:color w:val="000000"/>
                <w:sz w:val="22"/>
                <w:szCs w:val="22"/>
              </w:rPr>
              <w:t>е</w:t>
            </w:r>
            <w:r w:rsidR="00AA66A0">
              <w:rPr>
                <w:color w:val="000000"/>
                <w:sz w:val="22"/>
                <w:szCs w:val="22"/>
              </w:rPr>
              <w:t>н</w:t>
            </w:r>
            <w:r w:rsidR="00AA66A0" w:rsidRPr="00A303B6">
              <w:rPr>
                <w:color w:val="000000"/>
                <w:sz w:val="22"/>
                <w:szCs w:val="22"/>
              </w:rPr>
              <w:t xml:space="preserve"> поставляться </w:t>
            </w:r>
            <w:r w:rsidR="00AA66A0">
              <w:rPr>
                <w:color w:val="000000"/>
                <w:sz w:val="22"/>
                <w:szCs w:val="22"/>
              </w:rPr>
              <w:t>в полном объеме и соответствовать документации</w:t>
            </w:r>
            <w:r w:rsidR="00AA66A0" w:rsidRPr="00A303B6">
              <w:rPr>
                <w:color w:val="000000"/>
                <w:sz w:val="22"/>
                <w:szCs w:val="22"/>
              </w:rPr>
              <w:t>.</w:t>
            </w:r>
          </w:p>
          <w:p w:rsidR="00AA66A0" w:rsidRPr="00A303B6" w:rsidRDefault="00AA66A0" w:rsidP="00F365E0">
            <w:pPr>
              <w:jc w:val="both"/>
              <w:rPr>
                <w:i/>
                <w:iCs/>
                <w:sz w:val="22"/>
                <w:szCs w:val="22"/>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3</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к безопасности товара:</w:t>
            </w:r>
          </w:p>
          <w:p w:rsidR="00AA66A0" w:rsidRPr="00A303B6" w:rsidRDefault="00AA66A0" w:rsidP="00DE6959">
            <w:pPr>
              <w:rPr>
                <w:sz w:val="22"/>
                <w:szCs w:val="22"/>
              </w:rPr>
            </w:pPr>
          </w:p>
        </w:tc>
        <w:tc>
          <w:tcPr>
            <w:tcW w:w="6095" w:type="dxa"/>
          </w:tcPr>
          <w:p w:rsidR="00AA66A0" w:rsidRDefault="00AA66A0" w:rsidP="00DE6959">
            <w:pPr>
              <w:rPr>
                <w:sz w:val="22"/>
                <w:szCs w:val="22"/>
              </w:rPr>
            </w:pPr>
          </w:p>
          <w:p w:rsidR="00AA66A0" w:rsidRPr="00A303B6" w:rsidRDefault="00AA66A0" w:rsidP="00DE6959">
            <w:pPr>
              <w:rPr>
                <w:sz w:val="22"/>
                <w:szCs w:val="22"/>
              </w:rPr>
            </w:pPr>
            <w:r>
              <w:rPr>
                <w:sz w:val="22"/>
                <w:szCs w:val="22"/>
              </w:rPr>
              <w:t>Товар должен быть безопасным для использования</w:t>
            </w:r>
          </w:p>
        </w:tc>
      </w:tr>
      <w:tr w:rsidR="00AA66A0" w:rsidRPr="00A303B6" w:rsidTr="009C701A">
        <w:tc>
          <w:tcPr>
            <w:tcW w:w="709" w:type="dxa"/>
            <w:vAlign w:val="center"/>
          </w:tcPr>
          <w:p w:rsidR="00AA66A0" w:rsidRPr="00A303B6" w:rsidRDefault="00AA66A0" w:rsidP="00DE6959">
            <w:pPr>
              <w:jc w:val="center"/>
              <w:rPr>
                <w:sz w:val="24"/>
                <w:szCs w:val="24"/>
              </w:rPr>
            </w:pPr>
            <w:r>
              <w:rPr>
                <w:sz w:val="24"/>
                <w:szCs w:val="24"/>
              </w:rPr>
              <w:lastRenderedPageBreak/>
              <w:t>14</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Порядок сдачи и приемки товара:</w:t>
            </w:r>
          </w:p>
          <w:p w:rsidR="00AA66A0" w:rsidRPr="00A303B6" w:rsidRDefault="00AA66A0" w:rsidP="00DE6959">
            <w:pPr>
              <w:rPr>
                <w:sz w:val="22"/>
                <w:szCs w:val="22"/>
              </w:rPr>
            </w:pPr>
          </w:p>
        </w:tc>
        <w:tc>
          <w:tcPr>
            <w:tcW w:w="6095" w:type="dxa"/>
          </w:tcPr>
          <w:p w:rsidR="00AA66A0" w:rsidRPr="00A303B6" w:rsidRDefault="00AA66A0" w:rsidP="00B23A61">
            <w:pPr>
              <w:spacing w:after="120"/>
              <w:jc w:val="both"/>
              <w:rPr>
                <w:i/>
                <w:iCs/>
                <w:sz w:val="22"/>
                <w:szCs w:val="22"/>
              </w:rPr>
            </w:pPr>
            <w:r w:rsidRPr="00A303B6">
              <w:rPr>
                <w:sz w:val="22"/>
                <w:szCs w:val="22"/>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Pr>
                <w:sz w:val="22"/>
                <w:szCs w:val="22"/>
              </w:rPr>
              <w:t xml:space="preserve">качеству </w:t>
            </w:r>
            <w:r w:rsidRPr="00A303B6">
              <w:rPr>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5</w:t>
            </w:r>
          </w:p>
        </w:tc>
        <w:tc>
          <w:tcPr>
            <w:tcW w:w="3119" w:type="dxa"/>
            <w:vAlign w:val="center"/>
          </w:tcPr>
          <w:p w:rsidR="00AA66A0" w:rsidRPr="00A303B6" w:rsidRDefault="00AA66A0" w:rsidP="00DE6959">
            <w:pPr>
              <w:rPr>
                <w:sz w:val="22"/>
                <w:szCs w:val="22"/>
              </w:rPr>
            </w:pPr>
            <w:r w:rsidRPr="00A303B6">
              <w:rPr>
                <w:sz w:val="22"/>
                <w:szCs w:val="22"/>
              </w:rPr>
              <w:t>Требования по сроку гарантий:</w:t>
            </w:r>
          </w:p>
        </w:tc>
        <w:tc>
          <w:tcPr>
            <w:tcW w:w="6095" w:type="dxa"/>
          </w:tcPr>
          <w:p w:rsidR="00AA66A0" w:rsidRDefault="00AA66A0" w:rsidP="00DE6959">
            <w:pPr>
              <w:widowControl w:val="0"/>
              <w:tabs>
                <w:tab w:val="left" w:pos="0"/>
                <w:tab w:val="left" w:pos="189"/>
                <w:tab w:val="left" w:pos="1685"/>
              </w:tabs>
              <w:outlineLvl w:val="0"/>
              <w:rPr>
                <w:sz w:val="22"/>
                <w:szCs w:val="22"/>
                <w:lang w:eastAsia="en-US"/>
              </w:rPr>
            </w:pPr>
          </w:p>
          <w:p w:rsidR="00AA66A0" w:rsidRPr="00A303B6" w:rsidRDefault="00AA66A0" w:rsidP="00DE6959">
            <w:pPr>
              <w:widowControl w:val="0"/>
              <w:tabs>
                <w:tab w:val="left" w:pos="0"/>
                <w:tab w:val="left" w:pos="189"/>
                <w:tab w:val="left" w:pos="1685"/>
              </w:tabs>
              <w:outlineLvl w:val="0"/>
              <w:rPr>
                <w:sz w:val="22"/>
                <w:szCs w:val="22"/>
                <w:lang w:eastAsia="en-US"/>
              </w:rPr>
            </w:pPr>
            <w:r w:rsidRPr="00A303B6">
              <w:rPr>
                <w:sz w:val="22"/>
                <w:szCs w:val="22"/>
                <w:lang w:eastAsia="en-US"/>
              </w:rPr>
              <w:t>Срок гарантии со д</w:t>
            </w:r>
            <w:r>
              <w:rPr>
                <w:sz w:val="22"/>
                <w:szCs w:val="22"/>
                <w:lang w:eastAsia="en-US"/>
              </w:rPr>
              <w:t>ня</w:t>
            </w:r>
            <w:r w:rsidRPr="00A303B6">
              <w:rPr>
                <w:sz w:val="22"/>
                <w:szCs w:val="22"/>
                <w:lang w:eastAsia="en-US"/>
              </w:rPr>
              <w:t xml:space="preserve"> поставки </w:t>
            </w:r>
            <w:r>
              <w:rPr>
                <w:sz w:val="22"/>
                <w:szCs w:val="22"/>
                <w:lang w:eastAsia="en-US"/>
              </w:rPr>
              <w:t>в соответствии с техническими характеристиками товара</w:t>
            </w:r>
          </w:p>
          <w:p w:rsidR="00AA66A0" w:rsidRPr="00A303B6" w:rsidRDefault="00AA66A0" w:rsidP="00DE6959">
            <w:pPr>
              <w:widowControl w:val="0"/>
              <w:tabs>
                <w:tab w:val="left" w:pos="0"/>
                <w:tab w:val="left" w:pos="189"/>
                <w:tab w:val="left" w:pos="1685"/>
              </w:tabs>
              <w:outlineLvl w:val="0"/>
              <w:rPr>
                <w:sz w:val="22"/>
                <w:szCs w:val="22"/>
              </w:rPr>
            </w:pPr>
          </w:p>
        </w:tc>
      </w:tr>
    </w:tbl>
    <w:p w:rsidR="00AA66A0" w:rsidRPr="00A303B6" w:rsidRDefault="00AA66A0" w:rsidP="00AA66A0">
      <w:pPr>
        <w:rPr>
          <w:sz w:val="24"/>
          <w:szCs w:val="24"/>
        </w:rPr>
      </w:pPr>
    </w:p>
    <w:p w:rsidR="00AA66A0" w:rsidRPr="00BF3CCF" w:rsidRDefault="00AA66A0" w:rsidP="00AA66A0">
      <w:pPr>
        <w:jc w:val="center"/>
        <w:rPr>
          <w:sz w:val="24"/>
          <w:szCs w:val="24"/>
        </w:rPr>
      </w:pPr>
      <w:r w:rsidRPr="00BF3CCF">
        <w:rPr>
          <w:sz w:val="24"/>
          <w:szCs w:val="24"/>
        </w:rPr>
        <w:t>16 Спецификация</w:t>
      </w:r>
    </w:p>
    <w:p w:rsidR="00AA66A0" w:rsidRPr="00430A88" w:rsidRDefault="00AA66A0" w:rsidP="00AA66A0">
      <w:pPr>
        <w:rPr>
          <w:color w:val="FF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05"/>
        <w:gridCol w:w="954"/>
        <w:gridCol w:w="1335"/>
        <w:gridCol w:w="1344"/>
        <w:gridCol w:w="1559"/>
      </w:tblGrid>
      <w:tr w:rsidR="00AA66A0" w:rsidRPr="00A6772D" w:rsidTr="00DE6959">
        <w:tc>
          <w:tcPr>
            <w:tcW w:w="709" w:type="dxa"/>
          </w:tcPr>
          <w:p w:rsidR="00AA66A0" w:rsidRPr="00A6772D" w:rsidRDefault="00AA66A0" w:rsidP="00DE6959">
            <w:pPr>
              <w:tabs>
                <w:tab w:val="left" w:pos="3443"/>
              </w:tabs>
              <w:rPr>
                <w:sz w:val="24"/>
                <w:szCs w:val="24"/>
              </w:rPr>
            </w:pPr>
            <w:r>
              <w:rPr>
                <w:b/>
                <w:sz w:val="24"/>
                <w:szCs w:val="24"/>
              </w:rPr>
              <w:t>№ п/п</w:t>
            </w:r>
            <w:r w:rsidRPr="00A6772D">
              <w:rPr>
                <w:b/>
                <w:sz w:val="24"/>
                <w:szCs w:val="24"/>
              </w:rPr>
              <w:tab/>
            </w:r>
            <w:r w:rsidRPr="00A6772D">
              <w:rPr>
                <w:sz w:val="24"/>
                <w:szCs w:val="24"/>
              </w:rPr>
              <w:t>№</w:t>
            </w:r>
          </w:p>
        </w:tc>
        <w:tc>
          <w:tcPr>
            <w:tcW w:w="4305" w:type="dxa"/>
          </w:tcPr>
          <w:p w:rsidR="00AA66A0" w:rsidRPr="00A6772D" w:rsidRDefault="00AA66A0" w:rsidP="00DE6959">
            <w:pPr>
              <w:tabs>
                <w:tab w:val="left" w:pos="3443"/>
              </w:tabs>
              <w:jc w:val="center"/>
              <w:rPr>
                <w:sz w:val="24"/>
                <w:szCs w:val="24"/>
              </w:rPr>
            </w:pPr>
            <w:r w:rsidRPr="00A6772D">
              <w:rPr>
                <w:sz w:val="24"/>
                <w:szCs w:val="24"/>
              </w:rPr>
              <w:t>Наименование товара, характеристика товара</w:t>
            </w:r>
          </w:p>
        </w:tc>
        <w:tc>
          <w:tcPr>
            <w:tcW w:w="954" w:type="dxa"/>
          </w:tcPr>
          <w:p w:rsidR="00AA66A0" w:rsidRPr="00A6772D" w:rsidRDefault="00AA66A0" w:rsidP="00DE6959">
            <w:pPr>
              <w:tabs>
                <w:tab w:val="left" w:pos="3443"/>
              </w:tabs>
              <w:jc w:val="center"/>
              <w:rPr>
                <w:sz w:val="24"/>
                <w:szCs w:val="24"/>
              </w:rPr>
            </w:pPr>
            <w:r w:rsidRPr="00A6772D">
              <w:rPr>
                <w:sz w:val="24"/>
                <w:szCs w:val="24"/>
              </w:rPr>
              <w:t>Ед</w:t>
            </w:r>
            <w:r>
              <w:rPr>
                <w:sz w:val="24"/>
                <w:szCs w:val="24"/>
              </w:rPr>
              <w:t>.</w:t>
            </w:r>
          </w:p>
          <w:p w:rsidR="00AA66A0" w:rsidRPr="00A6772D" w:rsidRDefault="00AA66A0" w:rsidP="00DE6959">
            <w:pPr>
              <w:tabs>
                <w:tab w:val="left" w:pos="3443"/>
              </w:tabs>
              <w:jc w:val="center"/>
              <w:rPr>
                <w:sz w:val="24"/>
                <w:szCs w:val="24"/>
              </w:rPr>
            </w:pPr>
            <w:r>
              <w:rPr>
                <w:sz w:val="24"/>
                <w:szCs w:val="24"/>
              </w:rPr>
              <w:t>изм.</w:t>
            </w:r>
          </w:p>
        </w:tc>
        <w:tc>
          <w:tcPr>
            <w:tcW w:w="1335" w:type="dxa"/>
          </w:tcPr>
          <w:p w:rsidR="00AA66A0" w:rsidRPr="00A6772D" w:rsidRDefault="00AA66A0" w:rsidP="00DE6959">
            <w:pPr>
              <w:tabs>
                <w:tab w:val="left" w:pos="3443"/>
              </w:tabs>
              <w:jc w:val="center"/>
              <w:rPr>
                <w:sz w:val="24"/>
                <w:szCs w:val="24"/>
              </w:rPr>
            </w:pPr>
            <w:r w:rsidRPr="00A6772D">
              <w:rPr>
                <w:sz w:val="24"/>
                <w:szCs w:val="24"/>
              </w:rPr>
              <w:t>Кол-во /объем</w:t>
            </w:r>
          </w:p>
        </w:tc>
        <w:tc>
          <w:tcPr>
            <w:tcW w:w="1344" w:type="dxa"/>
          </w:tcPr>
          <w:p w:rsidR="00AA66A0" w:rsidRPr="00A6772D" w:rsidRDefault="00AA66A0" w:rsidP="00DE6959">
            <w:pPr>
              <w:tabs>
                <w:tab w:val="left" w:pos="3443"/>
              </w:tabs>
              <w:jc w:val="center"/>
              <w:rPr>
                <w:sz w:val="24"/>
                <w:szCs w:val="24"/>
              </w:rPr>
            </w:pPr>
            <w:r>
              <w:rPr>
                <w:sz w:val="24"/>
                <w:szCs w:val="24"/>
              </w:rPr>
              <w:t>Цена,</w:t>
            </w:r>
          </w:p>
          <w:p w:rsidR="00AA66A0" w:rsidRPr="00A6772D" w:rsidRDefault="00AA66A0" w:rsidP="00DE6959">
            <w:pPr>
              <w:tabs>
                <w:tab w:val="left" w:pos="3443"/>
              </w:tabs>
              <w:jc w:val="center"/>
              <w:rPr>
                <w:sz w:val="24"/>
                <w:szCs w:val="24"/>
              </w:rPr>
            </w:pPr>
            <w:r w:rsidRPr="00A6772D">
              <w:rPr>
                <w:sz w:val="24"/>
                <w:szCs w:val="24"/>
              </w:rPr>
              <w:t>руб.</w:t>
            </w:r>
          </w:p>
        </w:tc>
        <w:tc>
          <w:tcPr>
            <w:tcW w:w="1559" w:type="dxa"/>
          </w:tcPr>
          <w:p w:rsidR="00AA66A0" w:rsidRPr="00A6772D" w:rsidRDefault="00AA66A0" w:rsidP="00DE6959">
            <w:pPr>
              <w:tabs>
                <w:tab w:val="left" w:pos="3443"/>
              </w:tabs>
              <w:ind w:right="520"/>
              <w:jc w:val="center"/>
              <w:rPr>
                <w:sz w:val="24"/>
                <w:szCs w:val="24"/>
              </w:rPr>
            </w:pPr>
            <w:r>
              <w:rPr>
                <w:sz w:val="24"/>
                <w:szCs w:val="24"/>
              </w:rPr>
              <w:t>Сумма,</w:t>
            </w:r>
          </w:p>
          <w:p w:rsidR="00AA66A0" w:rsidRPr="00A6772D" w:rsidRDefault="00AA66A0" w:rsidP="00DE6959">
            <w:pPr>
              <w:tabs>
                <w:tab w:val="left" w:pos="3443"/>
              </w:tabs>
              <w:ind w:right="520"/>
              <w:jc w:val="center"/>
              <w:rPr>
                <w:sz w:val="24"/>
                <w:szCs w:val="24"/>
              </w:rPr>
            </w:pPr>
            <w:r w:rsidRPr="00A6772D">
              <w:rPr>
                <w:sz w:val="24"/>
                <w:szCs w:val="24"/>
              </w:rPr>
              <w:t>руб.</w:t>
            </w: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1</w:t>
            </w:r>
          </w:p>
        </w:tc>
        <w:tc>
          <w:tcPr>
            <w:tcW w:w="4305" w:type="dxa"/>
            <w:tcBorders>
              <w:top w:val="single" w:sz="4" w:space="0" w:color="auto"/>
              <w:left w:val="single" w:sz="4" w:space="0" w:color="auto"/>
              <w:bottom w:val="single" w:sz="4" w:space="0" w:color="auto"/>
              <w:right w:val="single" w:sz="4" w:space="0" w:color="auto"/>
            </w:tcBorders>
            <w:vAlign w:val="center"/>
          </w:tcPr>
          <w:p w:rsidR="00A40AFC" w:rsidRDefault="00A40AFC" w:rsidP="00A40AFC">
            <w:pPr>
              <w:tabs>
                <w:tab w:val="left" w:pos="3443"/>
              </w:tabs>
              <w:rPr>
                <w:sz w:val="24"/>
                <w:szCs w:val="24"/>
              </w:rPr>
            </w:pPr>
            <w:r>
              <w:rPr>
                <w:sz w:val="24"/>
                <w:szCs w:val="24"/>
              </w:rPr>
              <w:t>Бумага офисная:</w:t>
            </w:r>
          </w:p>
          <w:p w:rsidR="00A40AFC" w:rsidRDefault="00A40AFC" w:rsidP="00A40AFC">
            <w:pPr>
              <w:tabs>
                <w:tab w:val="left" w:pos="3443"/>
              </w:tabs>
              <w:rPr>
                <w:sz w:val="24"/>
                <w:szCs w:val="24"/>
              </w:rPr>
            </w:pPr>
            <w:r>
              <w:rPr>
                <w:sz w:val="24"/>
                <w:szCs w:val="24"/>
              </w:rPr>
              <w:t>- Тип: бумага для принтера;</w:t>
            </w:r>
          </w:p>
          <w:p w:rsidR="00A40AFC" w:rsidRDefault="00A40AFC" w:rsidP="00A40AFC">
            <w:pPr>
              <w:tabs>
                <w:tab w:val="left" w:pos="3443"/>
              </w:tabs>
              <w:rPr>
                <w:sz w:val="24"/>
                <w:szCs w:val="24"/>
              </w:rPr>
            </w:pPr>
            <w:r>
              <w:rPr>
                <w:sz w:val="24"/>
                <w:szCs w:val="24"/>
              </w:rPr>
              <w:t>- 500 листов в пачке;</w:t>
            </w:r>
          </w:p>
          <w:p w:rsidR="00A40AFC" w:rsidRDefault="00A40AFC" w:rsidP="00A40AFC">
            <w:pPr>
              <w:tabs>
                <w:tab w:val="left" w:pos="3443"/>
              </w:tabs>
              <w:rPr>
                <w:sz w:val="24"/>
                <w:szCs w:val="24"/>
              </w:rPr>
            </w:pPr>
            <w:r>
              <w:rPr>
                <w:sz w:val="24"/>
                <w:szCs w:val="24"/>
              </w:rPr>
              <w:t>- Формат: А4;</w:t>
            </w:r>
          </w:p>
          <w:p w:rsidR="00A40AFC" w:rsidRDefault="00A40AFC" w:rsidP="00A40AFC">
            <w:pPr>
              <w:tabs>
                <w:tab w:val="left" w:pos="3443"/>
              </w:tabs>
              <w:rPr>
                <w:sz w:val="24"/>
                <w:szCs w:val="24"/>
              </w:rPr>
            </w:pPr>
            <w:r>
              <w:rPr>
                <w:sz w:val="24"/>
                <w:szCs w:val="24"/>
              </w:rPr>
              <w:t>- Белизна: 146% (</w:t>
            </w:r>
            <w:r>
              <w:rPr>
                <w:sz w:val="24"/>
                <w:szCs w:val="24"/>
                <w:lang w:val="en-US"/>
              </w:rPr>
              <w:t>CIE</w:t>
            </w:r>
            <w:r>
              <w:rPr>
                <w:sz w:val="24"/>
                <w:szCs w:val="24"/>
              </w:rPr>
              <w:t>);</w:t>
            </w:r>
          </w:p>
          <w:p w:rsidR="00A40AFC" w:rsidRDefault="00A40AFC" w:rsidP="00A40AFC">
            <w:pPr>
              <w:tabs>
                <w:tab w:val="left" w:pos="3443"/>
              </w:tabs>
              <w:rPr>
                <w:sz w:val="24"/>
                <w:szCs w:val="24"/>
              </w:rPr>
            </w:pPr>
            <w:r>
              <w:rPr>
                <w:sz w:val="24"/>
                <w:szCs w:val="24"/>
              </w:rPr>
              <w:t>- Плотность: 80 г/м</w:t>
            </w:r>
            <w:r w:rsidRPr="00A40AFC">
              <w:rPr>
                <w:sz w:val="24"/>
                <w:szCs w:val="24"/>
                <w:vertAlign w:val="superscript"/>
              </w:rPr>
              <w:t>2</w:t>
            </w:r>
            <w:r>
              <w:rPr>
                <w:sz w:val="24"/>
                <w:szCs w:val="24"/>
              </w:rPr>
              <w:t>;</w:t>
            </w:r>
          </w:p>
          <w:p w:rsidR="00A40AFC" w:rsidRDefault="00A40AFC" w:rsidP="00A40AFC">
            <w:pPr>
              <w:tabs>
                <w:tab w:val="left" w:pos="3443"/>
              </w:tabs>
              <w:rPr>
                <w:sz w:val="24"/>
                <w:szCs w:val="24"/>
              </w:rPr>
            </w:pPr>
            <w:r>
              <w:rPr>
                <w:sz w:val="24"/>
                <w:szCs w:val="24"/>
              </w:rPr>
              <w:t>- Размер листа: 29.7 см х 21 см;</w:t>
            </w:r>
          </w:p>
          <w:p w:rsidR="00A40AFC" w:rsidRDefault="00A40AFC" w:rsidP="00A40AFC">
            <w:pPr>
              <w:tabs>
                <w:tab w:val="left" w:pos="3443"/>
              </w:tabs>
              <w:rPr>
                <w:sz w:val="24"/>
                <w:szCs w:val="24"/>
              </w:rPr>
            </w:pPr>
            <w:r>
              <w:rPr>
                <w:sz w:val="24"/>
                <w:szCs w:val="24"/>
              </w:rPr>
              <w:t>- Упаковка: бумажная обертка;</w:t>
            </w:r>
          </w:p>
          <w:p w:rsidR="00A40AFC" w:rsidRDefault="00A40AFC" w:rsidP="00A40AFC">
            <w:pPr>
              <w:tabs>
                <w:tab w:val="left" w:pos="3443"/>
              </w:tabs>
              <w:rPr>
                <w:sz w:val="24"/>
                <w:szCs w:val="24"/>
              </w:rPr>
            </w:pPr>
            <w:r>
              <w:rPr>
                <w:sz w:val="24"/>
                <w:szCs w:val="24"/>
              </w:rPr>
              <w:t>- Отбелка целлюлозы без хлора (</w:t>
            </w:r>
            <w:r>
              <w:rPr>
                <w:sz w:val="24"/>
                <w:szCs w:val="24"/>
                <w:lang w:val="en-US"/>
              </w:rPr>
              <w:t>ECF</w:t>
            </w:r>
            <w:r>
              <w:rPr>
                <w:sz w:val="24"/>
                <w:szCs w:val="24"/>
              </w:rPr>
              <w:t>);</w:t>
            </w:r>
          </w:p>
          <w:p w:rsidR="00A40AFC" w:rsidRDefault="00A40AFC" w:rsidP="00A40AFC">
            <w:pPr>
              <w:tabs>
                <w:tab w:val="left" w:pos="3443"/>
              </w:tabs>
              <w:rPr>
                <w:sz w:val="24"/>
                <w:szCs w:val="24"/>
              </w:rPr>
            </w:pPr>
            <w:r>
              <w:rPr>
                <w:sz w:val="24"/>
                <w:szCs w:val="24"/>
              </w:rPr>
              <w:t>- Для многолетнего архивного хранения (ГОСТ Р ИСО 9706-2000);</w:t>
            </w:r>
          </w:p>
          <w:p w:rsidR="00A40AFC" w:rsidRDefault="00A40AFC" w:rsidP="00A40AFC">
            <w:pPr>
              <w:tabs>
                <w:tab w:val="left" w:pos="3443"/>
              </w:tabs>
              <w:rPr>
                <w:sz w:val="24"/>
                <w:szCs w:val="24"/>
              </w:rPr>
            </w:pPr>
            <w:r>
              <w:rPr>
                <w:sz w:val="24"/>
                <w:szCs w:val="24"/>
              </w:rPr>
              <w:t xml:space="preserve">- Сертифицирована по экологическим стандартам </w:t>
            </w:r>
            <w:r>
              <w:rPr>
                <w:sz w:val="24"/>
                <w:szCs w:val="24"/>
                <w:lang w:val="en-US"/>
              </w:rPr>
              <w:t>FSC</w:t>
            </w:r>
            <w:r>
              <w:rPr>
                <w:sz w:val="24"/>
                <w:szCs w:val="24"/>
              </w:rPr>
              <w:t xml:space="preserve"> и </w:t>
            </w:r>
            <w:r>
              <w:rPr>
                <w:sz w:val="24"/>
                <w:szCs w:val="24"/>
                <w:lang w:val="en-US"/>
              </w:rPr>
              <w:t>EU</w:t>
            </w:r>
            <w:r w:rsidRPr="00A40AFC">
              <w:rPr>
                <w:sz w:val="24"/>
                <w:szCs w:val="24"/>
              </w:rPr>
              <w:t xml:space="preserve"> </w:t>
            </w:r>
            <w:r>
              <w:rPr>
                <w:sz w:val="24"/>
                <w:szCs w:val="24"/>
                <w:lang w:val="en-US"/>
              </w:rPr>
              <w:t>Ecolabel</w:t>
            </w:r>
            <w:r>
              <w:rPr>
                <w:sz w:val="24"/>
                <w:szCs w:val="24"/>
              </w:rPr>
              <w:t>;</w:t>
            </w:r>
          </w:p>
          <w:p w:rsidR="00A40AFC" w:rsidRPr="00A40AFC" w:rsidRDefault="00A40AFC" w:rsidP="00A40AFC">
            <w:pPr>
              <w:tabs>
                <w:tab w:val="left" w:pos="3443"/>
              </w:tabs>
              <w:rPr>
                <w:sz w:val="24"/>
                <w:szCs w:val="24"/>
              </w:rPr>
            </w:pPr>
            <w:r>
              <w:rPr>
                <w:sz w:val="24"/>
                <w:szCs w:val="24"/>
              </w:rPr>
              <w:t>- Страна: Россия.</w:t>
            </w:r>
          </w:p>
          <w:p w:rsidR="00B23A61" w:rsidRPr="00745DBE" w:rsidRDefault="00B23A61" w:rsidP="00A40AFC">
            <w:pPr>
              <w:tabs>
                <w:tab w:val="left" w:pos="3443"/>
              </w:tabs>
              <w:rPr>
                <w:sz w:val="24"/>
                <w:szCs w:val="24"/>
              </w:rPr>
            </w:pPr>
            <w:r>
              <w:rPr>
                <w:sz w:val="24"/>
                <w:szCs w:val="24"/>
              </w:rPr>
              <w:t>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упак</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05407D" w:rsidP="00DE6959">
            <w:pPr>
              <w:tabs>
                <w:tab w:val="left" w:pos="3443"/>
              </w:tabs>
              <w:jc w:val="center"/>
              <w:rPr>
                <w:sz w:val="24"/>
                <w:szCs w:val="24"/>
              </w:rPr>
            </w:pPr>
            <w:r>
              <w:rPr>
                <w:sz w:val="24"/>
                <w:szCs w:val="24"/>
              </w:rPr>
              <w:t>1</w:t>
            </w:r>
            <w:r w:rsidR="00A40AFC">
              <w:rPr>
                <w:sz w:val="24"/>
                <w:szCs w:val="24"/>
              </w:rPr>
              <w:t>50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bl>
    <w:p w:rsidR="00A40AFC" w:rsidRDefault="00A40AFC">
      <w:pPr>
        <w:spacing w:after="200" w:line="276" w:lineRule="auto"/>
        <w:rPr>
          <w:b/>
          <w:sz w:val="23"/>
          <w:szCs w:val="23"/>
          <w:lang w:eastAsia="en-US"/>
        </w:rPr>
      </w:pPr>
      <w:r>
        <w:rPr>
          <w:b/>
          <w:sz w:val="23"/>
          <w:szCs w:val="23"/>
          <w:lang w:eastAsia="en-US"/>
        </w:rPr>
        <w:br w:type="page"/>
      </w:r>
    </w:p>
    <w:p w:rsidR="00F16206" w:rsidRDefault="00F16206" w:rsidP="00AA66A0">
      <w:pPr>
        <w:ind w:left="2268" w:right="-143" w:hanging="2268"/>
        <w:jc w:val="center"/>
        <w:rPr>
          <w:b/>
          <w:sz w:val="23"/>
          <w:szCs w:val="23"/>
          <w:lang w:eastAsia="en-US"/>
        </w:rPr>
      </w:pPr>
    </w:p>
    <w:p w:rsidR="00AA66A0" w:rsidRPr="009C701A" w:rsidRDefault="00AA66A0" w:rsidP="00AA66A0">
      <w:pPr>
        <w:ind w:left="2268" w:right="-143" w:hanging="2268"/>
        <w:jc w:val="center"/>
        <w:rPr>
          <w:b/>
          <w:sz w:val="23"/>
          <w:szCs w:val="23"/>
          <w:lang w:eastAsia="en-US"/>
        </w:rPr>
      </w:pPr>
      <w:r w:rsidRPr="009C701A">
        <w:rPr>
          <w:b/>
          <w:sz w:val="23"/>
          <w:szCs w:val="23"/>
          <w:lang w:eastAsia="en-US"/>
        </w:rPr>
        <w:t>Раздел 4. Проект контракта</w:t>
      </w:r>
    </w:p>
    <w:p w:rsidR="00AA66A0" w:rsidRPr="009C701A" w:rsidRDefault="00AA66A0" w:rsidP="00AA66A0">
      <w:pPr>
        <w:ind w:left="2268" w:right="-143" w:hanging="2268"/>
        <w:jc w:val="center"/>
        <w:rPr>
          <w:b/>
          <w:sz w:val="23"/>
          <w:szCs w:val="23"/>
          <w:lang w:eastAsia="en-US"/>
        </w:rPr>
      </w:pPr>
    </w:p>
    <w:p w:rsidR="00AA66A0" w:rsidRPr="009C701A" w:rsidRDefault="00AA66A0" w:rsidP="00AA66A0">
      <w:pPr>
        <w:jc w:val="center"/>
        <w:rPr>
          <w:sz w:val="23"/>
          <w:szCs w:val="23"/>
        </w:rPr>
      </w:pPr>
      <w:r w:rsidRPr="009C701A">
        <w:rPr>
          <w:sz w:val="23"/>
          <w:szCs w:val="23"/>
        </w:rPr>
        <w:t xml:space="preserve">Контракт  </w:t>
      </w:r>
    </w:p>
    <w:p w:rsidR="00AA66A0" w:rsidRPr="009C701A" w:rsidRDefault="00AA66A0" w:rsidP="00AA66A0">
      <w:pPr>
        <w:jc w:val="center"/>
        <w:rPr>
          <w:sz w:val="23"/>
          <w:szCs w:val="23"/>
        </w:rPr>
      </w:pPr>
    </w:p>
    <w:p w:rsidR="00AA66A0" w:rsidRPr="009C701A" w:rsidRDefault="00AA66A0" w:rsidP="00AA66A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«____» ______________ г.</w:t>
      </w:r>
    </w:p>
    <w:p w:rsidR="00AA66A0" w:rsidRPr="009C701A" w:rsidRDefault="00AA66A0" w:rsidP="00AA66A0">
      <w:pPr>
        <w:jc w:val="center"/>
        <w:rPr>
          <w:sz w:val="23"/>
          <w:szCs w:val="23"/>
        </w:rPr>
      </w:pPr>
    </w:p>
    <w:p w:rsidR="00AA66A0" w:rsidRPr="009C701A" w:rsidRDefault="00AA66A0" w:rsidP="00AA66A0">
      <w:pPr>
        <w:ind w:firstLine="709"/>
        <w:jc w:val="both"/>
        <w:rPr>
          <w:sz w:val="23"/>
          <w:szCs w:val="23"/>
        </w:rPr>
      </w:pPr>
      <w:r w:rsidRPr="009C701A">
        <w:rPr>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C701A">
        <w:rPr>
          <w:sz w:val="23"/>
          <w:szCs w:val="23"/>
          <w:lang w:val="de-DE"/>
        </w:rPr>
        <w:t>, именуем</w:t>
      </w:r>
      <w:r w:rsidRPr="009C701A">
        <w:rPr>
          <w:sz w:val="23"/>
          <w:szCs w:val="23"/>
        </w:rPr>
        <w:t>ое</w:t>
      </w:r>
      <w:r w:rsidRPr="009C701A">
        <w:rPr>
          <w:sz w:val="23"/>
          <w:szCs w:val="23"/>
          <w:lang w:val="de-DE"/>
        </w:rPr>
        <w:t xml:space="preserve"> в дальнейшем «Заказчик», в лице</w:t>
      </w:r>
      <w:r w:rsidRPr="009C701A">
        <w:rPr>
          <w:sz w:val="23"/>
          <w:szCs w:val="23"/>
        </w:rPr>
        <w:t xml:space="preserve"> директора М.Е. Лаврова, действующего на основании Устава, </w:t>
      </w:r>
      <w:r w:rsidRPr="009C701A">
        <w:rPr>
          <w:sz w:val="23"/>
          <w:szCs w:val="23"/>
          <w:lang w:val="de-DE"/>
        </w:rPr>
        <w:t>с одной</w:t>
      </w:r>
      <w:r w:rsidRPr="009C701A">
        <w:rPr>
          <w:sz w:val="23"/>
          <w:szCs w:val="23"/>
        </w:rPr>
        <w:t xml:space="preserve"> </w:t>
      </w:r>
      <w:r w:rsidRPr="009C701A">
        <w:rPr>
          <w:sz w:val="23"/>
          <w:szCs w:val="23"/>
          <w:lang w:val="de-DE"/>
        </w:rPr>
        <w:t xml:space="preserve">стороны, </w:t>
      </w:r>
      <w:r w:rsidRPr="009C701A">
        <w:rPr>
          <w:sz w:val="23"/>
          <w:szCs w:val="23"/>
        </w:rPr>
        <w:t xml:space="preserve">и </w:t>
      </w:r>
      <w:r w:rsidRPr="009C701A">
        <w:rPr>
          <w:b/>
          <w:sz w:val="23"/>
          <w:szCs w:val="23"/>
        </w:rPr>
        <w:t>____________________</w:t>
      </w:r>
      <w:r w:rsidRPr="009C701A">
        <w:rPr>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9C701A">
        <w:rPr>
          <w:sz w:val="23"/>
          <w:szCs w:val="23"/>
          <w:lang w:eastAsia="ar-SA"/>
        </w:rPr>
        <w:t>18 июля 2011 года № 223-ФЗ «О закупках товаров, работ и услуг отдельными видами юридических лиц»</w:t>
      </w:r>
      <w:r w:rsidRPr="009C701A">
        <w:rPr>
          <w:sz w:val="23"/>
          <w:szCs w:val="23"/>
        </w:rPr>
        <w:t>, на основании протокола подведения итогов открытого аукциона в электронн</w:t>
      </w:r>
      <w:r w:rsidR="00B23A61" w:rsidRPr="009C701A">
        <w:rPr>
          <w:sz w:val="23"/>
          <w:szCs w:val="23"/>
        </w:rPr>
        <w:t xml:space="preserve">ой форме № _____ от _________, </w:t>
      </w:r>
      <w:r w:rsidRPr="009C701A">
        <w:rPr>
          <w:bCs/>
          <w:sz w:val="23"/>
          <w:szCs w:val="23"/>
        </w:rPr>
        <w:t xml:space="preserve">заключили настоящий </w:t>
      </w:r>
      <w:r w:rsidRPr="009C701A">
        <w:rPr>
          <w:sz w:val="23"/>
          <w:szCs w:val="23"/>
        </w:rPr>
        <w:t xml:space="preserve">Контракт </w:t>
      </w:r>
      <w:r w:rsidRPr="009C701A">
        <w:rPr>
          <w:bCs/>
          <w:sz w:val="23"/>
          <w:szCs w:val="23"/>
        </w:rPr>
        <w:t>о нижеследующем:</w:t>
      </w:r>
    </w:p>
    <w:p w:rsidR="00AA66A0" w:rsidRPr="009C701A" w:rsidRDefault="00AA66A0" w:rsidP="00AA66A0">
      <w:pPr>
        <w:ind w:firstLine="709"/>
        <w:jc w:val="both"/>
        <w:rPr>
          <w:bCs/>
          <w:sz w:val="23"/>
          <w:szCs w:val="23"/>
        </w:rPr>
      </w:pPr>
    </w:p>
    <w:p w:rsidR="00AA66A0" w:rsidRPr="009C701A" w:rsidRDefault="00AA66A0" w:rsidP="00E24400">
      <w:pPr>
        <w:numPr>
          <w:ilvl w:val="0"/>
          <w:numId w:val="6"/>
        </w:numPr>
        <w:ind w:left="0" w:firstLine="709"/>
        <w:jc w:val="center"/>
        <w:rPr>
          <w:b/>
          <w:sz w:val="23"/>
          <w:szCs w:val="23"/>
          <w:lang w:val="de-DE"/>
        </w:rPr>
      </w:pPr>
      <w:r w:rsidRPr="009C701A">
        <w:rPr>
          <w:b/>
          <w:bCs/>
          <w:sz w:val="23"/>
          <w:szCs w:val="23"/>
          <w:lang w:val="de-DE"/>
        </w:rPr>
        <w:t>Предмет</w:t>
      </w:r>
      <w:r w:rsidRPr="009C701A">
        <w:rPr>
          <w:b/>
          <w:bCs/>
          <w:sz w:val="23"/>
          <w:szCs w:val="23"/>
        </w:rPr>
        <w:t xml:space="preserve"> </w:t>
      </w:r>
      <w:r w:rsidRPr="009C701A">
        <w:rPr>
          <w:b/>
          <w:bCs/>
          <w:sz w:val="23"/>
          <w:szCs w:val="23"/>
          <w:lang w:val="de-DE"/>
        </w:rPr>
        <w:t>Контракта</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 xml:space="preserve">Поставщик обязуется </w:t>
      </w:r>
      <w:r w:rsidRPr="009C701A">
        <w:rPr>
          <w:b/>
          <w:sz w:val="23"/>
          <w:szCs w:val="23"/>
        </w:rPr>
        <w:t xml:space="preserve">поставить </w:t>
      </w:r>
      <w:r w:rsidR="00F16206">
        <w:rPr>
          <w:b/>
          <w:sz w:val="23"/>
          <w:szCs w:val="23"/>
        </w:rPr>
        <w:t>офисную бумагу</w:t>
      </w:r>
      <w:r w:rsidRPr="009C701A">
        <w:rPr>
          <w:b/>
          <w:sz w:val="23"/>
          <w:szCs w:val="23"/>
        </w:rPr>
        <w:t xml:space="preserve"> </w:t>
      </w:r>
      <w:r w:rsidRPr="009C701A">
        <w:rPr>
          <w:sz w:val="23"/>
          <w:szCs w:val="23"/>
        </w:rPr>
        <w:t>(далее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w:t>
      </w:r>
      <w:r w:rsidR="00F16206">
        <w:rPr>
          <w:sz w:val="23"/>
          <w:szCs w:val="23"/>
        </w:rPr>
        <w:t xml:space="preserve">новленном настоящим Контрактом </w:t>
      </w:r>
      <w:r w:rsidRPr="009C701A">
        <w:rPr>
          <w:sz w:val="23"/>
          <w:szCs w:val="23"/>
        </w:rPr>
        <w:t xml:space="preserve">порядке, форме и размере. </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A66A0" w:rsidRPr="009C701A" w:rsidRDefault="00AA66A0" w:rsidP="00AA66A0">
      <w:pPr>
        <w:tabs>
          <w:tab w:val="left" w:pos="540"/>
        </w:tabs>
        <w:ind w:firstLine="709"/>
        <w:jc w:val="both"/>
        <w:rPr>
          <w:sz w:val="23"/>
          <w:szCs w:val="23"/>
        </w:rPr>
      </w:pPr>
    </w:p>
    <w:p w:rsidR="00AA66A0" w:rsidRPr="009C701A" w:rsidRDefault="00AA66A0" w:rsidP="00E24400">
      <w:pPr>
        <w:numPr>
          <w:ilvl w:val="0"/>
          <w:numId w:val="9"/>
        </w:numPr>
        <w:ind w:left="0" w:firstLine="709"/>
        <w:jc w:val="center"/>
        <w:rPr>
          <w:b/>
          <w:sz w:val="23"/>
          <w:szCs w:val="23"/>
        </w:rPr>
      </w:pPr>
      <w:r w:rsidRPr="009C701A">
        <w:rPr>
          <w:b/>
          <w:sz w:val="23"/>
          <w:szCs w:val="23"/>
        </w:rPr>
        <w:t>Цена Контракта. Порядок расчетов</w:t>
      </w:r>
    </w:p>
    <w:p w:rsidR="00AA66A0" w:rsidRPr="009C701A" w:rsidRDefault="00AA66A0" w:rsidP="00E24400">
      <w:pPr>
        <w:numPr>
          <w:ilvl w:val="1"/>
          <w:numId w:val="9"/>
        </w:numPr>
        <w:tabs>
          <w:tab w:val="num" w:pos="540"/>
        </w:tabs>
        <w:ind w:left="0" w:firstLine="709"/>
        <w:jc w:val="both"/>
        <w:rPr>
          <w:color w:val="000000"/>
          <w:sz w:val="23"/>
          <w:szCs w:val="23"/>
        </w:rPr>
      </w:pPr>
      <w:r w:rsidRPr="009C701A">
        <w:rPr>
          <w:color w:val="000000"/>
          <w:sz w:val="23"/>
          <w:szCs w:val="23"/>
        </w:rPr>
        <w:t>Цена Контракта составляет _______________ (_________________)  рублей ____ копеек, в том числе НДС _ % _____ руб. и 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AA66A0" w:rsidRPr="009C701A" w:rsidRDefault="00AA66A0" w:rsidP="00E24400">
      <w:pPr>
        <w:pStyle w:val="a6"/>
        <w:numPr>
          <w:ilvl w:val="1"/>
          <w:numId w:val="9"/>
        </w:numPr>
        <w:tabs>
          <w:tab w:val="num" w:pos="0"/>
        </w:tabs>
        <w:ind w:left="0" w:firstLine="709"/>
        <w:contextualSpacing/>
        <w:jc w:val="both"/>
        <w:rPr>
          <w:sz w:val="23"/>
          <w:szCs w:val="23"/>
        </w:rPr>
      </w:pPr>
      <w:r w:rsidRPr="009C701A">
        <w:rPr>
          <w:sz w:val="23"/>
          <w:szCs w:val="23"/>
        </w:rPr>
        <w:t xml:space="preserve">Заказчик </w:t>
      </w:r>
      <w:r w:rsidRPr="009C701A">
        <w:rPr>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F16206">
        <w:rPr>
          <w:color w:val="000000"/>
          <w:sz w:val="23"/>
          <w:szCs w:val="23"/>
        </w:rPr>
        <w:t>3</w:t>
      </w:r>
      <w:r w:rsidRPr="009C701A">
        <w:rPr>
          <w:color w:val="000000"/>
          <w:sz w:val="23"/>
          <w:szCs w:val="23"/>
        </w:rPr>
        <w:t xml:space="preserve">0 банковских дней </w:t>
      </w:r>
      <w:r w:rsidRPr="009C701A">
        <w:rPr>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A66A0" w:rsidRPr="009C701A" w:rsidRDefault="00AA66A0" w:rsidP="00AA66A0">
      <w:pPr>
        <w:tabs>
          <w:tab w:val="left" w:pos="0"/>
        </w:tabs>
        <w:ind w:firstLine="709"/>
        <w:jc w:val="both"/>
        <w:rPr>
          <w:sz w:val="23"/>
          <w:szCs w:val="23"/>
        </w:rPr>
      </w:pPr>
    </w:p>
    <w:p w:rsidR="00AA66A0" w:rsidRPr="009C701A" w:rsidRDefault="00AA66A0" w:rsidP="00E24400">
      <w:pPr>
        <w:numPr>
          <w:ilvl w:val="0"/>
          <w:numId w:val="9"/>
        </w:numPr>
        <w:ind w:left="0" w:firstLine="709"/>
        <w:jc w:val="center"/>
        <w:rPr>
          <w:b/>
          <w:sz w:val="23"/>
          <w:szCs w:val="23"/>
        </w:rPr>
      </w:pPr>
      <w:r w:rsidRPr="009C701A">
        <w:rPr>
          <w:b/>
          <w:sz w:val="23"/>
          <w:szCs w:val="23"/>
        </w:rPr>
        <w:t>Порядок и сроки поставки Товара</w:t>
      </w:r>
    </w:p>
    <w:p w:rsidR="00AA66A0" w:rsidRPr="009C701A" w:rsidRDefault="00AA66A0" w:rsidP="00AA66A0">
      <w:pPr>
        <w:ind w:firstLine="709"/>
        <w:jc w:val="both"/>
        <w:rPr>
          <w:sz w:val="23"/>
          <w:szCs w:val="23"/>
        </w:rPr>
      </w:pPr>
      <w:r w:rsidRPr="009C701A">
        <w:rPr>
          <w:sz w:val="23"/>
          <w:szCs w:val="23"/>
        </w:rPr>
        <w:t>3.1.</w:t>
      </w:r>
      <w:r w:rsidR="00B23A61" w:rsidRPr="009C701A">
        <w:rPr>
          <w:sz w:val="23"/>
          <w:szCs w:val="23"/>
        </w:rPr>
        <w:t xml:space="preserve"> </w:t>
      </w:r>
      <w:r w:rsidRPr="009C701A">
        <w:rPr>
          <w:sz w:val="23"/>
          <w:szCs w:val="23"/>
        </w:rPr>
        <w:t xml:space="preserve">Срок поставки: с момента заключения Контракта в течение </w:t>
      </w:r>
      <w:r w:rsidR="00F16206">
        <w:rPr>
          <w:sz w:val="23"/>
          <w:szCs w:val="23"/>
        </w:rPr>
        <w:t>20</w:t>
      </w:r>
      <w:r w:rsidRPr="009C701A">
        <w:rPr>
          <w:sz w:val="23"/>
          <w:szCs w:val="23"/>
        </w:rPr>
        <w:t xml:space="preserve"> рабочих дней.   </w:t>
      </w:r>
    </w:p>
    <w:p w:rsidR="00AA66A0" w:rsidRPr="009C701A" w:rsidRDefault="00AA66A0" w:rsidP="00AA66A0">
      <w:pPr>
        <w:autoSpaceDE w:val="0"/>
        <w:autoSpaceDN w:val="0"/>
        <w:adjustRightInd w:val="0"/>
        <w:ind w:firstLine="709"/>
        <w:jc w:val="both"/>
        <w:rPr>
          <w:bCs/>
          <w:sz w:val="23"/>
          <w:szCs w:val="23"/>
        </w:rPr>
      </w:pPr>
      <w:r w:rsidRPr="009C701A">
        <w:rPr>
          <w:sz w:val="23"/>
          <w:szCs w:val="23"/>
        </w:rPr>
        <w:t>3.2.</w:t>
      </w:r>
      <w:r w:rsidR="00B23A61" w:rsidRPr="009C701A">
        <w:rPr>
          <w:sz w:val="23"/>
          <w:szCs w:val="23"/>
        </w:rPr>
        <w:t xml:space="preserve"> </w:t>
      </w:r>
      <w:r w:rsidRPr="009C701A">
        <w:rPr>
          <w:sz w:val="23"/>
          <w:szCs w:val="23"/>
        </w:rPr>
        <w:t>Адрес доставки: 150002, г. Ярославль, ул. Маланова, д. 12 а</w:t>
      </w:r>
    </w:p>
    <w:p w:rsidR="00AA66A0" w:rsidRPr="009C701A" w:rsidRDefault="00AA66A0" w:rsidP="00AA66A0">
      <w:pPr>
        <w:ind w:firstLine="709"/>
        <w:jc w:val="both"/>
        <w:rPr>
          <w:sz w:val="23"/>
          <w:szCs w:val="23"/>
        </w:rPr>
      </w:pPr>
      <w:r w:rsidRPr="009C701A">
        <w:rPr>
          <w:sz w:val="23"/>
          <w:szCs w:val="23"/>
        </w:rPr>
        <w:t>3.3.</w:t>
      </w:r>
      <w:r w:rsidR="00B23A61" w:rsidRPr="009C701A">
        <w:rPr>
          <w:sz w:val="23"/>
          <w:szCs w:val="23"/>
        </w:rPr>
        <w:t xml:space="preserve"> </w:t>
      </w:r>
      <w:r w:rsidRPr="009C701A">
        <w:rPr>
          <w:sz w:val="23"/>
          <w:szCs w:val="23"/>
        </w:rPr>
        <w:t xml:space="preserve">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A66A0" w:rsidRPr="009C701A" w:rsidRDefault="00AA66A0" w:rsidP="00AA66A0">
      <w:pPr>
        <w:tabs>
          <w:tab w:val="left" w:pos="1276"/>
          <w:tab w:val="left" w:pos="1560"/>
        </w:tabs>
        <w:ind w:firstLine="709"/>
        <w:jc w:val="both"/>
        <w:rPr>
          <w:sz w:val="23"/>
          <w:szCs w:val="23"/>
        </w:rPr>
      </w:pPr>
      <w:r w:rsidRPr="009C701A">
        <w:rPr>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A66A0" w:rsidRPr="009C701A" w:rsidRDefault="00AA66A0" w:rsidP="00AA66A0">
      <w:pPr>
        <w:ind w:firstLine="709"/>
        <w:jc w:val="both"/>
        <w:rPr>
          <w:sz w:val="23"/>
          <w:szCs w:val="23"/>
        </w:rPr>
      </w:pPr>
      <w:r w:rsidRPr="009C701A">
        <w:rPr>
          <w:sz w:val="23"/>
          <w:szCs w:val="23"/>
        </w:rPr>
        <w:t>3.5. Заказчик проверяет пост</w:t>
      </w:r>
      <w:r w:rsidR="00B23A61" w:rsidRPr="009C701A">
        <w:rPr>
          <w:sz w:val="23"/>
          <w:szCs w:val="23"/>
        </w:rPr>
        <w:t xml:space="preserve">авленный Товар Поставщиком  на </w:t>
      </w:r>
      <w:r w:rsidRPr="009C701A">
        <w:rPr>
          <w:sz w:val="23"/>
          <w:szCs w:val="23"/>
        </w:rPr>
        <w:t>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A66A0" w:rsidRPr="009C701A" w:rsidRDefault="00AA66A0" w:rsidP="00AA66A0">
      <w:pPr>
        <w:ind w:firstLine="709"/>
        <w:jc w:val="both"/>
        <w:rPr>
          <w:sz w:val="23"/>
          <w:szCs w:val="23"/>
        </w:rPr>
      </w:pPr>
      <w:r w:rsidRPr="009C701A">
        <w:rPr>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Контракта Поставщик несет все связанные с экспертизой Товара расходы.   </w:t>
      </w:r>
    </w:p>
    <w:p w:rsidR="00AA66A0" w:rsidRPr="009C701A" w:rsidRDefault="00AA66A0" w:rsidP="00AA66A0">
      <w:pPr>
        <w:tabs>
          <w:tab w:val="left" w:pos="540"/>
        </w:tabs>
        <w:ind w:firstLine="709"/>
        <w:jc w:val="both"/>
        <w:rPr>
          <w:color w:val="333333"/>
          <w:sz w:val="23"/>
          <w:szCs w:val="23"/>
          <w:shd w:val="clear" w:color="auto" w:fill="FFFFFF"/>
        </w:rPr>
      </w:pPr>
      <w:r w:rsidRPr="009C701A">
        <w:rPr>
          <w:sz w:val="23"/>
          <w:szCs w:val="23"/>
        </w:rPr>
        <w:lastRenderedPageBreak/>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9C701A">
        <w:rPr>
          <w:color w:val="333333"/>
          <w:sz w:val="23"/>
          <w:szCs w:val="23"/>
          <w:shd w:val="clear" w:color="auto" w:fill="FFFFFF"/>
        </w:rPr>
        <w:t> </w:t>
      </w:r>
    </w:p>
    <w:p w:rsidR="00AA66A0" w:rsidRPr="009C701A" w:rsidRDefault="00AA66A0" w:rsidP="00AA66A0">
      <w:pPr>
        <w:ind w:firstLine="709"/>
        <w:jc w:val="both"/>
        <w:rPr>
          <w:sz w:val="23"/>
          <w:szCs w:val="23"/>
        </w:rPr>
      </w:pPr>
      <w:r w:rsidRPr="009C701A">
        <w:rPr>
          <w:color w:val="333333"/>
          <w:sz w:val="23"/>
          <w:szCs w:val="23"/>
          <w:shd w:val="clear" w:color="auto" w:fill="FFFFFF"/>
        </w:rPr>
        <w:t xml:space="preserve">3.8. </w:t>
      </w:r>
      <w:r w:rsidRPr="009C701A">
        <w:rPr>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9C701A">
        <w:rPr>
          <w:sz w:val="23"/>
          <w:szCs w:val="23"/>
        </w:rPr>
        <w:t>раво собственности на Товар  переходит к Заказчику в момент подписания Акта сдачи-приемки товара.</w:t>
      </w:r>
    </w:p>
    <w:p w:rsidR="00AA66A0" w:rsidRPr="009C701A" w:rsidRDefault="00AA66A0" w:rsidP="00AA66A0">
      <w:pPr>
        <w:ind w:firstLine="709"/>
        <w:jc w:val="both"/>
        <w:rPr>
          <w:sz w:val="23"/>
          <w:szCs w:val="23"/>
        </w:rPr>
      </w:pPr>
    </w:p>
    <w:p w:rsidR="00AA66A0" w:rsidRPr="009C701A" w:rsidRDefault="00AA66A0" w:rsidP="00AA66A0">
      <w:pPr>
        <w:ind w:firstLine="709"/>
        <w:jc w:val="center"/>
        <w:rPr>
          <w:b/>
          <w:sz w:val="23"/>
          <w:szCs w:val="23"/>
        </w:rPr>
      </w:pPr>
      <w:r w:rsidRPr="009C701A">
        <w:rPr>
          <w:b/>
          <w:sz w:val="23"/>
          <w:szCs w:val="23"/>
        </w:rPr>
        <w:t>4.Требования к Товару, упаковке и маркировке Товара</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A66A0" w:rsidRPr="009C701A" w:rsidRDefault="00AA66A0" w:rsidP="00E24400">
      <w:pPr>
        <w:numPr>
          <w:ilvl w:val="1"/>
          <w:numId w:val="10"/>
        </w:numPr>
        <w:tabs>
          <w:tab w:val="num" w:pos="540"/>
          <w:tab w:val="left" w:pos="1134"/>
        </w:tabs>
        <w:ind w:left="0" w:firstLine="709"/>
        <w:jc w:val="both"/>
        <w:rPr>
          <w:sz w:val="23"/>
          <w:szCs w:val="23"/>
        </w:rPr>
      </w:pPr>
      <w:r w:rsidRPr="009C701A">
        <w:rPr>
          <w:sz w:val="23"/>
          <w:szCs w:val="23"/>
        </w:rPr>
        <w:t xml:space="preserve">  Поставка осуществляется в оригинальной заводской упаковке, обеспечивающей сохранность Товара. </w:t>
      </w:r>
    </w:p>
    <w:p w:rsidR="00AA66A0" w:rsidRPr="009C701A" w:rsidRDefault="00AA66A0" w:rsidP="00E24400">
      <w:pPr>
        <w:numPr>
          <w:ilvl w:val="1"/>
          <w:numId w:val="10"/>
        </w:numPr>
        <w:tabs>
          <w:tab w:val="num" w:pos="540"/>
          <w:tab w:val="left" w:pos="993"/>
          <w:tab w:val="left" w:pos="1418"/>
          <w:tab w:val="left" w:pos="1701"/>
        </w:tabs>
        <w:ind w:left="0" w:firstLine="709"/>
        <w:jc w:val="both"/>
        <w:rPr>
          <w:sz w:val="23"/>
          <w:szCs w:val="23"/>
        </w:rPr>
      </w:pPr>
      <w:r w:rsidRPr="009C701A">
        <w:rPr>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A66A0" w:rsidRPr="009C701A" w:rsidRDefault="00AA66A0" w:rsidP="00AA66A0">
      <w:pPr>
        <w:tabs>
          <w:tab w:val="num" w:pos="5400"/>
        </w:tabs>
        <w:ind w:firstLine="709"/>
        <w:jc w:val="both"/>
        <w:rPr>
          <w:sz w:val="23"/>
          <w:szCs w:val="23"/>
        </w:rPr>
      </w:pPr>
    </w:p>
    <w:p w:rsidR="00AA66A0" w:rsidRPr="009C701A" w:rsidRDefault="00AA66A0" w:rsidP="00E24400">
      <w:pPr>
        <w:numPr>
          <w:ilvl w:val="0"/>
          <w:numId w:val="10"/>
        </w:numPr>
        <w:ind w:left="0" w:firstLine="709"/>
        <w:jc w:val="center"/>
        <w:rPr>
          <w:b/>
          <w:sz w:val="23"/>
          <w:szCs w:val="23"/>
        </w:rPr>
      </w:pPr>
      <w:r w:rsidRPr="009C701A">
        <w:rPr>
          <w:b/>
          <w:sz w:val="23"/>
          <w:szCs w:val="23"/>
        </w:rPr>
        <w:t>Гарантийные обязательства</w:t>
      </w:r>
    </w:p>
    <w:p w:rsidR="00AA66A0" w:rsidRPr="009C701A" w:rsidRDefault="00AA66A0" w:rsidP="00AA66A0">
      <w:pPr>
        <w:ind w:firstLine="709"/>
        <w:jc w:val="both"/>
        <w:rPr>
          <w:sz w:val="23"/>
          <w:szCs w:val="23"/>
        </w:rPr>
      </w:pPr>
      <w:r w:rsidRPr="009C701A">
        <w:rPr>
          <w:sz w:val="23"/>
          <w:szCs w:val="23"/>
        </w:rPr>
        <w:t>5.1.</w:t>
      </w:r>
      <w:r w:rsidR="00B23A61" w:rsidRPr="009C701A">
        <w:rPr>
          <w:sz w:val="23"/>
          <w:szCs w:val="23"/>
        </w:rPr>
        <w:t xml:space="preserve"> </w:t>
      </w:r>
      <w:r w:rsidRPr="009C701A">
        <w:rPr>
          <w:sz w:val="23"/>
          <w:szCs w:val="23"/>
        </w:rPr>
        <w:t>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p>
    <w:p w:rsidR="00AA66A0" w:rsidRPr="009C701A" w:rsidRDefault="00AA66A0" w:rsidP="00AA66A0">
      <w:pPr>
        <w:ind w:firstLine="709"/>
        <w:jc w:val="both"/>
        <w:rPr>
          <w:sz w:val="23"/>
          <w:szCs w:val="23"/>
        </w:rPr>
      </w:pPr>
      <w:r w:rsidRPr="009C701A">
        <w:rPr>
          <w:sz w:val="23"/>
          <w:szCs w:val="23"/>
        </w:rPr>
        <w:t>5.2.</w:t>
      </w:r>
      <w:r w:rsidR="00B23A61" w:rsidRPr="009C701A">
        <w:rPr>
          <w:sz w:val="23"/>
          <w:szCs w:val="23"/>
        </w:rPr>
        <w:t xml:space="preserve"> </w:t>
      </w:r>
      <w:r w:rsidRPr="009C701A">
        <w:rPr>
          <w:sz w:val="23"/>
          <w:szCs w:val="23"/>
        </w:rPr>
        <w:t xml:space="preserve">Заказчик вправе предъявить претензии, связанные с качеством Товара в течение гарантийного срока. </w:t>
      </w:r>
    </w:p>
    <w:p w:rsidR="00AA66A0" w:rsidRPr="009C701A" w:rsidRDefault="00AA66A0" w:rsidP="00AA66A0">
      <w:pPr>
        <w:ind w:firstLine="709"/>
        <w:jc w:val="both"/>
        <w:rPr>
          <w:sz w:val="23"/>
          <w:szCs w:val="23"/>
        </w:rPr>
      </w:pPr>
      <w:r w:rsidRPr="009C701A">
        <w:rPr>
          <w:sz w:val="23"/>
          <w:szCs w:val="23"/>
        </w:rPr>
        <w:t>5.3.</w:t>
      </w:r>
      <w:r w:rsidR="00B23A61" w:rsidRPr="009C701A">
        <w:rPr>
          <w:sz w:val="23"/>
          <w:szCs w:val="23"/>
        </w:rPr>
        <w:t xml:space="preserve"> </w:t>
      </w:r>
      <w:r w:rsidRPr="009C701A">
        <w:rPr>
          <w:sz w:val="23"/>
          <w:szCs w:val="23"/>
        </w:rPr>
        <w:t>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A66A0" w:rsidRPr="009C701A" w:rsidRDefault="00AA66A0" w:rsidP="00AA66A0">
      <w:pPr>
        <w:ind w:firstLine="709"/>
        <w:jc w:val="both"/>
        <w:rPr>
          <w:b/>
          <w:sz w:val="23"/>
          <w:szCs w:val="23"/>
        </w:rPr>
      </w:pPr>
    </w:p>
    <w:p w:rsidR="00AA66A0" w:rsidRPr="009C701A" w:rsidRDefault="00AA66A0" w:rsidP="00AA66A0">
      <w:pPr>
        <w:ind w:firstLine="709"/>
        <w:jc w:val="center"/>
        <w:rPr>
          <w:b/>
          <w:sz w:val="23"/>
          <w:szCs w:val="23"/>
        </w:rPr>
      </w:pPr>
      <w:r w:rsidRPr="009C701A">
        <w:rPr>
          <w:b/>
          <w:sz w:val="23"/>
          <w:szCs w:val="23"/>
        </w:rPr>
        <w:t>6.</w:t>
      </w:r>
      <w:r w:rsidR="009C701A">
        <w:rPr>
          <w:b/>
          <w:sz w:val="23"/>
          <w:szCs w:val="23"/>
        </w:rPr>
        <w:t xml:space="preserve"> </w:t>
      </w:r>
      <w:r w:rsidRPr="009C701A">
        <w:rPr>
          <w:b/>
          <w:sz w:val="23"/>
          <w:szCs w:val="23"/>
        </w:rPr>
        <w:t>Ответственность Сторон. Порядок урегулирования споров</w:t>
      </w:r>
    </w:p>
    <w:p w:rsidR="00AA66A0" w:rsidRPr="009C701A" w:rsidRDefault="00AA66A0" w:rsidP="00AA66A0">
      <w:pPr>
        <w:pStyle w:val="210"/>
        <w:tabs>
          <w:tab w:val="left" w:pos="426"/>
        </w:tabs>
        <w:ind w:firstLine="709"/>
        <w:jc w:val="both"/>
        <w:rPr>
          <w:rFonts w:ascii="Times New Roman" w:hAnsi="Times New Roman"/>
          <w:sz w:val="23"/>
          <w:szCs w:val="23"/>
        </w:rPr>
      </w:pPr>
      <w:r w:rsidRPr="009C701A">
        <w:rPr>
          <w:rFonts w:ascii="Times New Roman" w:hAnsi="Times New Roman"/>
          <w:sz w:val="23"/>
          <w:szCs w:val="23"/>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AA66A0" w:rsidRPr="009C701A" w:rsidRDefault="00AA66A0" w:rsidP="00AA66A0">
      <w:pPr>
        <w:tabs>
          <w:tab w:val="left" w:pos="567"/>
        </w:tabs>
        <w:ind w:firstLine="709"/>
        <w:jc w:val="both"/>
        <w:rPr>
          <w:sz w:val="23"/>
          <w:szCs w:val="23"/>
        </w:rPr>
      </w:pPr>
      <w:r w:rsidRPr="009C701A">
        <w:rPr>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A66A0" w:rsidRPr="009C701A" w:rsidRDefault="00AA66A0" w:rsidP="00AA66A0">
      <w:pPr>
        <w:tabs>
          <w:tab w:val="left" w:pos="567"/>
        </w:tabs>
        <w:ind w:firstLine="709"/>
        <w:jc w:val="both"/>
        <w:rPr>
          <w:sz w:val="23"/>
          <w:szCs w:val="23"/>
        </w:rPr>
      </w:pPr>
      <w:r w:rsidRPr="009C701A">
        <w:rPr>
          <w:sz w:val="23"/>
          <w:szCs w:val="23"/>
        </w:rPr>
        <w:t>6.3. За нарушение сроков оплаты, определяемых настоящим Контрактом, Заказчик уплачивает Поставщику неустойку в виде пени в размере  0,</w:t>
      </w:r>
      <w:r w:rsidR="00E155FA">
        <w:rPr>
          <w:sz w:val="23"/>
          <w:szCs w:val="23"/>
        </w:rPr>
        <w:t>0</w:t>
      </w:r>
      <w:r w:rsidRPr="009C701A">
        <w:rPr>
          <w:sz w:val="23"/>
          <w:szCs w:val="23"/>
        </w:rPr>
        <w:t xml:space="preserve">5 % от суммы задержанного платежа за каждый день просрочки до момента исполнения своих обязательств по оплате. </w:t>
      </w:r>
    </w:p>
    <w:p w:rsidR="00AA66A0" w:rsidRPr="009C701A" w:rsidRDefault="00AA66A0" w:rsidP="00AA66A0">
      <w:pPr>
        <w:tabs>
          <w:tab w:val="left" w:pos="567"/>
        </w:tabs>
        <w:ind w:firstLine="709"/>
        <w:jc w:val="both"/>
        <w:rPr>
          <w:sz w:val="23"/>
          <w:szCs w:val="23"/>
        </w:rPr>
      </w:pPr>
      <w:r w:rsidRPr="009C701A">
        <w:rPr>
          <w:sz w:val="23"/>
          <w:szCs w:val="23"/>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sidR="00E155FA">
        <w:rPr>
          <w:sz w:val="23"/>
          <w:szCs w:val="23"/>
        </w:rPr>
        <w:t>0</w:t>
      </w:r>
      <w:r w:rsidRPr="009C701A">
        <w:rPr>
          <w:sz w:val="23"/>
          <w:szCs w:val="23"/>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AA66A0" w:rsidRPr="009C701A" w:rsidRDefault="00AA66A0" w:rsidP="00AA66A0">
      <w:pPr>
        <w:tabs>
          <w:tab w:val="left" w:pos="567"/>
        </w:tabs>
        <w:ind w:firstLine="709"/>
        <w:jc w:val="both"/>
        <w:rPr>
          <w:sz w:val="23"/>
          <w:szCs w:val="23"/>
        </w:rPr>
      </w:pPr>
      <w:r w:rsidRPr="009C701A">
        <w:rPr>
          <w:sz w:val="23"/>
          <w:szCs w:val="23"/>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sidR="00E155FA">
        <w:rPr>
          <w:sz w:val="23"/>
          <w:szCs w:val="23"/>
        </w:rPr>
        <w:t>0</w:t>
      </w:r>
      <w:r w:rsidRPr="009C701A">
        <w:rPr>
          <w:sz w:val="23"/>
          <w:szCs w:val="23"/>
        </w:rPr>
        <w:t>5% цены Договора и возместить причиненные в результате этого убытки.</w:t>
      </w:r>
    </w:p>
    <w:p w:rsidR="00AA66A0" w:rsidRPr="009C701A" w:rsidRDefault="00AA66A0" w:rsidP="00AA66A0">
      <w:pPr>
        <w:tabs>
          <w:tab w:val="left" w:pos="567"/>
        </w:tabs>
        <w:ind w:firstLine="709"/>
        <w:jc w:val="both"/>
        <w:rPr>
          <w:sz w:val="23"/>
          <w:szCs w:val="23"/>
          <w:shd w:val="clear" w:color="auto" w:fill="FFFF00"/>
        </w:rPr>
      </w:pPr>
      <w:r w:rsidRPr="009C701A">
        <w:rPr>
          <w:sz w:val="23"/>
          <w:szCs w:val="23"/>
        </w:rPr>
        <w:t>6.6. В случае оказания услуг ненадлежащего качества Поставщик выплачивает Заказчику штраф в размере 0,</w:t>
      </w:r>
      <w:r w:rsidR="00E155FA">
        <w:rPr>
          <w:sz w:val="23"/>
          <w:szCs w:val="23"/>
        </w:rPr>
        <w:t>0</w:t>
      </w:r>
      <w:r w:rsidRPr="009C701A">
        <w:rPr>
          <w:sz w:val="23"/>
          <w:szCs w:val="23"/>
        </w:rPr>
        <w:t>5% от стоимости оказанных услуг.</w:t>
      </w:r>
    </w:p>
    <w:p w:rsidR="00AA66A0" w:rsidRPr="009C701A" w:rsidRDefault="00AA66A0" w:rsidP="00AA66A0">
      <w:pPr>
        <w:tabs>
          <w:tab w:val="left" w:pos="567"/>
        </w:tabs>
        <w:ind w:firstLine="709"/>
        <w:jc w:val="both"/>
        <w:rPr>
          <w:sz w:val="23"/>
          <w:szCs w:val="23"/>
        </w:rPr>
      </w:pPr>
      <w:r w:rsidRPr="009C701A">
        <w:rPr>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AA66A0" w:rsidRPr="009C701A" w:rsidRDefault="00AA66A0" w:rsidP="00AA66A0">
      <w:pPr>
        <w:pStyle w:val="a6"/>
        <w:tabs>
          <w:tab w:val="left" w:pos="567"/>
        </w:tabs>
        <w:ind w:left="0" w:firstLine="709"/>
        <w:jc w:val="both"/>
        <w:rPr>
          <w:sz w:val="23"/>
          <w:szCs w:val="23"/>
        </w:rPr>
      </w:pPr>
      <w:r w:rsidRPr="009C701A">
        <w:rPr>
          <w:sz w:val="23"/>
          <w:szCs w:val="23"/>
        </w:rPr>
        <w:t xml:space="preserve">Размер таких выплат не может превышать общей стоимости работ/услуг, предусмотренных настоящим Контрактом. </w:t>
      </w:r>
    </w:p>
    <w:p w:rsidR="00AA66A0" w:rsidRPr="009C701A" w:rsidRDefault="00AA66A0" w:rsidP="00AA66A0">
      <w:pPr>
        <w:pStyle w:val="a6"/>
        <w:tabs>
          <w:tab w:val="left" w:pos="567"/>
        </w:tabs>
        <w:ind w:left="0" w:firstLine="709"/>
        <w:jc w:val="both"/>
        <w:rPr>
          <w:sz w:val="23"/>
          <w:szCs w:val="23"/>
        </w:rPr>
      </w:pPr>
      <w:r w:rsidRPr="009C701A">
        <w:rPr>
          <w:sz w:val="23"/>
          <w:szCs w:val="23"/>
        </w:rPr>
        <w:t>6.8.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A66A0" w:rsidRPr="009C701A" w:rsidRDefault="00AA66A0" w:rsidP="00E24400">
      <w:pPr>
        <w:pStyle w:val="a6"/>
        <w:numPr>
          <w:ilvl w:val="1"/>
          <w:numId w:val="7"/>
        </w:numPr>
        <w:autoSpaceDE w:val="0"/>
        <w:autoSpaceDN w:val="0"/>
        <w:adjustRightInd w:val="0"/>
        <w:ind w:left="0" w:firstLine="709"/>
        <w:contextualSpacing/>
        <w:jc w:val="both"/>
        <w:rPr>
          <w:sz w:val="23"/>
          <w:szCs w:val="23"/>
        </w:rPr>
      </w:pPr>
      <w:r w:rsidRPr="009C701A">
        <w:rPr>
          <w:sz w:val="23"/>
          <w:szCs w:val="23"/>
          <w:lang w:val="de-DE"/>
        </w:rPr>
        <w:lastRenderedPageBreak/>
        <w:t>Споры и разногласия, которые</w:t>
      </w:r>
      <w:r w:rsidRPr="009C701A">
        <w:rPr>
          <w:sz w:val="23"/>
          <w:szCs w:val="23"/>
        </w:rPr>
        <w:t xml:space="preserve"> </w:t>
      </w:r>
      <w:r w:rsidRPr="009C701A">
        <w:rPr>
          <w:sz w:val="23"/>
          <w:szCs w:val="23"/>
          <w:lang w:val="de-DE"/>
        </w:rPr>
        <w:t>могут</w:t>
      </w:r>
      <w:r w:rsidRPr="009C701A">
        <w:rPr>
          <w:sz w:val="23"/>
          <w:szCs w:val="23"/>
        </w:rPr>
        <w:t xml:space="preserve"> </w:t>
      </w:r>
      <w:r w:rsidRPr="009C701A">
        <w:rPr>
          <w:sz w:val="23"/>
          <w:szCs w:val="23"/>
          <w:lang w:val="de-DE"/>
        </w:rPr>
        <w:t>возникнуть</w:t>
      </w:r>
      <w:r w:rsidRPr="009C701A">
        <w:rPr>
          <w:sz w:val="23"/>
          <w:szCs w:val="23"/>
        </w:rPr>
        <w:t xml:space="preserve"> </w:t>
      </w:r>
      <w:r w:rsidRPr="009C701A">
        <w:rPr>
          <w:sz w:val="23"/>
          <w:szCs w:val="23"/>
          <w:lang w:val="de-DE"/>
        </w:rPr>
        <w:t>при</w:t>
      </w:r>
      <w:r w:rsidRPr="009C701A">
        <w:rPr>
          <w:sz w:val="23"/>
          <w:szCs w:val="23"/>
        </w:rPr>
        <w:t xml:space="preserve"> </w:t>
      </w:r>
      <w:r w:rsidRPr="009C701A">
        <w:rPr>
          <w:sz w:val="23"/>
          <w:szCs w:val="23"/>
          <w:lang w:val="de-DE"/>
        </w:rPr>
        <w:t>исполнении</w:t>
      </w:r>
      <w:r w:rsidRPr="009C701A">
        <w:rPr>
          <w:sz w:val="23"/>
          <w:szCs w:val="23"/>
        </w:rPr>
        <w:t xml:space="preserve"> </w:t>
      </w:r>
      <w:r w:rsidRPr="009C701A">
        <w:rPr>
          <w:sz w:val="23"/>
          <w:szCs w:val="23"/>
          <w:lang w:val="de-DE"/>
        </w:rPr>
        <w:t>настоящего</w:t>
      </w:r>
      <w:r w:rsidRPr="009C701A">
        <w:rPr>
          <w:sz w:val="23"/>
          <w:szCs w:val="23"/>
        </w:rPr>
        <w:t xml:space="preserve"> </w:t>
      </w:r>
      <w:r w:rsidRPr="009C701A">
        <w:rPr>
          <w:sz w:val="23"/>
          <w:szCs w:val="23"/>
          <w:lang w:val="de-DE"/>
        </w:rPr>
        <w:t>Контракта,</w:t>
      </w:r>
      <w:r w:rsidRPr="009C701A">
        <w:rPr>
          <w:sz w:val="23"/>
          <w:szCs w:val="23"/>
        </w:rPr>
        <w:t xml:space="preserve"> </w:t>
      </w:r>
      <w:r w:rsidRPr="009C701A">
        <w:rPr>
          <w:sz w:val="23"/>
          <w:szCs w:val="23"/>
          <w:lang w:val="de-DE"/>
        </w:rPr>
        <w:t>будут</w:t>
      </w:r>
      <w:r w:rsidRPr="009C701A">
        <w:rPr>
          <w:sz w:val="23"/>
          <w:szCs w:val="23"/>
        </w:rPr>
        <w:t xml:space="preserve"> </w:t>
      </w:r>
      <w:r w:rsidRPr="009C701A">
        <w:rPr>
          <w:sz w:val="23"/>
          <w:szCs w:val="23"/>
          <w:lang w:val="de-DE"/>
        </w:rPr>
        <w:t>по</w:t>
      </w:r>
      <w:r w:rsidRPr="009C701A">
        <w:rPr>
          <w:sz w:val="23"/>
          <w:szCs w:val="23"/>
        </w:rPr>
        <w:t xml:space="preserve"> </w:t>
      </w:r>
      <w:r w:rsidRPr="009C701A">
        <w:rPr>
          <w:sz w:val="23"/>
          <w:szCs w:val="23"/>
          <w:lang w:val="de-DE"/>
        </w:rPr>
        <w:t>возможности</w:t>
      </w:r>
      <w:r w:rsidRPr="009C701A">
        <w:rPr>
          <w:sz w:val="23"/>
          <w:szCs w:val="23"/>
        </w:rPr>
        <w:t xml:space="preserve"> </w:t>
      </w:r>
      <w:r w:rsidRPr="009C701A">
        <w:rPr>
          <w:sz w:val="23"/>
          <w:szCs w:val="23"/>
          <w:lang w:val="de-DE"/>
        </w:rPr>
        <w:t>разрешаться</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между</w:t>
      </w:r>
      <w:r w:rsidRPr="009C701A">
        <w:rPr>
          <w:sz w:val="23"/>
          <w:szCs w:val="23"/>
        </w:rPr>
        <w:t xml:space="preserve"> </w:t>
      </w:r>
      <w:r w:rsidRPr="009C701A">
        <w:rPr>
          <w:sz w:val="23"/>
          <w:szCs w:val="23"/>
          <w:lang w:val="de-DE"/>
        </w:rPr>
        <w:t>Сторонами.</w:t>
      </w:r>
    </w:p>
    <w:p w:rsidR="00AA66A0" w:rsidRPr="009C701A" w:rsidRDefault="00AA66A0" w:rsidP="00E24400">
      <w:pPr>
        <w:pStyle w:val="a6"/>
        <w:numPr>
          <w:ilvl w:val="1"/>
          <w:numId w:val="7"/>
        </w:numPr>
        <w:autoSpaceDE w:val="0"/>
        <w:autoSpaceDN w:val="0"/>
        <w:adjustRightInd w:val="0"/>
        <w:ind w:left="0" w:firstLine="709"/>
        <w:contextualSpacing/>
        <w:jc w:val="both"/>
        <w:rPr>
          <w:color w:val="FF0000"/>
          <w:sz w:val="23"/>
          <w:szCs w:val="23"/>
        </w:rPr>
      </w:pPr>
      <w:r w:rsidRPr="009C701A">
        <w:rPr>
          <w:sz w:val="23"/>
          <w:szCs w:val="23"/>
          <w:lang w:val="de-DE"/>
        </w:rPr>
        <w:t>В</w:t>
      </w:r>
      <w:r w:rsidRPr="009C701A">
        <w:rPr>
          <w:sz w:val="23"/>
          <w:szCs w:val="23"/>
        </w:rPr>
        <w:t xml:space="preserve"> </w:t>
      </w:r>
      <w:r w:rsidRPr="009C701A">
        <w:rPr>
          <w:sz w:val="23"/>
          <w:szCs w:val="23"/>
          <w:lang w:val="de-DE"/>
        </w:rPr>
        <w:t>случае</w:t>
      </w:r>
      <w:r w:rsidRPr="009C701A">
        <w:rPr>
          <w:sz w:val="23"/>
          <w:szCs w:val="23"/>
        </w:rPr>
        <w:t xml:space="preserve"> </w:t>
      </w:r>
      <w:r w:rsidRPr="009C701A">
        <w:rPr>
          <w:sz w:val="23"/>
          <w:szCs w:val="23"/>
          <w:lang w:val="de-DE"/>
        </w:rPr>
        <w:t>невозможности</w:t>
      </w:r>
      <w:r w:rsidRPr="009C701A">
        <w:rPr>
          <w:sz w:val="23"/>
          <w:szCs w:val="23"/>
        </w:rPr>
        <w:t xml:space="preserve"> </w:t>
      </w:r>
      <w:r w:rsidRPr="009C701A">
        <w:rPr>
          <w:sz w:val="23"/>
          <w:szCs w:val="23"/>
          <w:lang w:val="de-DE"/>
        </w:rPr>
        <w:t>разрешения</w:t>
      </w:r>
      <w:r w:rsidRPr="009C701A">
        <w:rPr>
          <w:sz w:val="23"/>
          <w:szCs w:val="23"/>
        </w:rPr>
        <w:t xml:space="preserve"> </w:t>
      </w:r>
      <w:r w:rsidRPr="009C701A">
        <w:rPr>
          <w:sz w:val="23"/>
          <w:szCs w:val="23"/>
          <w:lang w:val="de-DE"/>
        </w:rPr>
        <w:t>споров</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Стороны</w:t>
      </w:r>
      <w:r w:rsidRPr="009C701A">
        <w:rPr>
          <w:sz w:val="23"/>
          <w:szCs w:val="23"/>
        </w:rPr>
        <w:t xml:space="preserve"> </w:t>
      </w:r>
      <w:r w:rsidRPr="009C701A">
        <w:rPr>
          <w:sz w:val="23"/>
          <w:szCs w:val="23"/>
          <w:lang w:val="de-DE"/>
        </w:rPr>
        <w:t>передают</w:t>
      </w:r>
      <w:r w:rsidRPr="009C701A">
        <w:rPr>
          <w:sz w:val="23"/>
          <w:szCs w:val="23"/>
        </w:rPr>
        <w:t xml:space="preserve"> </w:t>
      </w:r>
      <w:r w:rsidRPr="009C701A">
        <w:rPr>
          <w:sz w:val="23"/>
          <w:szCs w:val="23"/>
          <w:lang w:val="de-DE"/>
        </w:rPr>
        <w:t>их</w:t>
      </w:r>
      <w:r w:rsidRPr="009C701A">
        <w:rPr>
          <w:sz w:val="23"/>
          <w:szCs w:val="23"/>
        </w:rPr>
        <w:t xml:space="preserve"> </w:t>
      </w:r>
      <w:r w:rsidRPr="009C701A">
        <w:rPr>
          <w:sz w:val="23"/>
          <w:szCs w:val="23"/>
          <w:lang w:val="de-DE"/>
        </w:rPr>
        <w:t>на</w:t>
      </w:r>
      <w:r w:rsidRPr="009C701A">
        <w:rPr>
          <w:sz w:val="23"/>
          <w:szCs w:val="23"/>
        </w:rPr>
        <w:t xml:space="preserve"> </w:t>
      </w:r>
      <w:r w:rsidRPr="009C701A">
        <w:rPr>
          <w:sz w:val="23"/>
          <w:szCs w:val="23"/>
          <w:lang w:val="de-DE"/>
        </w:rPr>
        <w:t>рассмотрение в Арбитражный</w:t>
      </w:r>
      <w:r w:rsidRPr="009C701A">
        <w:rPr>
          <w:sz w:val="23"/>
          <w:szCs w:val="23"/>
        </w:rPr>
        <w:t xml:space="preserve"> </w:t>
      </w:r>
      <w:r w:rsidRPr="009C701A">
        <w:rPr>
          <w:sz w:val="23"/>
          <w:szCs w:val="23"/>
          <w:lang w:val="de-DE"/>
        </w:rPr>
        <w:t>суд</w:t>
      </w:r>
      <w:r w:rsidRPr="009C701A">
        <w:rPr>
          <w:sz w:val="23"/>
          <w:szCs w:val="23"/>
        </w:rPr>
        <w:t xml:space="preserve"> Ярославской области</w:t>
      </w:r>
      <w:r w:rsidRPr="009C701A">
        <w:rPr>
          <w:color w:val="FF0000"/>
          <w:sz w:val="23"/>
          <w:szCs w:val="23"/>
          <w:lang w:val="de-DE"/>
        </w:rPr>
        <w:t>.</w:t>
      </w:r>
    </w:p>
    <w:p w:rsidR="00AA66A0" w:rsidRPr="009C701A" w:rsidRDefault="00AA66A0" w:rsidP="00AA66A0">
      <w:pPr>
        <w:keepNext/>
        <w:widowControl w:val="0"/>
        <w:autoSpaceDE w:val="0"/>
        <w:autoSpaceDN w:val="0"/>
        <w:adjustRightInd w:val="0"/>
        <w:ind w:firstLine="709"/>
        <w:jc w:val="both"/>
        <w:rPr>
          <w:color w:val="FF0000"/>
          <w:sz w:val="23"/>
          <w:szCs w:val="23"/>
        </w:rPr>
      </w:pPr>
    </w:p>
    <w:p w:rsidR="00AA66A0" w:rsidRPr="009C701A" w:rsidRDefault="00AA66A0" w:rsidP="00E24400">
      <w:pPr>
        <w:pStyle w:val="a6"/>
        <w:numPr>
          <w:ilvl w:val="0"/>
          <w:numId w:val="7"/>
        </w:numPr>
        <w:jc w:val="center"/>
        <w:rPr>
          <w:b/>
          <w:sz w:val="23"/>
          <w:szCs w:val="23"/>
        </w:rPr>
      </w:pPr>
      <w:r w:rsidRPr="009C701A">
        <w:rPr>
          <w:b/>
          <w:sz w:val="23"/>
          <w:szCs w:val="23"/>
        </w:rPr>
        <w:t>Обеспечение исполнения Контракта</w:t>
      </w:r>
    </w:p>
    <w:p w:rsidR="00AA66A0" w:rsidRPr="009C701A" w:rsidRDefault="00AA66A0" w:rsidP="00AA66A0">
      <w:pPr>
        <w:pStyle w:val="aff9"/>
        <w:ind w:firstLine="709"/>
        <w:jc w:val="both"/>
        <w:rPr>
          <w:i/>
          <w:iCs/>
          <w:sz w:val="23"/>
          <w:szCs w:val="23"/>
        </w:rPr>
      </w:pPr>
      <w:r w:rsidRPr="009C701A">
        <w:rPr>
          <w:color w:val="000000"/>
          <w:sz w:val="23"/>
          <w:szCs w:val="23"/>
        </w:rPr>
        <w:t>7.1.</w:t>
      </w:r>
      <w:r w:rsidR="00B23A61" w:rsidRPr="009C701A">
        <w:rPr>
          <w:color w:val="000000"/>
          <w:sz w:val="23"/>
          <w:szCs w:val="23"/>
        </w:rPr>
        <w:t xml:space="preserve"> </w:t>
      </w:r>
      <w:r w:rsidRPr="009C701A">
        <w:rPr>
          <w:color w:val="000000"/>
          <w:sz w:val="23"/>
          <w:szCs w:val="23"/>
        </w:rPr>
        <w:t xml:space="preserve">Настоящий Контракт заключается только после предоставления Поставщиком, с которым заключается Контракт, </w:t>
      </w:r>
      <w:r w:rsidRPr="009C701A">
        <w:rPr>
          <w:sz w:val="23"/>
          <w:szCs w:val="23"/>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AA66A0" w:rsidRPr="009C701A" w:rsidRDefault="00AA66A0" w:rsidP="00AA66A0">
      <w:pPr>
        <w:pStyle w:val="aff9"/>
        <w:ind w:firstLine="709"/>
        <w:jc w:val="both"/>
        <w:rPr>
          <w:i/>
          <w:sz w:val="23"/>
          <w:szCs w:val="23"/>
        </w:rPr>
      </w:pPr>
      <w:r w:rsidRPr="009C701A">
        <w:rPr>
          <w:i/>
          <w:sz w:val="23"/>
          <w:szCs w:val="23"/>
        </w:rPr>
        <w:t>Получатель</w:t>
      </w:r>
    </w:p>
    <w:p w:rsidR="00AA66A0" w:rsidRPr="009C701A" w:rsidRDefault="00AA66A0" w:rsidP="00AA66A0">
      <w:pPr>
        <w:pStyle w:val="aff9"/>
        <w:ind w:firstLine="709"/>
        <w:jc w:val="both"/>
        <w:rPr>
          <w:i/>
          <w:sz w:val="23"/>
          <w:szCs w:val="23"/>
        </w:rPr>
      </w:pPr>
      <w:r w:rsidRPr="009C701A">
        <w:rPr>
          <w:i/>
          <w:sz w:val="23"/>
          <w:szCs w:val="23"/>
        </w:rPr>
        <w:t>ГПОАУ ЯО Ярославский педагогический колледж</w:t>
      </w:r>
    </w:p>
    <w:p w:rsidR="00AA66A0" w:rsidRPr="009C701A" w:rsidRDefault="00AA66A0" w:rsidP="00AA66A0">
      <w:pPr>
        <w:pStyle w:val="aff9"/>
        <w:ind w:firstLine="709"/>
        <w:jc w:val="both"/>
        <w:rPr>
          <w:i/>
          <w:sz w:val="23"/>
          <w:szCs w:val="23"/>
        </w:rPr>
      </w:pPr>
      <w:r w:rsidRPr="009C701A">
        <w:rPr>
          <w:i/>
          <w:sz w:val="23"/>
          <w:szCs w:val="23"/>
        </w:rPr>
        <w:t>ИНН/КПП 7605009065/760401001</w:t>
      </w:r>
    </w:p>
    <w:p w:rsidR="00AA66A0" w:rsidRPr="009C701A" w:rsidRDefault="00AA66A0" w:rsidP="00AA66A0">
      <w:pPr>
        <w:pStyle w:val="aff9"/>
        <w:ind w:firstLine="709"/>
        <w:jc w:val="both"/>
        <w:rPr>
          <w:i/>
          <w:sz w:val="23"/>
          <w:szCs w:val="23"/>
        </w:rPr>
      </w:pPr>
      <w:r w:rsidRPr="009C701A">
        <w:rPr>
          <w:i/>
          <w:sz w:val="23"/>
          <w:szCs w:val="23"/>
        </w:rPr>
        <w:t>ДФ ЯО (ГПОАУ ЯО Ярославский педагогический колледж, л/с 903080097)</w:t>
      </w:r>
    </w:p>
    <w:p w:rsidR="00AA66A0" w:rsidRPr="009C701A" w:rsidRDefault="00AA66A0" w:rsidP="00AA66A0">
      <w:pPr>
        <w:pStyle w:val="aff9"/>
        <w:ind w:firstLine="709"/>
        <w:jc w:val="both"/>
        <w:rPr>
          <w:bCs/>
          <w:i/>
          <w:sz w:val="23"/>
          <w:szCs w:val="23"/>
        </w:rPr>
      </w:pPr>
      <w:r w:rsidRPr="009C701A">
        <w:rPr>
          <w:bCs/>
          <w:i/>
          <w:sz w:val="23"/>
          <w:szCs w:val="23"/>
        </w:rPr>
        <w:t>Отделение Ярославль г. Ярославль</w:t>
      </w:r>
    </w:p>
    <w:p w:rsidR="00AA66A0" w:rsidRPr="009C701A" w:rsidRDefault="00AA66A0" w:rsidP="00AA66A0">
      <w:pPr>
        <w:pStyle w:val="aff9"/>
        <w:ind w:firstLine="709"/>
        <w:jc w:val="both"/>
        <w:rPr>
          <w:i/>
          <w:sz w:val="23"/>
          <w:szCs w:val="23"/>
        </w:rPr>
      </w:pPr>
      <w:r w:rsidRPr="009C701A">
        <w:rPr>
          <w:i/>
          <w:sz w:val="23"/>
          <w:szCs w:val="23"/>
        </w:rPr>
        <w:t>р/с  40601810378883000001</w:t>
      </w:r>
    </w:p>
    <w:p w:rsidR="00AA66A0" w:rsidRPr="009C701A" w:rsidRDefault="00AA66A0" w:rsidP="00AA66A0">
      <w:pPr>
        <w:pStyle w:val="aff9"/>
        <w:ind w:firstLine="709"/>
        <w:jc w:val="both"/>
        <w:rPr>
          <w:i/>
          <w:sz w:val="23"/>
          <w:szCs w:val="23"/>
        </w:rPr>
      </w:pPr>
      <w:r w:rsidRPr="009C701A">
        <w:rPr>
          <w:i/>
          <w:sz w:val="23"/>
          <w:szCs w:val="23"/>
        </w:rPr>
        <w:t>БИК 047888001</w:t>
      </w:r>
    </w:p>
    <w:p w:rsidR="00837E6A" w:rsidRPr="009C701A" w:rsidRDefault="00837E6A" w:rsidP="00837E6A">
      <w:pPr>
        <w:pStyle w:val="aff9"/>
        <w:ind w:firstLine="709"/>
        <w:jc w:val="both"/>
        <w:rPr>
          <w:color w:val="000000"/>
          <w:sz w:val="23"/>
          <w:szCs w:val="23"/>
        </w:rPr>
      </w:pPr>
      <w:r w:rsidRPr="009C701A">
        <w:rPr>
          <w:i/>
          <w:sz w:val="23"/>
          <w:szCs w:val="23"/>
        </w:rPr>
        <w:t xml:space="preserve">КБК 00000000000000000510 </w:t>
      </w:r>
    </w:p>
    <w:p w:rsidR="00837E6A" w:rsidRPr="009C701A" w:rsidRDefault="00916F67" w:rsidP="00837E6A">
      <w:pPr>
        <w:pStyle w:val="aff9"/>
        <w:ind w:firstLine="709"/>
        <w:jc w:val="both"/>
        <w:rPr>
          <w:color w:val="000000"/>
          <w:sz w:val="23"/>
          <w:szCs w:val="23"/>
        </w:rPr>
      </w:pPr>
      <w:r w:rsidRPr="009C701A">
        <w:rPr>
          <w:color w:val="000000"/>
          <w:sz w:val="23"/>
          <w:szCs w:val="23"/>
        </w:rPr>
        <w:t>7</w:t>
      </w:r>
      <w:r w:rsidR="00837E6A" w:rsidRPr="009C701A">
        <w:rPr>
          <w:color w:val="000000"/>
          <w:sz w:val="23"/>
          <w:szCs w:val="23"/>
        </w:rPr>
        <w:t>.2.</w:t>
      </w:r>
      <w:r w:rsidR="00197DF4" w:rsidRPr="009C701A">
        <w:rPr>
          <w:color w:val="000000"/>
          <w:sz w:val="23"/>
          <w:szCs w:val="23"/>
        </w:rPr>
        <w:t xml:space="preserve"> </w:t>
      </w:r>
      <w:r w:rsidR="00837E6A" w:rsidRPr="009C701A">
        <w:rPr>
          <w:color w:val="000000"/>
          <w:sz w:val="23"/>
          <w:szCs w:val="23"/>
        </w:rPr>
        <w:t xml:space="preserve">Обеспечение исполнения Контракта предоставляется в размере 5% от начальной (максимальной) цены Контракта, и составляет </w:t>
      </w:r>
      <w:r w:rsidR="000937E1">
        <w:rPr>
          <w:color w:val="000000"/>
          <w:sz w:val="23"/>
          <w:szCs w:val="23"/>
        </w:rPr>
        <w:t>1632,92</w:t>
      </w:r>
      <w:r w:rsidR="00837E6A" w:rsidRPr="009C701A">
        <w:rPr>
          <w:color w:val="000000"/>
          <w:sz w:val="23"/>
          <w:szCs w:val="23"/>
        </w:rPr>
        <w:t xml:space="preserve"> руб. (</w:t>
      </w:r>
      <w:r w:rsidR="000937E1">
        <w:rPr>
          <w:color w:val="000000"/>
          <w:sz w:val="23"/>
          <w:szCs w:val="23"/>
        </w:rPr>
        <w:t>Одна</w:t>
      </w:r>
      <w:r w:rsidR="00837E6A" w:rsidRPr="009C701A">
        <w:rPr>
          <w:color w:val="000000"/>
          <w:sz w:val="23"/>
          <w:szCs w:val="23"/>
        </w:rPr>
        <w:t xml:space="preserve"> тысяч</w:t>
      </w:r>
      <w:r w:rsidR="000937E1">
        <w:rPr>
          <w:color w:val="000000"/>
          <w:sz w:val="23"/>
          <w:szCs w:val="23"/>
        </w:rPr>
        <w:t>а</w:t>
      </w:r>
      <w:r w:rsidR="00837E6A" w:rsidRPr="009C701A">
        <w:rPr>
          <w:color w:val="000000"/>
          <w:sz w:val="23"/>
          <w:szCs w:val="23"/>
        </w:rPr>
        <w:t xml:space="preserve"> </w:t>
      </w:r>
      <w:r w:rsidR="000937E1">
        <w:rPr>
          <w:color w:val="000000"/>
          <w:sz w:val="23"/>
          <w:szCs w:val="23"/>
        </w:rPr>
        <w:t>шес</w:t>
      </w:r>
      <w:r w:rsidR="00F16206">
        <w:rPr>
          <w:color w:val="000000"/>
          <w:sz w:val="23"/>
          <w:szCs w:val="23"/>
        </w:rPr>
        <w:t>ть</w:t>
      </w:r>
      <w:r w:rsidR="00EB315C">
        <w:rPr>
          <w:color w:val="000000"/>
          <w:sz w:val="23"/>
          <w:szCs w:val="23"/>
        </w:rPr>
        <w:t>сот</w:t>
      </w:r>
      <w:r w:rsidRPr="009C701A">
        <w:rPr>
          <w:color w:val="000000"/>
          <w:sz w:val="23"/>
          <w:szCs w:val="23"/>
        </w:rPr>
        <w:t xml:space="preserve"> </w:t>
      </w:r>
      <w:r w:rsidR="000937E1">
        <w:rPr>
          <w:color w:val="000000"/>
          <w:sz w:val="23"/>
          <w:szCs w:val="23"/>
        </w:rPr>
        <w:t>тридцать два</w:t>
      </w:r>
      <w:r w:rsidRPr="009C701A">
        <w:rPr>
          <w:color w:val="000000"/>
          <w:sz w:val="23"/>
          <w:szCs w:val="23"/>
        </w:rPr>
        <w:t xml:space="preserve"> </w:t>
      </w:r>
      <w:r w:rsidR="00837E6A" w:rsidRPr="009C701A">
        <w:rPr>
          <w:color w:val="000000"/>
          <w:sz w:val="23"/>
          <w:szCs w:val="23"/>
        </w:rPr>
        <w:t>рубл</w:t>
      </w:r>
      <w:r w:rsidR="000937E1">
        <w:rPr>
          <w:color w:val="000000"/>
          <w:sz w:val="23"/>
          <w:szCs w:val="23"/>
        </w:rPr>
        <w:t>я</w:t>
      </w:r>
      <w:r w:rsidR="00837E6A" w:rsidRPr="009C701A">
        <w:rPr>
          <w:color w:val="000000"/>
          <w:sz w:val="23"/>
          <w:szCs w:val="23"/>
        </w:rPr>
        <w:t xml:space="preserve"> </w:t>
      </w:r>
      <w:r w:rsidR="000937E1">
        <w:rPr>
          <w:color w:val="000000"/>
          <w:sz w:val="23"/>
          <w:szCs w:val="23"/>
        </w:rPr>
        <w:t>92</w:t>
      </w:r>
      <w:r w:rsidR="00837E6A" w:rsidRPr="009C701A">
        <w:rPr>
          <w:color w:val="000000"/>
          <w:sz w:val="23"/>
          <w:szCs w:val="23"/>
        </w:rPr>
        <w:t xml:space="preserve"> коп.).</w:t>
      </w:r>
    </w:p>
    <w:p w:rsidR="00837E6A" w:rsidRDefault="00916F67" w:rsidP="00837E6A">
      <w:pPr>
        <w:ind w:firstLine="709"/>
        <w:jc w:val="both"/>
        <w:rPr>
          <w:color w:val="000000"/>
          <w:sz w:val="23"/>
          <w:szCs w:val="23"/>
        </w:rPr>
      </w:pPr>
      <w:r w:rsidRPr="009C701A">
        <w:rPr>
          <w:color w:val="000000"/>
          <w:sz w:val="23"/>
          <w:szCs w:val="23"/>
        </w:rPr>
        <w:t>7</w:t>
      </w:r>
      <w:r w:rsidR="00837E6A" w:rsidRPr="009C701A">
        <w:rPr>
          <w:color w:val="000000"/>
          <w:sz w:val="23"/>
          <w:szCs w:val="23"/>
        </w:rPr>
        <w:t>.3.</w:t>
      </w:r>
      <w:r w:rsidR="00197DF4" w:rsidRPr="009C701A">
        <w:rPr>
          <w:color w:val="000000"/>
          <w:sz w:val="23"/>
          <w:szCs w:val="23"/>
        </w:rPr>
        <w:t xml:space="preserve"> </w:t>
      </w:r>
      <w:r w:rsidR="00837E6A" w:rsidRPr="009C701A">
        <w:rPr>
          <w:color w:val="000000"/>
          <w:sz w:val="23"/>
          <w:szCs w:val="23"/>
        </w:rPr>
        <w:t xml:space="preserve">В случае обеспечения исполнения Контакта в виде внесения денежных средств, денежные средства возвращаются Поставщику </w:t>
      </w:r>
      <w:r w:rsidR="00197DF4" w:rsidRPr="009C701A">
        <w:rPr>
          <w:sz w:val="23"/>
          <w:szCs w:val="23"/>
          <w:lang w:eastAsia="ar-SA"/>
        </w:rPr>
        <w:t>в течение 10 рабочих дней с даты подписания акта приемки оказанных услуг приемочной комиссией Заказчика, при условии надлежащего исполнения Исполнителем своих обязательств по Контракту</w:t>
      </w:r>
      <w:r w:rsidR="00AA66A0" w:rsidRPr="009C701A">
        <w:rPr>
          <w:sz w:val="23"/>
          <w:szCs w:val="23"/>
          <w:lang w:eastAsia="ar-SA"/>
        </w:rPr>
        <w:t xml:space="preserve"> </w:t>
      </w:r>
      <w:r w:rsidR="00837E6A" w:rsidRPr="009C701A">
        <w:rPr>
          <w:color w:val="000000"/>
          <w:sz w:val="23"/>
          <w:szCs w:val="23"/>
        </w:rPr>
        <w:t>.</w:t>
      </w:r>
    </w:p>
    <w:p w:rsidR="00AC357F" w:rsidRPr="009C701A" w:rsidRDefault="00AC357F" w:rsidP="00837E6A">
      <w:pPr>
        <w:ind w:firstLine="709"/>
        <w:jc w:val="both"/>
        <w:rPr>
          <w:color w:val="000000"/>
          <w:sz w:val="23"/>
          <w:szCs w:val="23"/>
        </w:rPr>
      </w:pPr>
    </w:p>
    <w:p w:rsidR="00AC357F" w:rsidRPr="00C260D7" w:rsidRDefault="00AC357F" w:rsidP="00AC357F">
      <w:pPr>
        <w:pStyle w:val="msonormalmailrucssattributepostfix"/>
        <w:numPr>
          <w:ilvl w:val="0"/>
          <w:numId w:val="7"/>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AC357F" w:rsidRPr="00985A4B" w:rsidRDefault="00AC357F" w:rsidP="00AC357F">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360"/>
        <w:rPr>
          <w:b/>
          <w:color w:val="000000"/>
          <w:sz w:val="23"/>
          <w:szCs w:val="23"/>
        </w:rPr>
      </w:pPr>
    </w:p>
    <w:p w:rsidR="00AC357F" w:rsidRPr="002A1121" w:rsidRDefault="00AC357F" w:rsidP="00AC357F">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8</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C357F" w:rsidRPr="002A1121" w:rsidRDefault="00AC357F" w:rsidP="00AC357F">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C357F" w:rsidRPr="002A1121" w:rsidRDefault="00AC357F" w:rsidP="00AC357F">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AC357F" w:rsidRPr="002A1121" w:rsidRDefault="00AC357F" w:rsidP="00AC357F">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C357F" w:rsidRPr="002A1121" w:rsidRDefault="00AC357F" w:rsidP="00AC357F">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w:t>
      </w:r>
      <w:r w:rsidRPr="002A1121">
        <w:rPr>
          <w:color w:val="000000"/>
        </w:rPr>
        <w:lastRenderedPageBreak/>
        <w:t xml:space="preserve">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837E6A" w:rsidRPr="009C701A" w:rsidRDefault="00837E6A" w:rsidP="00837E6A">
      <w:pPr>
        <w:autoSpaceDE w:val="0"/>
        <w:autoSpaceDN w:val="0"/>
        <w:adjustRightInd w:val="0"/>
        <w:rPr>
          <w:sz w:val="23"/>
          <w:szCs w:val="23"/>
        </w:rPr>
      </w:pPr>
    </w:p>
    <w:p w:rsidR="002C30F5" w:rsidRPr="009C701A" w:rsidRDefault="002C30F5" w:rsidP="00E24400">
      <w:pPr>
        <w:pStyle w:val="a6"/>
        <w:numPr>
          <w:ilvl w:val="0"/>
          <w:numId w:val="7"/>
        </w:numPr>
        <w:jc w:val="center"/>
        <w:rPr>
          <w:b/>
          <w:sz w:val="23"/>
          <w:szCs w:val="23"/>
          <w:lang w:eastAsia="ar-SA"/>
        </w:rPr>
      </w:pPr>
      <w:r w:rsidRPr="009C701A">
        <w:rPr>
          <w:b/>
          <w:sz w:val="23"/>
          <w:szCs w:val="23"/>
          <w:lang w:eastAsia="ar-SA"/>
        </w:rPr>
        <w:t>Прочие условия</w:t>
      </w:r>
    </w:p>
    <w:p w:rsidR="00837E6A" w:rsidRPr="009C701A" w:rsidRDefault="00AC357F" w:rsidP="00837E6A">
      <w:pPr>
        <w:pStyle w:val="a6"/>
        <w:ind w:left="0" w:firstLine="709"/>
        <w:jc w:val="both"/>
        <w:rPr>
          <w:sz w:val="23"/>
          <w:szCs w:val="23"/>
        </w:rPr>
      </w:pPr>
      <w:r>
        <w:rPr>
          <w:sz w:val="23"/>
          <w:szCs w:val="23"/>
        </w:rPr>
        <w:t>9</w:t>
      </w:r>
      <w:r w:rsidR="00837E6A" w:rsidRPr="009C701A">
        <w:rPr>
          <w:sz w:val="23"/>
          <w:szCs w:val="23"/>
        </w:rPr>
        <w:t xml:space="preserve">.1. </w:t>
      </w:r>
      <w:r w:rsidR="00837E6A" w:rsidRPr="009C701A">
        <w:rPr>
          <w:sz w:val="23"/>
          <w:szCs w:val="23"/>
          <w:lang w:val="de-DE"/>
        </w:rPr>
        <w:t>Настоящий</w:t>
      </w:r>
      <w:r w:rsidR="00197DF4" w:rsidRPr="009C701A">
        <w:rPr>
          <w:sz w:val="23"/>
          <w:szCs w:val="23"/>
        </w:rPr>
        <w:t xml:space="preserve"> </w:t>
      </w:r>
      <w:r w:rsidR="00837E6A" w:rsidRPr="009C701A">
        <w:rPr>
          <w:sz w:val="23"/>
          <w:szCs w:val="23"/>
        </w:rPr>
        <w:t>Конракт</w:t>
      </w:r>
      <w:r w:rsidR="00197DF4" w:rsidRPr="009C701A">
        <w:rPr>
          <w:sz w:val="23"/>
          <w:szCs w:val="23"/>
        </w:rPr>
        <w:t xml:space="preserve"> </w:t>
      </w:r>
      <w:r w:rsidR="00837E6A" w:rsidRPr="009C701A">
        <w:rPr>
          <w:sz w:val="23"/>
          <w:szCs w:val="23"/>
          <w:lang w:val="de-DE"/>
        </w:rPr>
        <w:t xml:space="preserve">вступает в </w:t>
      </w:r>
      <w:r w:rsidR="00837E6A" w:rsidRPr="009C701A">
        <w:rPr>
          <w:sz w:val="23"/>
          <w:szCs w:val="23"/>
        </w:rPr>
        <w:t xml:space="preserve">силу </w:t>
      </w:r>
      <w:r w:rsidR="00837E6A" w:rsidRPr="009C701A">
        <w:rPr>
          <w:sz w:val="23"/>
          <w:szCs w:val="23"/>
          <w:lang w:val="de-DE"/>
        </w:rPr>
        <w:t>с момента</w:t>
      </w:r>
      <w:r w:rsidR="00197DF4" w:rsidRPr="009C701A">
        <w:rPr>
          <w:sz w:val="23"/>
          <w:szCs w:val="23"/>
        </w:rPr>
        <w:t xml:space="preserve"> </w:t>
      </w:r>
      <w:r w:rsidR="00837E6A" w:rsidRPr="009C701A">
        <w:rPr>
          <w:sz w:val="23"/>
          <w:szCs w:val="23"/>
          <w:lang w:val="de-DE"/>
        </w:rPr>
        <w:t>его</w:t>
      </w:r>
      <w:r w:rsidR="00197DF4" w:rsidRPr="009C701A">
        <w:rPr>
          <w:sz w:val="23"/>
          <w:szCs w:val="23"/>
        </w:rPr>
        <w:t xml:space="preserve"> </w:t>
      </w:r>
      <w:r w:rsidR="00837E6A" w:rsidRPr="009C701A">
        <w:rPr>
          <w:sz w:val="23"/>
          <w:szCs w:val="23"/>
          <w:lang w:val="de-DE"/>
        </w:rPr>
        <w:t>подписания и действует</w:t>
      </w:r>
      <w:r w:rsidR="00837E6A" w:rsidRPr="009C701A">
        <w:rPr>
          <w:sz w:val="23"/>
          <w:szCs w:val="23"/>
        </w:rPr>
        <w:t xml:space="preserve"> до полного исполнения сторонами обязательств. </w:t>
      </w:r>
    </w:p>
    <w:p w:rsidR="00837E6A" w:rsidRPr="009C701A" w:rsidRDefault="00AC357F" w:rsidP="00837E6A">
      <w:pPr>
        <w:ind w:firstLine="709"/>
        <w:jc w:val="both"/>
        <w:rPr>
          <w:sz w:val="23"/>
          <w:szCs w:val="23"/>
        </w:rPr>
      </w:pPr>
      <w:r>
        <w:rPr>
          <w:sz w:val="23"/>
          <w:szCs w:val="23"/>
        </w:rPr>
        <w:t>9</w:t>
      </w:r>
      <w:r w:rsidR="00837E6A" w:rsidRPr="009C701A">
        <w:rPr>
          <w:sz w:val="23"/>
          <w:szCs w:val="23"/>
        </w:rPr>
        <w:t>.2. Приложение № 1 является неотъемлемой частью настоящего Контракта.</w:t>
      </w:r>
    </w:p>
    <w:p w:rsidR="00837E6A" w:rsidRPr="009C701A" w:rsidRDefault="00AC357F" w:rsidP="00837E6A">
      <w:pPr>
        <w:ind w:firstLine="709"/>
        <w:jc w:val="both"/>
        <w:rPr>
          <w:sz w:val="23"/>
          <w:szCs w:val="23"/>
        </w:rPr>
      </w:pPr>
      <w:r>
        <w:rPr>
          <w:sz w:val="23"/>
          <w:szCs w:val="23"/>
        </w:rPr>
        <w:t>9</w:t>
      </w:r>
      <w:r w:rsidR="00837E6A" w:rsidRPr="009C701A">
        <w:rPr>
          <w:sz w:val="23"/>
          <w:szCs w:val="23"/>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9C701A" w:rsidRDefault="00AC357F" w:rsidP="00382579">
      <w:pPr>
        <w:tabs>
          <w:tab w:val="left" w:pos="1134"/>
        </w:tabs>
        <w:ind w:firstLine="709"/>
        <w:jc w:val="both"/>
        <w:rPr>
          <w:sz w:val="23"/>
          <w:szCs w:val="23"/>
        </w:rPr>
      </w:pPr>
      <w:r>
        <w:rPr>
          <w:sz w:val="23"/>
          <w:szCs w:val="23"/>
        </w:rPr>
        <w:t>9</w:t>
      </w:r>
      <w:r w:rsidR="00382579" w:rsidRPr="009C701A">
        <w:rPr>
          <w:sz w:val="23"/>
          <w:szCs w:val="23"/>
        </w:rPr>
        <w:t xml:space="preserve">.4. </w:t>
      </w:r>
      <w:r w:rsidR="00837E6A" w:rsidRPr="009C701A">
        <w:rPr>
          <w:sz w:val="23"/>
          <w:szCs w:val="23"/>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9C701A" w:rsidRDefault="00AC357F" w:rsidP="00DD5D1F">
      <w:pPr>
        <w:pStyle w:val="a6"/>
        <w:ind w:left="0" w:firstLine="720"/>
        <w:jc w:val="both"/>
        <w:rPr>
          <w:sz w:val="23"/>
          <w:szCs w:val="23"/>
        </w:rPr>
      </w:pPr>
      <w:r>
        <w:rPr>
          <w:sz w:val="23"/>
          <w:szCs w:val="23"/>
        </w:rPr>
        <w:t>9</w:t>
      </w:r>
      <w:r w:rsidR="00837E6A" w:rsidRPr="009C701A">
        <w:rPr>
          <w:sz w:val="23"/>
          <w:szCs w:val="23"/>
        </w:rPr>
        <w:t>.5.</w:t>
      </w:r>
      <w:r w:rsidR="00197DF4" w:rsidRPr="009C701A">
        <w:rPr>
          <w:sz w:val="23"/>
          <w:szCs w:val="23"/>
        </w:rPr>
        <w:t xml:space="preserve"> </w:t>
      </w:r>
      <w:r w:rsidR="00837E6A" w:rsidRPr="009C701A">
        <w:rPr>
          <w:sz w:val="23"/>
          <w:szCs w:val="23"/>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Pr="009C701A" w:rsidRDefault="00011953" w:rsidP="002C30F5">
      <w:pPr>
        <w:pStyle w:val="a6"/>
        <w:widowControl w:val="0"/>
        <w:shd w:val="clear" w:color="auto" w:fill="FFFFFF"/>
        <w:tabs>
          <w:tab w:val="left" w:pos="1418"/>
        </w:tabs>
        <w:autoSpaceDE w:val="0"/>
        <w:autoSpaceDN w:val="0"/>
        <w:adjustRightInd w:val="0"/>
        <w:ind w:left="426"/>
        <w:jc w:val="both"/>
        <w:rPr>
          <w:sz w:val="23"/>
          <w:szCs w:val="23"/>
          <w:lang w:eastAsia="ar-SA"/>
        </w:rPr>
      </w:pPr>
    </w:p>
    <w:p w:rsidR="00837E6A" w:rsidRPr="009C701A" w:rsidRDefault="00837E6A" w:rsidP="00E24400">
      <w:pPr>
        <w:pStyle w:val="a6"/>
        <w:numPr>
          <w:ilvl w:val="0"/>
          <w:numId w:val="7"/>
        </w:numPr>
        <w:jc w:val="center"/>
        <w:rPr>
          <w:b/>
          <w:sz w:val="23"/>
          <w:szCs w:val="23"/>
        </w:rPr>
      </w:pPr>
      <w:r w:rsidRPr="009C701A">
        <w:rPr>
          <w:b/>
          <w:sz w:val="23"/>
          <w:szCs w:val="23"/>
        </w:rPr>
        <w:t>Адреса, банковские реквизиты и подписи Сторон</w:t>
      </w:r>
    </w:p>
    <w:tbl>
      <w:tblPr>
        <w:tblW w:w="10414" w:type="dxa"/>
        <w:tblLook w:val="01E0"/>
      </w:tblPr>
      <w:tblGrid>
        <w:gridCol w:w="10414"/>
      </w:tblGrid>
      <w:tr w:rsidR="00837E6A" w:rsidRPr="009C701A"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9C701A" w:rsidTr="00252E68">
              <w:tc>
                <w:tcPr>
                  <w:tcW w:w="5098" w:type="dxa"/>
                </w:tcPr>
                <w:p w:rsidR="00837E6A" w:rsidRPr="009C701A" w:rsidRDefault="00837E6A" w:rsidP="00252E68">
                  <w:pPr>
                    <w:ind w:right="-113"/>
                    <w:rPr>
                      <w:b/>
                      <w:sz w:val="23"/>
                      <w:szCs w:val="23"/>
                    </w:rPr>
                  </w:pPr>
                  <w:r w:rsidRPr="009C701A">
                    <w:rPr>
                      <w:b/>
                      <w:sz w:val="23"/>
                      <w:szCs w:val="23"/>
                    </w:rPr>
                    <w:t>Заказчик:</w:t>
                  </w:r>
                </w:p>
              </w:tc>
              <w:tc>
                <w:tcPr>
                  <w:tcW w:w="4536" w:type="dxa"/>
                </w:tcPr>
                <w:p w:rsidR="00837E6A" w:rsidRPr="009C701A" w:rsidRDefault="00837E6A" w:rsidP="00252E68">
                  <w:pPr>
                    <w:ind w:right="-113"/>
                    <w:rPr>
                      <w:b/>
                      <w:sz w:val="23"/>
                      <w:szCs w:val="23"/>
                    </w:rPr>
                  </w:pPr>
                  <w:r w:rsidRPr="009C701A">
                    <w:rPr>
                      <w:b/>
                      <w:sz w:val="23"/>
                      <w:szCs w:val="23"/>
                    </w:rPr>
                    <w:t>Поставщик:</w:t>
                  </w:r>
                </w:p>
              </w:tc>
            </w:tr>
            <w:tr w:rsidR="00837E6A" w:rsidRPr="009C701A" w:rsidTr="00252E68">
              <w:trPr>
                <w:trHeight w:val="882"/>
              </w:trPr>
              <w:tc>
                <w:tcPr>
                  <w:tcW w:w="5098" w:type="dxa"/>
                </w:tcPr>
                <w:p w:rsidR="00837E6A" w:rsidRPr="009C701A" w:rsidRDefault="00837E6A" w:rsidP="00252E68">
                  <w:pPr>
                    <w:keepNext/>
                    <w:outlineLvl w:val="1"/>
                    <w:rPr>
                      <w:b/>
                      <w:bCs/>
                      <w:sz w:val="23"/>
                      <w:szCs w:val="23"/>
                    </w:rPr>
                  </w:pPr>
                  <w:r w:rsidRPr="009C701A">
                    <w:rPr>
                      <w:b/>
                      <w:bCs/>
                      <w:sz w:val="23"/>
                      <w:szCs w:val="23"/>
                    </w:rPr>
                    <w:t>ГПОАУ ЯО Ярославский педагогический колледж</w:t>
                  </w:r>
                </w:p>
                <w:p w:rsidR="00837E6A" w:rsidRPr="009C701A" w:rsidRDefault="00837E6A" w:rsidP="00252E68">
                  <w:pPr>
                    <w:snapToGrid w:val="0"/>
                    <w:rPr>
                      <w:sz w:val="23"/>
                      <w:szCs w:val="23"/>
                    </w:rPr>
                  </w:pPr>
                  <w:r w:rsidRPr="009C701A">
                    <w:rPr>
                      <w:sz w:val="23"/>
                      <w:szCs w:val="23"/>
                    </w:rPr>
                    <w:t xml:space="preserve">Адрес местонахождения: 150029, г. Ярославль, </w:t>
                  </w:r>
                </w:p>
                <w:p w:rsidR="00837E6A" w:rsidRPr="009C701A" w:rsidRDefault="00837E6A" w:rsidP="00252E68">
                  <w:pPr>
                    <w:snapToGrid w:val="0"/>
                    <w:rPr>
                      <w:sz w:val="23"/>
                      <w:szCs w:val="23"/>
                    </w:rPr>
                  </w:pPr>
                  <w:r w:rsidRPr="009C701A">
                    <w:rPr>
                      <w:sz w:val="23"/>
                      <w:szCs w:val="23"/>
                    </w:rPr>
                    <w:t>ул. Маланова, д. 14</w:t>
                  </w:r>
                </w:p>
                <w:p w:rsidR="00837E6A" w:rsidRPr="009C701A" w:rsidRDefault="00837E6A" w:rsidP="00252E68">
                  <w:pPr>
                    <w:rPr>
                      <w:sz w:val="23"/>
                      <w:szCs w:val="23"/>
                    </w:rPr>
                  </w:pPr>
                </w:p>
              </w:tc>
              <w:tc>
                <w:tcPr>
                  <w:tcW w:w="4536" w:type="dxa"/>
                </w:tcPr>
                <w:p w:rsidR="00837E6A" w:rsidRPr="009C701A" w:rsidRDefault="00837E6A" w:rsidP="00252E68">
                  <w:pPr>
                    <w:ind w:right="-113"/>
                    <w:rPr>
                      <w:sz w:val="23"/>
                      <w:szCs w:val="23"/>
                    </w:rPr>
                  </w:pPr>
                  <w:r w:rsidRPr="009C701A">
                    <w:rPr>
                      <w:sz w:val="23"/>
                      <w:szCs w:val="23"/>
                    </w:rPr>
                    <w:t xml:space="preserve">Адрес местонахождения: </w:t>
                  </w:r>
                </w:p>
                <w:p w:rsidR="00837E6A" w:rsidRPr="009C701A" w:rsidRDefault="00837E6A" w:rsidP="00252E68">
                  <w:pPr>
                    <w:ind w:right="-113"/>
                    <w:rPr>
                      <w:sz w:val="23"/>
                      <w:szCs w:val="23"/>
                    </w:rPr>
                  </w:pPr>
                  <w:r w:rsidRPr="009C701A">
                    <w:rPr>
                      <w:sz w:val="23"/>
                      <w:szCs w:val="23"/>
                    </w:rPr>
                    <w:t>Почтовый адрес:</w:t>
                  </w:r>
                </w:p>
                <w:p w:rsidR="00837E6A" w:rsidRPr="009C701A" w:rsidRDefault="00837E6A" w:rsidP="00252E68">
                  <w:pPr>
                    <w:ind w:right="-113"/>
                    <w:rPr>
                      <w:sz w:val="23"/>
                      <w:szCs w:val="23"/>
                    </w:rPr>
                  </w:pPr>
                  <w:r w:rsidRPr="009C701A">
                    <w:rPr>
                      <w:sz w:val="23"/>
                      <w:szCs w:val="23"/>
                    </w:rPr>
                    <w:t xml:space="preserve">Тел/факс: </w:t>
                  </w:r>
                </w:p>
                <w:p w:rsidR="00837E6A" w:rsidRPr="009C701A" w:rsidRDefault="00837E6A" w:rsidP="00252E68">
                  <w:pPr>
                    <w:ind w:right="-113"/>
                    <w:rPr>
                      <w:sz w:val="23"/>
                      <w:szCs w:val="23"/>
                    </w:rPr>
                  </w:pPr>
                  <w:r w:rsidRPr="009C701A">
                    <w:rPr>
                      <w:sz w:val="23"/>
                      <w:szCs w:val="23"/>
                    </w:rPr>
                    <w:t>Эл.почта:</w:t>
                  </w:r>
                </w:p>
              </w:tc>
            </w:tr>
            <w:tr w:rsidR="00837E6A" w:rsidRPr="009C701A" w:rsidTr="00252E68">
              <w:trPr>
                <w:trHeight w:val="883"/>
              </w:trPr>
              <w:tc>
                <w:tcPr>
                  <w:tcW w:w="5098" w:type="dxa"/>
                </w:tcPr>
                <w:p w:rsidR="00837E6A" w:rsidRPr="009C701A" w:rsidRDefault="00837E6A" w:rsidP="00252E68">
                  <w:pPr>
                    <w:rPr>
                      <w:sz w:val="23"/>
                      <w:szCs w:val="23"/>
                    </w:rPr>
                  </w:pPr>
                  <w:r w:rsidRPr="009C701A">
                    <w:rPr>
                      <w:sz w:val="23"/>
                      <w:szCs w:val="23"/>
                    </w:rPr>
                    <w:t>ОГРН 1027600789017</w:t>
                  </w:r>
                </w:p>
                <w:p w:rsidR="00837E6A" w:rsidRPr="009C701A" w:rsidRDefault="00837E6A" w:rsidP="00252E68">
                  <w:pPr>
                    <w:rPr>
                      <w:sz w:val="23"/>
                      <w:szCs w:val="23"/>
                    </w:rPr>
                  </w:pPr>
                  <w:r w:rsidRPr="009C701A">
                    <w:rPr>
                      <w:sz w:val="23"/>
                      <w:szCs w:val="23"/>
                    </w:rPr>
                    <w:t>ИНН/КПП 7605009065/760401001</w:t>
                  </w:r>
                </w:p>
                <w:p w:rsidR="00837E6A" w:rsidRPr="009C701A" w:rsidRDefault="00837E6A" w:rsidP="00252E68">
                  <w:pPr>
                    <w:rPr>
                      <w:sz w:val="23"/>
                      <w:szCs w:val="23"/>
                    </w:rPr>
                  </w:pPr>
                  <w:r w:rsidRPr="009C701A">
                    <w:rPr>
                      <w:sz w:val="23"/>
                      <w:szCs w:val="23"/>
                    </w:rPr>
                    <w:t>Департамент финансов ЯО (ГПОАУ ЯО Ярославский педагогический колледж),</w:t>
                  </w:r>
                </w:p>
                <w:p w:rsidR="00837E6A" w:rsidRPr="009C701A" w:rsidRDefault="00837E6A" w:rsidP="00252E68">
                  <w:pPr>
                    <w:rPr>
                      <w:sz w:val="23"/>
                      <w:szCs w:val="23"/>
                    </w:rPr>
                  </w:pPr>
                  <w:r w:rsidRPr="009C701A">
                    <w:rPr>
                      <w:sz w:val="23"/>
                      <w:szCs w:val="23"/>
                    </w:rPr>
                    <w:t>л/с 903080096 л/с 9036080098</w:t>
                  </w:r>
                </w:p>
                <w:p w:rsidR="00837E6A" w:rsidRPr="009C701A" w:rsidRDefault="00837E6A" w:rsidP="00252E68">
                  <w:pPr>
                    <w:rPr>
                      <w:sz w:val="23"/>
                      <w:szCs w:val="23"/>
                    </w:rPr>
                  </w:pPr>
                  <w:r w:rsidRPr="009C701A">
                    <w:rPr>
                      <w:sz w:val="23"/>
                      <w:szCs w:val="23"/>
                    </w:rPr>
                    <w:t>Банк: Отделение Ярославль г. Ярославль</w:t>
                  </w:r>
                </w:p>
                <w:p w:rsidR="00837E6A" w:rsidRPr="009C701A" w:rsidRDefault="00837E6A" w:rsidP="00252E68">
                  <w:pPr>
                    <w:rPr>
                      <w:sz w:val="23"/>
                      <w:szCs w:val="23"/>
                    </w:rPr>
                  </w:pPr>
                  <w:r w:rsidRPr="009C701A">
                    <w:rPr>
                      <w:sz w:val="23"/>
                      <w:szCs w:val="23"/>
                    </w:rPr>
                    <w:t>р/с 40601810378883000001</w:t>
                  </w:r>
                </w:p>
                <w:p w:rsidR="00837E6A" w:rsidRPr="009C701A" w:rsidRDefault="00837E6A" w:rsidP="00252E68">
                  <w:pPr>
                    <w:rPr>
                      <w:sz w:val="23"/>
                      <w:szCs w:val="23"/>
                    </w:rPr>
                  </w:pPr>
                  <w:r w:rsidRPr="009C701A">
                    <w:rPr>
                      <w:sz w:val="23"/>
                      <w:szCs w:val="23"/>
                    </w:rPr>
                    <w:t>БИК 047888001</w:t>
                  </w:r>
                </w:p>
                <w:p w:rsidR="00837E6A" w:rsidRPr="009C701A" w:rsidRDefault="00837E6A" w:rsidP="00252E68">
                  <w:pPr>
                    <w:rPr>
                      <w:sz w:val="23"/>
                      <w:szCs w:val="23"/>
                    </w:rPr>
                  </w:pPr>
                  <w:r w:rsidRPr="009C701A">
                    <w:rPr>
                      <w:sz w:val="23"/>
                      <w:szCs w:val="23"/>
                    </w:rPr>
                    <w:t>ОКПО 03510575</w:t>
                  </w:r>
                </w:p>
                <w:p w:rsidR="00837E6A" w:rsidRPr="009C701A" w:rsidRDefault="00837E6A" w:rsidP="00252E68">
                  <w:pPr>
                    <w:rPr>
                      <w:sz w:val="23"/>
                      <w:szCs w:val="23"/>
                    </w:rPr>
                  </w:pPr>
                  <w:r w:rsidRPr="009C701A">
                    <w:rPr>
                      <w:sz w:val="23"/>
                      <w:szCs w:val="23"/>
                    </w:rPr>
                    <w:t>ОКТМО 78701000</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Директор</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_____________/М.Е.Лавров</w:t>
                  </w:r>
                </w:p>
                <w:p w:rsidR="00837E6A" w:rsidRPr="009C701A" w:rsidRDefault="00837E6A" w:rsidP="00252E68">
                  <w:pPr>
                    <w:ind w:right="-113"/>
                    <w:rPr>
                      <w:sz w:val="23"/>
                      <w:szCs w:val="23"/>
                    </w:rPr>
                  </w:pPr>
                  <w:r w:rsidRPr="009C701A">
                    <w:rPr>
                      <w:sz w:val="23"/>
                      <w:szCs w:val="23"/>
                    </w:rPr>
                    <w:t>м.п.</w:t>
                  </w:r>
                </w:p>
              </w:tc>
              <w:tc>
                <w:tcPr>
                  <w:tcW w:w="4536" w:type="dxa"/>
                </w:tcPr>
                <w:p w:rsidR="00837E6A" w:rsidRPr="009C701A" w:rsidRDefault="00837E6A" w:rsidP="00252E68">
                  <w:pPr>
                    <w:ind w:right="-113"/>
                    <w:rPr>
                      <w:sz w:val="23"/>
                      <w:szCs w:val="23"/>
                    </w:rPr>
                  </w:pPr>
                  <w:r w:rsidRPr="009C701A">
                    <w:rPr>
                      <w:sz w:val="23"/>
                      <w:szCs w:val="23"/>
                    </w:rPr>
                    <w:t xml:space="preserve">ОГРН </w:t>
                  </w:r>
                </w:p>
                <w:p w:rsidR="00837E6A" w:rsidRPr="009C701A" w:rsidRDefault="00837E6A" w:rsidP="00252E68">
                  <w:pPr>
                    <w:ind w:right="-113"/>
                    <w:rPr>
                      <w:sz w:val="23"/>
                      <w:szCs w:val="23"/>
                    </w:rPr>
                  </w:pPr>
                  <w:r w:rsidRPr="009C701A">
                    <w:rPr>
                      <w:sz w:val="23"/>
                      <w:szCs w:val="23"/>
                    </w:rPr>
                    <w:t>ИНН, КПП</w:t>
                  </w:r>
                </w:p>
                <w:p w:rsidR="00837E6A" w:rsidRPr="009C701A" w:rsidRDefault="00837E6A" w:rsidP="00252E68">
                  <w:pPr>
                    <w:ind w:right="-113"/>
                    <w:rPr>
                      <w:sz w:val="23"/>
                      <w:szCs w:val="23"/>
                    </w:rPr>
                  </w:pPr>
                  <w:r w:rsidRPr="009C701A">
                    <w:rPr>
                      <w:sz w:val="23"/>
                      <w:szCs w:val="23"/>
                    </w:rPr>
                    <w:t xml:space="preserve">р/с </w:t>
                  </w:r>
                </w:p>
                <w:p w:rsidR="00837E6A" w:rsidRPr="009C701A" w:rsidRDefault="00837E6A" w:rsidP="00252E68">
                  <w:pPr>
                    <w:ind w:right="-113"/>
                    <w:rPr>
                      <w:sz w:val="23"/>
                      <w:szCs w:val="23"/>
                    </w:rPr>
                  </w:pPr>
                  <w:r w:rsidRPr="009C701A">
                    <w:rPr>
                      <w:sz w:val="23"/>
                      <w:szCs w:val="23"/>
                    </w:rPr>
                    <w:t xml:space="preserve">к/с </w:t>
                  </w:r>
                </w:p>
                <w:p w:rsidR="00837E6A" w:rsidRPr="009C701A" w:rsidRDefault="00837E6A" w:rsidP="00252E68">
                  <w:pPr>
                    <w:ind w:right="-113"/>
                    <w:rPr>
                      <w:sz w:val="23"/>
                      <w:szCs w:val="23"/>
                    </w:rPr>
                  </w:pPr>
                  <w:r w:rsidRPr="009C701A">
                    <w:rPr>
                      <w:sz w:val="23"/>
                      <w:szCs w:val="23"/>
                    </w:rPr>
                    <w:t>Банк</w:t>
                  </w:r>
                </w:p>
                <w:p w:rsidR="00837E6A" w:rsidRPr="009C701A" w:rsidRDefault="00837E6A" w:rsidP="00252E68">
                  <w:pPr>
                    <w:ind w:right="-113"/>
                    <w:rPr>
                      <w:sz w:val="23"/>
                      <w:szCs w:val="23"/>
                    </w:rPr>
                  </w:pPr>
                  <w:r w:rsidRPr="009C701A">
                    <w:rPr>
                      <w:sz w:val="23"/>
                      <w:szCs w:val="23"/>
                    </w:rPr>
                    <w:t xml:space="preserve">БИК </w:t>
                  </w:r>
                </w:p>
                <w:p w:rsidR="00837E6A" w:rsidRPr="009C701A" w:rsidRDefault="00837E6A" w:rsidP="00252E68">
                  <w:pPr>
                    <w:ind w:right="-113"/>
                    <w:rPr>
                      <w:sz w:val="23"/>
                      <w:szCs w:val="23"/>
                    </w:rPr>
                  </w:pPr>
                  <w:r w:rsidRPr="009C701A">
                    <w:rPr>
                      <w:sz w:val="23"/>
                      <w:szCs w:val="23"/>
                    </w:rPr>
                    <w:t xml:space="preserve">ОКПО </w:t>
                  </w:r>
                </w:p>
                <w:p w:rsidR="00837E6A" w:rsidRPr="009C701A" w:rsidRDefault="00837E6A" w:rsidP="00252E68">
                  <w:pPr>
                    <w:ind w:right="-113"/>
                    <w:rPr>
                      <w:sz w:val="23"/>
                      <w:szCs w:val="23"/>
                    </w:rPr>
                  </w:pPr>
                  <w:r w:rsidRPr="009C701A">
                    <w:rPr>
                      <w:sz w:val="23"/>
                      <w:szCs w:val="23"/>
                    </w:rPr>
                    <w:t xml:space="preserve">ОКВЭД      </w:t>
                  </w:r>
                </w:p>
                <w:p w:rsidR="00837E6A" w:rsidRPr="009C701A" w:rsidRDefault="00837E6A" w:rsidP="00252E68">
                  <w:pPr>
                    <w:ind w:right="-113"/>
                    <w:rPr>
                      <w:sz w:val="23"/>
                      <w:szCs w:val="23"/>
                    </w:rPr>
                  </w:pPr>
                  <w:r w:rsidRPr="009C701A">
                    <w:rPr>
                      <w:sz w:val="23"/>
                      <w:szCs w:val="23"/>
                    </w:rPr>
                    <w:t>ОКТМО</w:t>
                  </w:r>
                </w:p>
                <w:p w:rsidR="00837E6A" w:rsidRPr="009C701A" w:rsidRDefault="00837E6A" w:rsidP="00252E68">
                  <w:pPr>
                    <w:ind w:right="-113"/>
                    <w:rPr>
                      <w:sz w:val="23"/>
                      <w:szCs w:val="23"/>
                    </w:rPr>
                  </w:pPr>
                </w:p>
                <w:p w:rsidR="00837E6A" w:rsidRPr="009C701A" w:rsidRDefault="00837E6A" w:rsidP="00252E68">
                  <w:pPr>
                    <w:ind w:right="-113"/>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r w:rsidRPr="009C701A">
                    <w:rPr>
                      <w:sz w:val="23"/>
                      <w:szCs w:val="23"/>
                    </w:rPr>
                    <w:t>______________/ ____________</w:t>
                  </w:r>
                </w:p>
                <w:p w:rsidR="00837E6A" w:rsidRPr="009C701A" w:rsidRDefault="00837E6A" w:rsidP="00252E68">
                  <w:pPr>
                    <w:ind w:right="-113"/>
                    <w:rPr>
                      <w:sz w:val="23"/>
                      <w:szCs w:val="23"/>
                    </w:rPr>
                  </w:pPr>
                  <w:r w:rsidRPr="009C701A">
                    <w:rPr>
                      <w:sz w:val="23"/>
                      <w:szCs w:val="23"/>
                    </w:rPr>
                    <w:t>м.п.</w:t>
                  </w:r>
                </w:p>
              </w:tc>
            </w:tr>
          </w:tbl>
          <w:p w:rsidR="00837E6A" w:rsidRPr="009C701A" w:rsidRDefault="00837E6A" w:rsidP="00252E68">
            <w:pPr>
              <w:rPr>
                <w:sz w:val="23"/>
                <w:szCs w:val="23"/>
              </w:rPr>
            </w:pPr>
          </w:p>
        </w:tc>
      </w:tr>
    </w:tbl>
    <w:p w:rsidR="003C2DBC" w:rsidRPr="00B23A61" w:rsidRDefault="003C2DBC" w:rsidP="0016718A">
      <w:pPr>
        <w:tabs>
          <w:tab w:val="left" w:pos="6840"/>
        </w:tabs>
        <w:ind w:left="6840"/>
        <w:jc w:val="right"/>
        <w:rPr>
          <w:sz w:val="24"/>
          <w:szCs w:val="24"/>
        </w:rPr>
        <w:sectPr w:rsidR="003C2DBC" w:rsidRPr="00B23A61" w:rsidSect="00DF3594">
          <w:pgSz w:w="11906" w:h="16838"/>
          <w:pgMar w:top="709" w:right="707" w:bottom="567" w:left="851" w:header="0" w:footer="720" w:gutter="0"/>
          <w:cols w:space="720"/>
          <w:titlePg/>
        </w:sectPr>
      </w:pPr>
    </w:p>
    <w:p w:rsidR="00EB1E5C" w:rsidRPr="00A6772D" w:rsidRDefault="00EB1E5C" w:rsidP="00EB1E5C">
      <w:pPr>
        <w:keepNext/>
        <w:widowControl w:val="0"/>
        <w:tabs>
          <w:tab w:val="left" w:pos="12333"/>
        </w:tabs>
        <w:autoSpaceDE w:val="0"/>
        <w:autoSpaceDN w:val="0"/>
        <w:adjustRightInd w:val="0"/>
        <w:jc w:val="center"/>
        <w:outlineLvl w:val="0"/>
        <w:rPr>
          <w:b/>
          <w:sz w:val="24"/>
          <w:szCs w:val="24"/>
          <w:lang w:eastAsia="en-US"/>
        </w:rPr>
      </w:pPr>
      <w:bookmarkStart w:id="47" w:name="_Toc429584622"/>
      <w:r w:rsidRPr="00A6772D">
        <w:rPr>
          <w:b/>
          <w:sz w:val="24"/>
          <w:szCs w:val="24"/>
          <w:lang w:eastAsia="en-US"/>
        </w:rPr>
        <w:lastRenderedPageBreak/>
        <w:t>Раздел 5. Обоснование начальной  (максимальной) цены</w:t>
      </w:r>
      <w:bookmarkEnd w:id="47"/>
    </w:p>
    <w:p w:rsidR="00EB1E5C" w:rsidRPr="00A6772D" w:rsidRDefault="00EB1E5C" w:rsidP="00EB1E5C">
      <w:pPr>
        <w:rPr>
          <w:b/>
          <w:sz w:val="24"/>
          <w:szCs w:val="24"/>
          <w:lang w:eastAsia="en-US"/>
        </w:rPr>
      </w:pPr>
    </w:p>
    <w:p w:rsidR="00EB1E5C" w:rsidRDefault="00EB1E5C" w:rsidP="00EB1E5C">
      <w:pPr>
        <w:ind w:left="-251"/>
        <w:jc w:val="center"/>
        <w:rPr>
          <w:b/>
          <w:sz w:val="24"/>
          <w:szCs w:val="24"/>
        </w:rPr>
      </w:pPr>
      <w:r w:rsidRPr="00745DBE">
        <w:rPr>
          <w:b/>
          <w:sz w:val="24"/>
          <w:szCs w:val="24"/>
        </w:rPr>
        <w:t xml:space="preserve">Расчет (обоснование) начальной (максимальной) цены  контракта на поставку </w:t>
      </w:r>
      <w:r w:rsidR="00F86559">
        <w:rPr>
          <w:b/>
          <w:sz w:val="24"/>
          <w:szCs w:val="24"/>
        </w:rPr>
        <w:t>офисной бумаги</w:t>
      </w:r>
      <w:r w:rsidRPr="00745DBE">
        <w:rPr>
          <w:b/>
          <w:sz w:val="24"/>
          <w:szCs w:val="24"/>
        </w:rPr>
        <w:t xml:space="preserve"> для </w:t>
      </w:r>
      <w:r w:rsidR="00AA66A0">
        <w:rPr>
          <w:b/>
          <w:sz w:val="24"/>
          <w:szCs w:val="24"/>
        </w:rPr>
        <w:t>нужд</w:t>
      </w:r>
      <w:r w:rsidRPr="00745DBE">
        <w:rPr>
          <w:b/>
          <w:sz w:val="24"/>
          <w:szCs w:val="24"/>
        </w:rPr>
        <w:t xml:space="preserve"> ГПОАУ ЯО Ярославский педагогический колледж методом сопоставимых рыночных цен (анализ рынка)</w:t>
      </w:r>
    </w:p>
    <w:p w:rsidR="00EB1E5C" w:rsidRPr="00745DBE" w:rsidRDefault="00EB1E5C" w:rsidP="00EB1E5C">
      <w:pPr>
        <w:ind w:left="-251"/>
        <w:jc w:val="center"/>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6"/>
        <w:gridCol w:w="566"/>
        <w:gridCol w:w="426"/>
        <w:gridCol w:w="283"/>
        <w:gridCol w:w="992"/>
        <w:gridCol w:w="1418"/>
        <w:gridCol w:w="1417"/>
        <w:gridCol w:w="1417"/>
        <w:gridCol w:w="1418"/>
        <w:gridCol w:w="1276"/>
        <w:gridCol w:w="1134"/>
        <w:gridCol w:w="1418"/>
        <w:gridCol w:w="1276"/>
        <w:gridCol w:w="1133"/>
      </w:tblGrid>
      <w:tr w:rsidR="00AC357F" w:rsidRPr="00745DBE" w:rsidTr="00DF297D">
        <w:tc>
          <w:tcPr>
            <w:tcW w:w="568" w:type="dxa"/>
          </w:tcPr>
          <w:p w:rsidR="00AC357F" w:rsidRPr="00A6772D" w:rsidRDefault="00AC357F" w:rsidP="00EB1E5C">
            <w:pPr>
              <w:tabs>
                <w:tab w:val="left" w:pos="3443"/>
              </w:tabs>
              <w:rPr>
                <w:sz w:val="24"/>
                <w:szCs w:val="24"/>
              </w:rPr>
            </w:pPr>
            <w:r>
              <w:rPr>
                <w:b/>
                <w:sz w:val="24"/>
                <w:szCs w:val="24"/>
              </w:rPr>
              <w:t>№ п/п</w:t>
            </w:r>
          </w:p>
        </w:tc>
        <w:tc>
          <w:tcPr>
            <w:tcW w:w="1842" w:type="dxa"/>
            <w:gridSpan w:val="2"/>
          </w:tcPr>
          <w:p w:rsidR="00AC357F" w:rsidRPr="00A6772D" w:rsidRDefault="00AC357F" w:rsidP="00EB1E5C">
            <w:pPr>
              <w:tabs>
                <w:tab w:val="left" w:pos="3443"/>
              </w:tabs>
              <w:jc w:val="center"/>
              <w:rPr>
                <w:sz w:val="24"/>
                <w:szCs w:val="24"/>
              </w:rPr>
            </w:pPr>
            <w:r w:rsidRPr="00A6772D">
              <w:rPr>
                <w:sz w:val="24"/>
                <w:szCs w:val="24"/>
              </w:rPr>
              <w:t>Наименование товара, характеристика товара</w:t>
            </w:r>
          </w:p>
        </w:tc>
        <w:tc>
          <w:tcPr>
            <w:tcW w:w="709" w:type="dxa"/>
            <w:gridSpan w:val="2"/>
          </w:tcPr>
          <w:p w:rsidR="00AC357F" w:rsidRPr="00A6772D" w:rsidRDefault="00AC357F" w:rsidP="00EB1E5C">
            <w:pPr>
              <w:tabs>
                <w:tab w:val="left" w:pos="3443"/>
              </w:tabs>
              <w:jc w:val="center"/>
              <w:rPr>
                <w:sz w:val="24"/>
                <w:szCs w:val="24"/>
              </w:rPr>
            </w:pPr>
            <w:r w:rsidRPr="00A6772D">
              <w:rPr>
                <w:sz w:val="24"/>
                <w:szCs w:val="24"/>
              </w:rPr>
              <w:t>Ед</w:t>
            </w:r>
            <w:r>
              <w:rPr>
                <w:sz w:val="24"/>
                <w:szCs w:val="24"/>
              </w:rPr>
              <w:t>.</w:t>
            </w:r>
          </w:p>
          <w:p w:rsidR="00AC357F" w:rsidRPr="00A6772D" w:rsidRDefault="00AC357F" w:rsidP="00EB1E5C">
            <w:pPr>
              <w:tabs>
                <w:tab w:val="left" w:pos="3443"/>
              </w:tabs>
              <w:jc w:val="center"/>
              <w:rPr>
                <w:sz w:val="24"/>
                <w:szCs w:val="24"/>
              </w:rPr>
            </w:pPr>
            <w:r>
              <w:rPr>
                <w:sz w:val="24"/>
                <w:szCs w:val="24"/>
              </w:rPr>
              <w:t>изм.</w:t>
            </w:r>
          </w:p>
        </w:tc>
        <w:tc>
          <w:tcPr>
            <w:tcW w:w="992" w:type="dxa"/>
          </w:tcPr>
          <w:p w:rsidR="00AC357F" w:rsidRPr="00A6772D" w:rsidRDefault="00AC357F" w:rsidP="00EB1E5C">
            <w:pPr>
              <w:tabs>
                <w:tab w:val="left" w:pos="3443"/>
              </w:tabs>
              <w:jc w:val="center"/>
              <w:rPr>
                <w:sz w:val="24"/>
                <w:szCs w:val="24"/>
              </w:rPr>
            </w:pPr>
            <w:r w:rsidRPr="00A6772D">
              <w:rPr>
                <w:sz w:val="24"/>
                <w:szCs w:val="24"/>
              </w:rPr>
              <w:t>Кол-во /объем</w:t>
            </w:r>
          </w:p>
        </w:tc>
        <w:tc>
          <w:tcPr>
            <w:tcW w:w="1418" w:type="dxa"/>
          </w:tcPr>
          <w:p w:rsidR="00AC357F" w:rsidRPr="00A6772D" w:rsidRDefault="00AC357F" w:rsidP="00EB1E5C">
            <w:pPr>
              <w:tabs>
                <w:tab w:val="left" w:pos="3443"/>
              </w:tabs>
              <w:jc w:val="center"/>
              <w:rPr>
                <w:sz w:val="24"/>
                <w:szCs w:val="24"/>
              </w:rPr>
            </w:pPr>
            <w:r w:rsidRPr="00A6772D">
              <w:rPr>
                <w:sz w:val="24"/>
                <w:szCs w:val="24"/>
              </w:rPr>
              <w:t>Поставщик</w:t>
            </w:r>
          </w:p>
          <w:p w:rsidR="00AC357F" w:rsidRPr="00A6772D" w:rsidRDefault="00AC357F" w:rsidP="00EB1E5C">
            <w:pPr>
              <w:tabs>
                <w:tab w:val="left" w:pos="3443"/>
              </w:tabs>
              <w:jc w:val="center"/>
              <w:rPr>
                <w:sz w:val="24"/>
                <w:szCs w:val="24"/>
              </w:rPr>
            </w:pPr>
            <w:r w:rsidRPr="00A6772D">
              <w:rPr>
                <w:sz w:val="24"/>
                <w:szCs w:val="24"/>
              </w:rPr>
              <w:t>№ 1</w:t>
            </w:r>
          </w:p>
          <w:p w:rsidR="00AC357F" w:rsidRPr="00A6772D" w:rsidRDefault="00AC357F" w:rsidP="00EB1E5C">
            <w:pPr>
              <w:tabs>
                <w:tab w:val="left" w:pos="3443"/>
              </w:tabs>
              <w:jc w:val="center"/>
              <w:rPr>
                <w:sz w:val="24"/>
                <w:szCs w:val="24"/>
              </w:rPr>
            </w:pPr>
            <w:r w:rsidRPr="00A6772D">
              <w:rPr>
                <w:sz w:val="24"/>
                <w:szCs w:val="24"/>
              </w:rPr>
              <w:t>руб.</w:t>
            </w:r>
          </w:p>
        </w:tc>
        <w:tc>
          <w:tcPr>
            <w:tcW w:w="1417" w:type="dxa"/>
          </w:tcPr>
          <w:p w:rsidR="00AC357F" w:rsidRPr="00A6772D" w:rsidRDefault="00AC357F" w:rsidP="00EB1E5C">
            <w:pPr>
              <w:tabs>
                <w:tab w:val="left" w:pos="3443"/>
              </w:tabs>
              <w:jc w:val="center"/>
              <w:rPr>
                <w:sz w:val="24"/>
                <w:szCs w:val="24"/>
              </w:rPr>
            </w:pPr>
            <w:r w:rsidRPr="00A6772D">
              <w:rPr>
                <w:sz w:val="24"/>
                <w:szCs w:val="24"/>
              </w:rPr>
              <w:t>Поставщик</w:t>
            </w:r>
          </w:p>
          <w:p w:rsidR="00AC357F" w:rsidRPr="00A6772D" w:rsidRDefault="00AC357F" w:rsidP="00EB1E5C">
            <w:pPr>
              <w:tabs>
                <w:tab w:val="left" w:pos="3443"/>
              </w:tabs>
              <w:jc w:val="center"/>
              <w:rPr>
                <w:sz w:val="24"/>
                <w:szCs w:val="24"/>
              </w:rPr>
            </w:pPr>
            <w:r w:rsidRPr="00A6772D">
              <w:rPr>
                <w:sz w:val="24"/>
                <w:szCs w:val="24"/>
              </w:rPr>
              <w:t>№ 2</w:t>
            </w:r>
          </w:p>
          <w:p w:rsidR="00AC357F" w:rsidRPr="00A6772D" w:rsidRDefault="00AC357F" w:rsidP="00EB1E5C">
            <w:pPr>
              <w:tabs>
                <w:tab w:val="left" w:pos="3443"/>
              </w:tabs>
              <w:jc w:val="center"/>
              <w:rPr>
                <w:sz w:val="24"/>
                <w:szCs w:val="24"/>
              </w:rPr>
            </w:pPr>
            <w:r w:rsidRPr="00A6772D">
              <w:rPr>
                <w:sz w:val="24"/>
                <w:szCs w:val="24"/>
              </w:rPr>
              <w:t>руб.</w:t>
            </w:r>
          </w:p>
        </w:tc>
        <w:tc>
          <w:tcPr>
            <w:tcW w:w="1417" w:type="dxa"/>
          </w:tcPr>
          <w:p w:rsidR="00AC357F" w:rsidRPr="00A6772D" w:rsidRDefault="00AC357F" w:rsidP="00EB1E5C">
            <w:pPr>
              <w:tabs>
                <w:tab w:val="left" w:pos="3443"/>
              </w:tabs>
              <w:jc w:val="center"/>
              <w:rPr>
                <w:sz w:val="24"/>
                <w:szCs w:val="24"/>
              </w:rPr>
            </w:pPr>
            <w:r w:rsidRPr="00A6772D">
              <w:rPr>
                <w:sz w:val="24"/>
                <w:szCs w:val="24"/>
              </w:rPr>
              <w:t>Поставщик</w:t>
            </w:r>
          </w:p>
          <w:p w:rsidR="00AC357F" w:rsidRPr="00A6772D" w:rsidRDefault="00AC357F" w:rsidP="00EB1E5C">
            <w:pPr>
              <w:tabs>
                <w:tab w:val="left" w:pos="3443"/>
              </w:tabs>
              <w:jc w:val="center"/>
              <w:rPr>
                <w:sz w:val="24"/>
                <w:szCs w:val="24"/>
              </w:rPr>
            </w:pPr>
            <w:r w:rsidRPr="00A6772D">
              <w:rPr>
                <w:sz w:val="24"/>
                <w:szCs w:val="24"/>
              </w:rPr>
              <w:t>№ 3</w:t>
            </w:r>
          </w:p>
          <w:p w:rsidR="00AC357F" w:rsidRPr="00A6772D" w:rsidRDefault="00AC357F" w:rsidP="00EB1E5C">
            <w:pPr>
              <w:tabs>
                <w:tab w:val="left" w:pos="3443"/>
              </w:tabs>
              <w:jc w:val="center"/>
              <w:rPr>
                <w:sz w:val="24"/>
                <w:szCs w:val="24"/>
              </w:rPr>
            </w:pPr>
            <w:r w:rsidRPr="00A6772D">
              <w:rPr>
                <w:sz w:val="24"/>
                <w:szCs w:val="24"/>
              </w:rPr>
              <w:t>руб.</w:t>
            </w:r>
          </w:p>
        </w:tc>
        <w:tc>
          <w:tcPr>
            <w:tcW w:w="1418" w:type="dxa"/>
          </w:tcPr>
          <w:p w:rsidR="00AC357F" w:rsidRPr="00A6772D" w:rsidRDefault="00AC357F" w:rsidP="00AC357F">
            <w:pPr>
              <w:tabs>
                <w:tab w:val="left" w:pos="3443"/>
              </w:tabs>
              <w:jc w:val="center"/>
              <w:rPr>
                <w:sz w:val="24"/>
                <w:szCs w:val="24"/>
              </w:rPr>
            </w:pPr>
            <w:r w:rsidRPr="00A6772D">
              <w:rPr>
                <w:sz w:val="24"/>
                <w:szCs w:val="24"/>
              </w:rPr>
              <w:t>Поставщик</w:t>
            </w:r>
          </w:p>
          <w:p w:rsidR="00AC357F" w:rsidRPr="00A6772D" w:rsidRDefault="00AC357F" w:rsidP="00AC357F">
            <w:pPr>
              <w:tabs>
                <w:tab w:val="left" w:pos="3443"/>
              </w:tabs>
              <w:jc w:val="center"/>
              <w:rPr>
                <w:sz w:val="24"/>
                <w:szCs w:val="24"/>
              </w:rPr>
            </w:pPr>
            <w:r w:rsidRPr="00A6772D">
              <w:rPr>
                <w:sz w:val="24"/>
                <w:szCs w:val="24"/>
              </w:rPr>
              <w:t xml:space="preserve">№ </w:t>
            </w:r>
            <w:r>
              <w:rPr>
                <w:sz w:val="24"/>
                <w:szCs w:val="24"/>
              </w:rPr>
              <w:t>4</w:t>
            </w:r>
          </w:p>
          <w:p w:rsidR="00AC357F" w:rsidRPr="00A6772D" w:rsidRDefault="00AC357F" w:rsidP="00AC357F">
            <w:pPr>
              <w:tabs>
                <w:tab w:val="left" w:pos="3443"/>
              </w:tabs>
              <w:jc w:val="center"/>
              <w:rPr>
                <w:sz w:val="24"/>
                <w:szCs w:val="24"/>
              </w:rPr>
            </w:pPr>
            <w:r w:rsidRPr="00A6772D">
              <w:rPr>
                <w:sz w:val="24"/>
                <w:szCs w:val="24"/>
              </w:rPr>
              <w:t>руб.</w:t>
            </w:r>
          </w:p>
        </w:tc>
        <w:tc>
          <w:tcPr>
            <w:tcW w:w="1276" w:type="dxa"/>
          </w:tcPr>
          <w:p w:rsidR="00DF297D" w:rsidRPr="00A6772D" w:rsidRDefault="00DF297D" w:rsidP="00DF297D">
            <w:pPr>
              <w:tabs>
                <w:tab w:val="left" w:pos="3443"/>
              </w:tabs>
              <w:jc w:val="center"/>
              <w:rPr>
                <w:sz w:val="24"/>
                <w:szCs w:val="24"/>
              </w:rPr>
            </w:pPr>
            <w:r w:rsidRPr="00A6772D">
              <w:rPr>
                <w:sz w:val="24"/>
                <w:szCs w:val="24"/>
              </w:rPr>
              <w:t>Поставщик</w:t>
            </w:r>
          </w:p>
          <w:p w:rsidR="00DF297D" w:rsidRPr="00A6772D" w:rsidRDefault="00DF297D" w:rsidP="00DF297D">
            <w:pPr>
              <w:tabs>
                <w:tab w:val="left" w:pos="3443"/>
              </w:tabs>
              <w:jc w:val="center"/>
              <w:rPr>
                <w:sz w:val="24"/>
                <w:szCs w:val="24"/>
              </w:rPr>
            </w:pPr>
            <w:r>
              <w:rPr>
                <w:sz w:val="24"/>
                <w:szCs w:val="24"/>
              </w:rPr>
              <w:t>№ 5</w:t>
            </w:r>
          </w:p>
          <w:p w:rsidR="00AC357F" w:rsidRPr="00A6772D" w:rsidRDefault="00DF297D" w:rsidP="00DF297D">
            <w:pPr>
              <w:tabs>
                <w:tab w:val="left" w:pos="3443"/>
              </w:tabs>
              <w:jc w:val="center"/>
              <w:rPr>
                <w:sz w:val="24"/>
                <w:szCs w:val="24"/>
              </w:rPr>
            </w:pPr>
            <w:r w:rsidRPr="00A6772D">
              <w:rPr>
                <w:sz w:val="24"/>
                <w:szCs w:val="24"/>
              </w:rPr>
              <w:t>руб.</w:t>
            </w:r>
          </w:p>
        </w:tc>
        <w:tc>
          <w:tcPr>
            <w:tcW w:w="1134" w:type="dxa"/>
          </w:tcPr>
          <w:p w:rsidR="00AC357F" w:rsidRPr="00A6772D" w:rsidRDefault="00AC357F" w:rsidP="00DF297D">
            <w:pPr>
              <w:tabs>
                <w:tab w:val="left" w:pos="3443"/>
              </w:tabs>
              <w:jc w:val="center"/>
              <w:rPr>
                <w:sz w:val="24"/>
                <w:szCs w:val="24"/>
              </w:rPr>
            </w:pPr>
            <w:r w:rsidRPr="00A6772D">
              <w:rPr>
                <w:sz w:val="24"/>
                <w:szCs w:val="24"/>
              </w:rPr>
              <w:t xml:space="preserve">Средняя цена за </w:t>
            </w:r>
            <w:r w:rsidR="00DF297D">
              <w:rPr>
                <w:sz w:val="24"/>
                <w:szCs w:val="24"/>
              </w:rPr>
              <w:t>150 упак.</w:t>
            </w:r>
          </w:p>
        </w:tc>
        <w:tc>
          <w:tcPr>
            <w:tcW w:w="1418" w:type="dxa"/>
            <w:vAlign w:val="center"/>
          </w:tcPr>
          <w:tbl>
            <w:tblPr>
              <w:tblW w:w="1249" w:type="dxa"/>
              <w:tblCellSpacing w:w="0" w:type="dxa"/>
              <w:tblLayout w:type="fixed"/>
              <w:tblCellMar>
                <w:left w:w="0" w:type="dxa"/>
                <w:right w:w="0" w:type="dxa"/>
              </w:tblCellMar>
              <w:tblLook w:val="04A0"/>
            </w:tblPr>
            <w:tblGrid>
              <w:gridCol w:w="1249"/>
            </w:tblGrid>
            <w:tr w:rsidR="00AC357F" w:rsidRPr="00D145E8" w:rsidTr="00DF297D">
              <w:trPr>
                <w:trHeight w:val="1843"/>
                <w:tblCellSpacing w:w="0" w:type="dxa"/>
              </w:trPr>
              <w:tc>
                <w:tcPr>
                  <w:tcW w:w="1249" w:type="dxa"/>
                  <w:shd w:val="clear" w:color="auto" w:fill="auto"/>
                  <w:hideMark/>
                </w:tcPr>
                <w:p w:rsidR="00AC357F" w:rsidRPr="00D145E8" w:rsidRDefault="00AC357F" w:rsidP="00EB1E5C">
                  <w:pPr>
                    <w:keepNext/>
                    <w:jc w:val="center"/>
                    <w:rPr>
                      <w:color w:val="000000"/>
                    </w:rPr>
                  </w:pPr>
                  <w:r w:rsidRPr="00D145E8">
                    <w:rPr>
                      <w:noProof/>
                      <w:color w:val="000000"/>
                    </w:rPr>
                    <w:drawing>
                      <wp:anchor distT="0" distB="0" distL="114300" distR="114300" simplePos="0" relativeHeight="251668480" behindDoc="0" locked="0" layoutInCell="1" allowOverlap="1">
                        <wp:simplePos x="0" y="0"/>
                        <wp:positionH relativeFrom="column">
                          <wp:posOffset>26035</wp:posOffset>
                        </wp:positionH>
                        <wp:positionV relativeFrom="paragraph">
                          <wp:posOffset>637540</wp:posOffset>
                        </wp:positionV>
                        <wp:extent cx="704850" cy="342900"/>
                        <wp:effectExtent l="19050" t="0" r="0" b="0"/>
                        <wp:wrapNone/>
                        <wp:docPr id="4"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04850" cy="342900"/>
                                </a:xfrm>
                                <a:prstGeom prst="rect">
                                  <a:avLst/>
                                </a:prstGeom>
                                <a:noFill/>
                                <a:ln>
                                  <a:noFill/>
                                </a:ln>
                              </pic:spPr>
                            </pic:pic>
                          </a:graphicData>
                        </a:graphic>
                      </wp:anchor>
                    </w:drawing>
                  </w:r>
                  <w:r w:rsidRPr="00D145E8">
                    <w:rPr>
                      <w:color w:val="000000"/>
                    </w:rPr>
                    <w:t>Среднее квадратичное отклонение, руб.</w:t>
                  </w:r>
                </w:p>
              </w:tc>
            </w:tr>
          </w:tbl>
          <w:p w:rsidR="00AC357F" w:rsidRPr="00D145E8" w:rsidRDefault="00AC357F" w:rsidP="00EB1E5C">
            <w:pPr>
              <w:keepNext/>
              <w:jc w:val="center"/>
              <w:rPr>
                <w:color w:val="000000"/>
              </w:rPr>
            </w:pPr>
          </w:p>
        </w:tc>
        <w:tc>
          <w:tcPr>
            <w:tcW w:w="1276" w:type="dxa"/>
            <w:vAlign w:val="center"/>
          </w:tcPr>
          <w:tbl>
            <w:tblPr>
              <w:tblW w:w="1149" w:type="dxa"/>
              <w:tblCellSpacing w:w="0" w:type="dxa"/>
              <w:tblLayout w:type="fixed"/>
              <w:tblCellMar>
                <w:left w:w="0" w:type="dxa"/>
                <w:right w:w="0" w:type="dxa"/>
              </w:tblCellMar>
              <w:tblLook w:val="04A0"/>
            </w:tblPr>
            <w:tblGrid>
              <w:gridCol w:w="1149"/>
            </w:tblGrid>
            <w:tr w:rsidR="00AC357F" w:rsidRPr="00D145E8" w:rsidTr="00DF297D">
              <w:trPr>
                <w:trHeight w:val="1692"/>
                <w:tblCellSpacing w:w="0" w:type="dxa"/>
              </w:trPr>
              <w:tc>
                <w:tcPr>
                  <w:tcW w:w="1149" w:type="dxa"/>
                  <w:shd w:val="clear" w:color="auto" w:fill="auto"/>
                  <w:hideMark/>
                </w:tcPr>
                <w:p w:rsidR="00AC357F" w:rsidRPr="00D145E8" w:rsidRDefault="00AC357F" w:rsidP="00EB1E5C">
                  <w:pPr>
                    <w:keepNext/>
                    <w:jc w:val="center"/>
                    <w:rPr>
                      <w:color w:val="000000"/>
                    </w:rPr>
                  </w:pPr>
                  <w:r w:rsidRPr="00D145E8">
                    <w:rPr>
                      <w:noProof/>
                      <w:color w:val="000000"/>
                    </w:rPr>
                    <w:drawing>
                      <wp:anchor distT="0" distB="0" distL="114300" distR="114300" simplePos="0" relativeHeight="251667456" behindDoc="0" locked="0" layoutInCell="1" allowOverlap="1">
                        <wp:simplePos x="0" y="0"/>
                        <wp:positionH relativeFrom="column">
                          <wp:posOffset>-20955</wp:posOffset>
                        </wp:positionH>
                        <wp:positionV relativeFrom="paragraph">
                          <wp:posOffset>742315</wp:posOffset>
                        </wp:positionV>
                        <wp:extent cx="781050" cy="390525"/>
                        <wp:effectExtent l="19050" t="0" r="0" b="0"/>
                        <wp:wrapNone/>
                        <wp:docPr id="7"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90525"/>
                                </a:xfrm>
                                <a:prstGeom prst="rect">
                                  <a:avLst/>
                                </a:prstGeom>
                                <a:noFill/>
                                <a:ln>
                                  <a:noFill/>
                                </a:ln>
                              </pic:spPr>
                            </pic:pic>
                          </a:graphicData>
                        </a:graphic>
                      </wp:anchor>
                    </w:drawing>
                  </w:r>
                  <w:r w:rsidRPr="00D145E8">
                    <w:rPr>
                      <w:color w:val="000000"/>
                    </w:rPr>
                    <w:t>Коэффициент вариации, %</w:t>
                  </w:r>
                </w:p>
              </w:tc>
            </w:tr>
          </w:tbl>
          <w:p w:rsidR="00AC357F" w:rsidRPr="00D145E8" w:rsidRDefault="00AC357F" w:rsidP="00EB1E5C">
            <w:pPr>
              <w:keepNext/>
              <w:jc w:val="center"/>
              <w:rPr>
                <w:color w:val="000000"/>
              </w:rPr>
            </w:pPr>
          </w:p>
        </w:tc>
        <w:tc>
          <w:tcPr>
            <w:tcW w:w="1133" w:type="dxa"/>
          </w:tcPr>
          <w:p w:rsidR="00AC357F" w:rsidRPr="00A6772D" w:rsidRDefault="00AC357F" w:rsidP="00EB1E5C">
            <w:pPr>
              <w:tabs>
                <w:tab w:val="left" w:pos="3443"/>
              </w:tabs>
              <w:jc w:val="center"/>
              <w:rPr>
                <w:sz w:val="24"/>
                <w:szCs w:val="24"/>
              </w:rPr>
            </w:pPr>
            <w:r w:rsidRPr="00A6772D">
              <w:rPr>
                <w:sz w:val="24"/>
                <w:szCs w:val="24"/>
              </w:rPr>
              <w:t>НМЦК в руб.</w:t>
            </w:r>
          </w:p>
        </w:tc>
      </w:tr>
      <w:tr w:rsidR="00AC357F" w:rsidRPr="00745DBE" w:rsidTr="00DF297D">
        <w:tc>
          <w:tcPr>
            <w:tcW w:w="568" w:type="dxa"/>
            <w:vAlign w:val="center"/>
          </w:tcPr>
          <w:p w:rsidR="00AC357F" w:rsidRPr="00745DBE" w:rsidRDefault="00AC357F" w:rsidP="00EB1E5C">
            <w:pPr>
              <w:tabs>
                <w:tab w:val="left" w:pos="3443"/>
              </w:tabs>
              <w:jc w:val="center"/>
              <w:rPr>
                <w:sz w:val="24"/>
                <w:szCs w:val="24"/>
              </w:rPr>
            </w:pPr>
            <w:r w:rsidRPr="00745DBE">
              <w:rPr>
                <w:sz w:val="24"/>
                <w:szCs w:val="24"/>
              </w:rPr>
              <w:t>1</w:t>
            </w:r>
          </w:p>
        </w:tc>
        <w:tc>
          <w:tcPr>
            <w:tcW w:w="1842" w:type="dxa"/>
            <w:gridSpan w:val="2"/>
            <w:vAlign w:val="center"/>
          </w:tcPr>
          <w:p w:rsidR="00AC357F" w:rsidRPr="00745DBE" w:rsidRDefault="00AC357F" w:rsidP="00EB1E5C">
            <w:pPr>
              <w:tabs>
                <w:tab w:val="left" w:pos="3443"/>
              </w:tabs>
              <w:jc w:val="center"/>
              <w:rPr>
                <w:sz w:val="24"/>
                <w:szCs w:val="24"/>
              </w:rPr>
            </w:pPr>
            <w:r>
              <w:rPr>
                <w:sz w:val="24"/>
                <w:szCs w:val="24"/>
              </w:rPr>
              <w:t>Бумага офисная для работы на копировальных аппаратах и печатающих устройствах или эквивалент с соответствующими характеристиками</w:t>
            </w:r>
          </w:p>
        </w:tc>
        <w:tc>
          <w:tcPr>
            <w:tcW w:w="709" w:type="dxa"/>
            <w:gridSpan w:val="2"/>
            <w:vAlign w:val="center"/>
          </w:tcPr>
          <w:p w:rsidR="00AC357F" w:rsidRPr="00745DBE" w:rsidRDefault="00AC357F" w:rsidP="00EB1E5C">
            <w:pPr>
              <w:tabs>
                <w:tab w:val="left" w:pos="3443"/>
              </w:tabs>
              <w:jc w:val="center"/>
              <w:rPr>
                <w:sz w:val="24"/>
                <w:szCs w:val="24"/>
              </w:rPr>
            </w:pPr>
            <w:r w:rsidRPr="00745DBE">
              <w:rPr>
                <w:sz w:val="24"/>
                <w:szCs w:val="24"/>
              </w:rPr>
              <w:t>упак</w:t>
            </w:r>
          </w:p>
        </w:tc>
        <w:tc>
          <w:tcPr>
            <w:tcW w:w="992" w:type="dxa"/>
            <w:vAlign w:val="center"/>
          </w:tcPr>
          <w:p w:rsidR="00AC357F" w:rsidRPr="00745DBE" w:rsidRDefault="00AC357F" w:rsidP="00EB1E5C">
            <w:pPr>
              <w:tabs>
                <w:tab w:val="left" w:pos="3443"/>
              </w:tabs>
              <w:jc w:val="center"/>
              <w:rPr>
                <w:sz w:val="24"/>
                <w:szCs w:val="24"/>
              </w:rPr>
            </w:pPr>
            <w:r>
              <w:rPr>
                <w:sz w:val="24"/>
                <w:szCs w:val="24"/>
              </w:rPr>
              <w:t>150</w:t>
            </w:r>
          </w:p>
        </w:tc>
        <w:tc>
          <w:tcPr>
            <w:tcW w:w="1418" w:type="dxa"/>
            <w:vAlign w:val="center"/>
          </w:tcPr>
          <w:p w:rsidR="00AC357F" w:rsidRPr="00745DBE" w:rsidRDefault="00AC357F" w:rsidP="00EB1E5C">
            <w:pPr>
              <w:tabs>
                <w:tab w:val="left" w:pos="3443"/>
              </w:tabs>
              <w:jc w:val="center"/>
              <w:rPr>
                <w:sz w:val="24"/>
                <w:szCs w:val="24"/>
              </w:rPr>
            </w:pPr>
            <w:r>
              <w:rPr>
                <w:sz w:val="24"/>
                <w:szCs w:val="24"/>
              </w:rPr>
              <w:t>30360,00</w:t>
            </w:r>
          </w:p>
        </w:tc>
        <w:tc>
          <w:tcPr>
            <w:tcW w:w="1417" w:type="dxa"/>
            <w:vAlign w:val="center"/>
          </w:tcPr>
          <w:p w:rsidR="00AC357F" w:rsidRPr="00745DBE" w:rsidRDefault="00AC357F" w:rsidP="00EB1E5C">
            <w:pPr>
              <w:tabs>
                <w:tab w:val="left" w:pos="3443"/>
              </w:tabs>
              <w:jc w:val="center"/>
              <w:rPr>
                <w:sz w:val="24"/>
                <w:szCs w:val="24"/>
              </w:rPr>
            </w:pPr>
            <w:r>
              <w:rPr>
                <w:sz w:val="24"/>
                <w:szCs w:val="24"/>
              </w:rPr>
              <w:t>30000,00</w:t>
            </w:r>
          </w:p>
        </w:tc>
        <w:tc>
          <w:tcPr>
            <w:tcW w:w="1417" w:type="dxa"/>
            <w:vAlign w:val="center"/>
          </w:tcPr>
          <w:p w:rsidR="00AC357F" w:rsidRPr="00745DBE" w:rsidRDefault="00AC357F" w:rsidP="00EB1E5C">
            <w:pPr>
              <w:tabs>
                <w:tab w:val="left" w:pos="3443"/>
              </w:tabs>
              <w:jc w:val="center"/>
              <w:rPr>
                <w:sz w:val="24"/>
                <w:szCs w:val="24"/>
              </w:rPr>
            </w:pPr>
            <w:r>
              <w:rPr>
                <w:sz w:val="24"/>
                <w:szCs w:val="24"/>
              </w:rPr>
              <w:t>37845,00</w:t>
            </w:r>
          </w:p>
        </w:tc>
        <w:tc>
          <w:tcPr>
            <w:tcW w:w="1418" w:type="dxa"/>
            <w:vAlign w:val="center"/>
          </w:tcPr>
          <w:p w:rsidR="00AC357F" w:rsidRDefault="00AC357F" w:rsidP="00AC357F">
            <w:pPr>
              <w:tabs>
                <w:tab w:val="left" w:pos="3443"/>
              </w:tabs>
              <w:jc w:val="center"/>
              <w:rPr>
                <w:sz w:val="24"/>
                <w:szCs w:val="24"/>
              </w:rPr>
            </w:pPr>
            <w:r>
              <w:rPr>
                <w:sz w:val="24"/>
                <w:szCs w:val="24"/>
              </w:rPr>
              <w:t>35559,00</w:t>
            </w:r>
          </w:p>
        </w:tc>
        <w:tc>
          <w:tcPr>
            <w:tcW w:w="1276" w:type="dxa"/>
            <w:vAlign w:val="center"/>
          </w:tcPr>
          <w:p w:rsidR="00AC357F" w:rsidRDefault="00DF297D" w:rsidP="00DF297D">
            <w:pPr>
              <w:tabs>
                <w:tab w:val="left" w:pos="3443"/>
              </w:tabs>
              <w:jc w:val="center"/>
              <w:rPr>
                <w:sz w:val="24"/>
                <w:szCs w:val="24"/>
              </w:rPr>
            </w:pPr>
            <w:r>
              <w:rPr>
                <w:sz w:val="24"/>
                <w:szCs w:val="24"/>
              </w:rPr>
              <w:t>29527,50</w:t>
            </w:r>
          </w:p>
        </w:tc>
        <w:tc>
          <w:tcPr>
            <w:tcW w:w="1134" w:type="dxa"/>
            <w:vAlign w:val="center"/>
          </w:tcPr>
          <w:p w:rsidR="00AC357F" w:rsidRPr="00745DBE" w:rsidRDefault="00DF297D" w:rsidP="00EB1E5C">
            <w:pPr>
              <w:tabs>
                <w:tab w:val="left" w:pos="3443"/>
              </w:tabs>
              <w:jc w:val="center"/>
              <w:rPr>
                <w:sz w:val="24"/>
                <w:szCs w:val="24"/>
              </w:rPr>
            </w:pPr>
            <w:r>
              <w:rPr>
                <w:sz w:val="24"/>
                <w:szCs w:val="24"/>
              </w:rPr>
              <w:t>32658,30</w:t>
            </w:r>
          </w:p>
        </w:tc>
        <w:tc>
          <w:tcPr>
            <w:tcW w:w="1418" w:type="dxa"/>
            <w:vAlign w:val="center"/>
          </w:tcPr>
          <w:p w:rsidR="00AC357F" w:rsidRPr="00745DBE" w:rsidRDefault="00DD6DBC" w:rsidP="00EB1E5C">
            <w:pPr>
              <w:tabs>
                <w:tab w:val="left" w:pos="3443"/>
              </w:tabs>
              <w:jc w:val="center"/>
              <w:rPr>
                <w:sz w:val="24"/>
                <w:szCs w:val="24"/>
              </w:rPr>
            </w:pPr>
            <w:r>
              <w:rPr>
                <w:sz w:val="24"/>
                <w:szCs w:val="24"/>
              </w:rPr>
              <w:t>3790,</w:t>
            </w:r>
            <w:r w:rsidRPr="00DD6DBC">
              <w:rPr>
                <w:sz w:val="24"/>
                <w:szCs w:val="24"/>
              </w:rPr>
              <w:t>44</w:t>
            </w:r>
          </w:p>
        </w:tc>
        <w:tc>
          <w:tcPr>
            <w:tcW w:w="1276" w:type="dxa"/>
            <w:vAlign w:val="center"/>
          </w:tcPr>
          <w:p w:rsidR="00AC357F" w:rsidRPr="00745DBE" w:rsidRDefault="00DD6DBC" w:rsidP="00EB1E5C">
            <w:pPr>
              <w:tabs>
                <w:tab w:val="left" w:pos="3443"/>
              </w:tabs>
              <w:jc w:val="center"/>
              <w:rPr>
                <w:sz w:val="24"/>
                <w:szCs w:val="24"/>
              </w:rPr>
            </w:pPr>
            <w:r>
              <w:rPr>
                <w:sz w:val="24"/>
                <w:szCs w:val="24"/>
              </w:rPr>
              <w:t>11,61</w:t>
            </w:r>
          </w:p>
        </w:tc>
        <w:tc>
          <w:tcPr>
            <w:tcW w:w="1133" w:type="dxa"/>
            <w:vAlign w:val="center"/>
          </w:tcPr>
          <w:p w:rsidR="00AC357F" w:rsidRPr="00745DBE" w:rsidRDefault="00DD6DBC" w:rsidP="00EB1E5C">
            <w:pPr>
              <w:tabs>
                <w:tab w:val="left" w:pos="3443"/>
              </w:tabs>
              <w:jc w:val="center"/>
              <w:rPr>
                <w:sz w:val="24"/>
                <w:szCs w:val="24"/>
              </w:rPr>
            </w:pPr>
            <w:r>
              <w:rPr>
                <w:sz w:val="24"/>
                <w:szCs w:val="24"/>
              </w:rPr>
              <w:t>32658,30</w:t>
            </w:r>
          </w:p>
        </w:tc>
      </w:tr>
      <w:tr w:rsidR="00AC357F" w:rsidRPr="00745DBE" w:rsidTr="00DF297D">
        <w:tc>
          <w:tcPr>
            <w:tcW w:w="568" w:type="dxa"/>
            <w:vAlign w:val="center"/>
          </w:tcPr>
          <w:p w:rsidR="00AC357F" w:rsidRPr="00745DBE" w:rsidRDefault="00AC357F" w:rsidP="00EB1E5C">
            <w:pPr>
              <w:tabs>
                <w:tab w:val="left" w:pos="3443"/>
              </w:tabs>
              <w:jc w:val="center"/>
              <w:rPr>
                <w:sz w:val="24"/>
                <w:szCs w:val="24"/>
              </w:rPr>
            </w:pPr>
          </w:p>
        </w:tc>
        <w:tc>
          <w:tcPr>
            <w:tcW w:w="1276" w:type="dxa"/>
          </w:tcPr>
          <w:p w:rsidR="00AC357F" w:rsidRPr="00745DBE" w:rsidRDefault="00AC357F" w:rsidP="00EB1E5C">
            <w:pPr>
              <w:tabs>
                <w:tab w:val="left" w:pos="3443"/>
              </w:tabs>
              <w:jc w:val="center"/>
              <w:rPr>
                <w:b/>
                <w:sz w:val="24"/>
                <w:szCs w:val="24"/>
              </w:rPr>
            </w:pPr>
          </w:p>
        </w:tc>
        <w:tc>
          <w:tcPr>
            <w:tcW w:w="992" w:type="dxa"/>
            <w:gridSpan w:val="2"/>
          </w:tcPr>
          <w:p w:rsidR="00AC357F" w:rsidRPr="00745DBE" w:rsidRDefault="00AC357F" w:rsidP="00EB1E5C">
            <w:pPr>
              <w:tabs>
                <w:tab w:val="left" w:pos="3443"/>
              </w:tabs>
              <w:jc w:val="center"/>
              <w:rPr>
                <w:b/>
                <w:sz w:val="24"/>
                <w:szCs w:val="24"/>
              </w:rPr>
            </w:pPr>
          </w:p>
        </w:tc>
        <w:tc>
          <w:tcPr>
            <w:tcW w:w="12049" w:type="dxa"/>
            <w:gridSpan w:val="10"/>
            <w:vAlign w:val="center"/>
          </w:tcPr>
          <w:p w:rsidR="00AC357F" w:rsidRPr="00745DBE" w:rsidRDefault="00AC357F" w:rsidP="00EB1E5C">
            <w:pPr>
              <w:tabs>
                <w:tab w:val="left" w:pos="3443"/>
              </w:tabs>
              <w:jc w:val="center"/>
              <w:rPr>
                <w:b/>
                <w:sz w:val="24"/>
                <w:szCs w:val="24"/>
              </w:rPr>
            </w:pPr>
            <w:r w:rsidRPr="00745DBE">
              <w:rPr>
                <w:b/>
                <w:sz w:val="24"/>
                <w:szCs w:val="24"/>
              </w:rPr>
              <w:t>Итого:</w:t>
            </w:r>
          </w:p>
        </w:tc>
        <w:tc>
          <w:tcPr>
            <w:tcW w:w="1133" w:type="dxa"/>
            <w:vAlign w:val="center"/>
          </w:tcPr>
          <w:p w:rsidR="00AC357F" w:rsidRPr="00745DBE" w:rsidRDefault="00DD6DBC" w:rsidP="00EB315C">
            <w:pPr>
              <w:tabs>
                <w:tab w:val="left" w:pos="3443"/>
              </w:tabs>
              <w:jc w:val="center"/>
              <w:rPr>
                <w:b/>
                <w:sz w:val="24"/>
                <w:szCs w:val="24"/>
              </w:rPr>
            </w:pPr>
            <w:r>
              <w:rPr>
                <w:b/>
                <w:sz w:val="24"/>
                <w:szCs w:val="24"/>
              </w:rPr>
              <w:t>32658,30</w:t>
            </w:r>
          </w:p>
        </w:tc>
      </w:tr>
    </w:tbl>
    <w:p w:rsidR="008D1020" w:rsidRDefault="008D1020" w:rsidP="003C2DBC">
      <w:pPr>
        <w:jc w:val="both"/>
        <w:rPr>
          <w:sz w:val="24"/>
          <w:szCs w:val="24"/>
        </w:rPr>
        <w:sectPr w:rsidR="008D1020" w:rsidSect="00EB1E5C">
          <w:pgSz w:w="16838" w:h="11906" w:orient="landscape"/>
          <w:pgMar w:top="1701" w:right="1134" w:bottom="850" w:left="1134" w:header="708" w:footer="708" w:gutter="0"/>
          <w:cols w:space="708"/>
          <w:docGrid w:linePitch="360"/>
        </w:sectPr>
      </w:pP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E24400">
      <w:pPr>
        <w:numPr>
          <w:ilvl w:val="0"/>
          <w:numId w:val="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E24400">
      <w:pPr>
        <w:numPr>
          <w:ilvl w:val="0"/>
          <w:numId w:val="8"/>
        </w:numPr>
        <w:adjustRightInd w:val="0"/>
        <w:spacing w:after="200" w:line="276" w:lineRule="auto"/>
        <w:jc w:val="center"/>
        <w:outlineLvl w:val="0"/>
        <w:rPr>
          <w:spacing w:val="-4"/>
        </w:rPr>
      </w:pPr>
    </w:p>
    <w:p w:rsidR="003C2DBC" w:rsidRPr="00566537" w:rsidRDefault="003C2DBC" w:rsidP="00E24400">
      <w:pPr>
        <w:numPr>
          <w:ilvl w:val="0"/>
          <w:numId w:val="8"/>
        </w:numPr>
        <w:spacing w:after="200" w:line="276" w:lineRule="auto"/>
        <w:ind w:firstLine="567"/>
      </w:pPr>
    </w:p>
    <w:p w:rsidR="00C17CC2" w:rsidRPr="00C61E61" w:rsidRDefault="003C2DBC" w:rsidP="00E24400">
      <w:pPr>
        <w:numPr>
          <w:ilvl w:val="0"/>
          <w:numId w:val="8"/>
        </w:numPr>
        <w:tabs>
          <w:tab w:val="left" w:pos="708"/>
        </w:tabs>
        <w:spacing w:after="200" w:line="276" w:lineRule="auto"/>
        <w:ind w:firstLine="709"/>
        <w:rPr>
          <w:snapToGrid w:val="0"/>
          <w:sz w:val="24"/>
          <w:szCs w:val="24"/>
        </w:rPr>
      </w:pPr>
      <w:r w:rsidRPr="00890131">
        <w:rPr>
          <w:i/>
        </w:rPr>
        <w:t xml:space="preserve">Должность </w:t>
      </w:r>
      <w:r w:rsidRPr="00890131">
        <w:rPr>
          <w:i/>
        </w:rPr>
        <w:tab/>
        <w:t xml:space="preserve">                                    </w:t>
      </w:r>
      <w:r w:rsidRPr="00890131">
        <w:rPr>
          <w:i/>
        </w:rPr>
        <w:tab/>
      </w:r>
      <w:r w:rsidRPr="00890131">
        <w:rPr>
          <w:i/>
        </w:rPr>
        <w:tab/>
      </w:r>
      <w:r w:rsidRPr="00890131">
        <w:rPr>
          <w:i/>
        </w:rPr>
        <w:tab/>
        <w:t>расшифровка подписи</w:t>
      </w:r>
    </w:p>
    <w:p w:rsidR="00C61E61" w:rsidRDefault="00C61E61" w:rsidP="00E24400">
      <w:pPr>
        <w:numPr>
          <w:ilvl w:val="0"/>
          <w:numId w:val="8"/>
        </w:numPr>
        <w:tabs>
          <w:tab w:val="left" w:pos="708"/>
        </w:tabs>
        <w:spacing w:after="200" w:line="276" w:lineRule="auto"/>
        <w:ind w:firstLine="709"/>
        <w:rPr>
          <w:snapToGrid w:val="0"/>
          <w:sz w:val="24"/>
          <w:szCs w:val="24"/>
        </w:rPr>
        <w:sectPr w:rsidR="00C61E61" w:rsidSect="008D1020">
          <w:pgSz w:w="11906" w:h="16838"/>
          <w:pgMar w:top="1134" w:right="850" w:bottom="1134" w:left="1701" w:header="708" w:footer="708" w:gutter="0"/>
          <w:cols w:space="708"/>
          <w:docGrid w:linePitch="360"/>
        </w:sectPr>
      </w:pPr>
    </w:p>
    <w:p w:rsidR="00C61E61" w:rsidRPr="00C61E61" w:rsidRDefault="00C61E61" w:rsidP="00C61E61">
      <w:pPr>
        <w:pStyle w:val="a6"/>
        <w:numPr>
          <w:ilvl w:val="0"/>
          <w:numId w:val="8"/>
        </w:numPr>
        <w:jc w:val="right"/>
        <w:rPr>
          <w:sz w:val="24"/>
          <w:szCs w:val="24"/>
        </w:rPr>
      </w:pPr>
      <w:r w:rsidRPr="00C61E61">
        <w:rPr>
          <w:sz w:val="24"/>
          <w:szCs w:val="24"/>
        </w:rPr>
        <w:lastRenderedPageBreak/>
        <w:t>Приложение № 1</w:t>
      </w:r>
    </w:p>
    <w:p w:rsidR="00C61E61" w:rsidRPr="00C61E61" w:rsidRDefault="00C61E61" w:rsidP="00C61E61">
      <w:pPr>
        <w:pStyle w:val="a6"/>
        <w:numPr>
          <w:ilvl w:val="0"/>
          <w:numId w:val="8"/>
        </w:numPr>
        <w:jc w:val="right"/>
        <w:rPr>
          <w:sz w:val="24"/>
          <w:szCs w:val="24"/>
        </w:rPr>
      </w:pPr>
      <w:r w:rsidRPr="00C61E61">
        <w:rPr>
          <w:sz w:val="24"/>
          <w:szCs w:val="24"/>
        </w:rPr>
        <w:t xml:space="preserve">                                                                                к Контракту № ____ </w:t>
      </w:r>
    </w:p>
    <w:p w:rsidR="00C61E61" w:rsidRPr="00C61E61" w:rsidRDefault="00C61E61" w:rsidP="00C61E61">
      <w:pPr>
        <w:pStyle w:val="a6"/>
        <w:numPr>
          <w:ilvl w:val="0"/>
          <w:numId w:val="8"/>
        </w:numPr>
        <w:jc w:val="right"/>
        <w:rPr>
          <w:sz w:val="24"/>
          <w:szCs w:val="24"/>
        </w:rPr>
      </w:pPr>
      <w:r w:rsidRPr="00C61E61">
        <w:rPr>
          <w:sz w:val="24"/>
          <w:szCs w:val="24"/>
        </w:rPr>
        <w:t>от «___» _______________ 201</w:t>
      </w:r>
      <w:r w:rsidR="00DC3251">
        <w:rPr>
          <w:sz w:val="24"/>
          <w:szCs w:val="24"/>
        </w:rPr>
        <w:t>8</w:t>
      </w:r>
      <w:r w:rsidRPr="00C61E61">
        <w:rPr>
          <w:sz w:val="24"/>
          <w:szCs w:val="24"/>
        </w:rPr>
        <w:t xml:space="preserve">  года </w:t>
      </w: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center"/>
        <w:rPr>
          <w:sz w:val="24"/>
          <w:szCs w:val="24"/>
        </w:rPr>
      </w:pPr>
      <w:r w:rsidRPr="00C61E61">
        <w:rPr>
          <w:sz w:val="24"/>
          <w:szCs w:val="24"/>
        </w:rPr>
        <w:t xml:space="preserve">Спецификация </w:t>
      </w:r>
    </w:p>
    <w:p w:rsidR="00C61E61" w:rsidRPr="00C61E61" w:rsidRDefault="00C61E61" w:rsidP="00C61E61">
      <w:pPr>
        <w:pStyle w:val="a6"/>
        <w:numPr>
          <w:ilvl w:val="0"/>
          <w:numId w:val="8"/>
        </w:numPr>
        <w:jc w:val="center"/>
        <w:rPr>
          <w:sz w:val="24"/>
          <w:szCs w:val="24"/>
        </w:rPr>
      </w:pPr>
    </w:p>
    <w:p w:rsidR="00C61E61" w:rsidRPr="00C61E61" w:rsidRDefault="00C61E61" w:rsidP="00C61E61">
      <w:pPr>
        <w:pStyle w:val="a6"/>
        <w:numPr>
          <w:ilvl w:val="0"/>
          <w:numId w:val="8"/>
        </w:num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312"/>
        <w:gridCol w:w="1822"/>
        <w:gridCol w:w="1152"/>
        <w:gridCol w:w="867"/>
        <w:gridCol w:w="685"/>
        <w:gridCol w:w="1288"/>
      </w:tblGrid>
      <w:tr w:rsidR="00C61E61" w:rsidRPr="00454B3A" w:rsidTr="00A40AFC">
        <w:tc>
          <w:tcPr>
            <w:tcW w:w="445" w:type="dxa"/>
          </w:tcPr>
          <w:p w:rsidR="00C61E61" w:rsidRPr="00454B3A" w:rsidRDefault="00C61E61" w:rsidP="00A40AFC">
            <w:pPr>
              <w:jc w:val="center"/>
              <w:rPr>
                <w:sz w:val="24"/>
                <w:szCs w:val="24"/>
              </w:rPr>
            </w:pPr>
            <w:r w:rsidRPr="00454B3A">
              <w:rPr>
                <w:sz w:val="24"/>
                <w:szCs w:val="24"/>
              </w:rPr>
              <w:t>№</w:t>
            </w:r>
          </w:p>
        </w:tc>
        <w:tc>
          <w:tcPr>
            <w:tcW w:w="4270" w:type="dxa"/>
          </w:tcPr>
          <w:p w:rsidR="00C61E61" w:rsidRPr="00454B3A" w:rsidRDefault="00C61E61" w:rsidP="00A40AFC">
            <w:pPr>
              <w:jc w:val="center"/>
              <w:rPr>
                <w:sz w:val="24"/>
                <w:szCs w:val="24"/>
              </w:rPr>
            </w:pPr>
            <w:r w:rsidRPr="00454B3A">
              <w:rPr>
                <w:sz w:val="24"/>
                <w:szCs w:val="24"/>
              </w:rPr>
              <w:t xml:space="preserve">Наименование </w:t>
            </w:r>
          </w:p>
        </w:tc>
        <w:tc>
          <w:tcPr>
            <w:tcW w:w="1325" w:type="dxa"/>
          </w:tcPr>
          <w:p w:rsidR="00C61E61" w:rsidRPr="00454B3A" w:rsidRDefault="00C61E61" w:rsidP="00A40AFC">
            <w:pPr>
              <w:jc w:val="center"/>
              <w:rPr>
                <w:sz w:val="24"/>
                <w:szCs w:val="24"/>
              </w:rPr>
            </w:pPr>
            <w:r>
              <w:rPr>
                <w:sz w:val="24"/>
                <w:szCs w:val="24"/>
              </w:rPr>
              <w:t>Страна происхождения</w:t>
            </w:r>
          </w:p>
        </w:tc>
        <w:tc>
          <w:tcPr>
            <w:tcW w:w="1369" w:type="dxa"/>
          </w:tcPr>
          <w:p w:rsidR="00C61E61" w:rsidRPr="00454B3A" w:rsidRDefault="00C61E61" w:rsidP="00A40AFC">
            <w:pPr>
              <w:jc w:val="center"/>
              <w:rPr>
                <w:sz w:val="24"/>
                <w:szCs w:val="24"/>
              </w:rPr>
            </w:pPr>
            <w:r w:rsidRPr="00454B3A">
              <w:rPr>
                <w:sz w:val="24"/>
                <w:szCs w:val="24"/>
              </w:rPr>
              <w:t>Цена, руб.</w:t>
            </w:r>
          </w:p>
        </w:tc>
        <w:tc>
          <w:tcPr>
            <w:tcW w:w="970" w:type="dxa"/>
          </w:tcPr>
          <w:p w:rsidR="00C61E61" w:rsidRPr="00454B3A" w:rsidRDefault="00C61E61" w:rsidP="00A40AFC">
            <w:pPr>
              <w:jc w:val="center"/>
              <w:rPr>
                <w:sz w:val="24"/>
                <w:szCs w:val="24"/>
              </w:rPr>
            </w:pPr>
            <w:r w:rsidRPr="00454B3A">
              <w:rPr>
                <w:sz w:val="24"/>
                <w:szCs w:val="24"/>
              </w:rPr>
              <w:t>Кол-во</w:t>
            </w:r>
          </w:p>
        </w:tc>
        <w:tc>
          <w:tcPr>
            <w:tcW w:w="705" w:type="dxa"/>
          </w:tcPr>
          <w:p w:rsidR="00C61E61" w:rsidRPr="00454B3A" w:rsidRDefault="00C61E61" w:rsidP="00A40AFC">
            <w:pPr>
              <w:jc w:val="center"/>
              <w:rPr>
                <w:sz w:val="24"/>
                <w:szCs w:val="24"/>
              </w:rPr>
            </w:pPr>
            <w:r w:rsidRPr="00454B3A">
              <w:rPr>
                <w:sz w:val="24"/>
                <w:szCs w:val="24"/>
              </w:rPr>
              <w:t>Ед. изм.</w:t>
            </w:r>
          </w:p>
        </w:tc>
        <w:tc>
          <w:tcPr>
            <w:tcW w:w="1480" w:type="dxa"/>
          </w:tcPr>
          <w:p w:rsidR="00C61E61" w:rsidRPr="00454B3A" w:rsidRDefault="00C61E61" w:rsidP="00A40AFC">
            <w:pPr>
              <w:jc w:val="center"/>
              <w:rPr>
                <w:sz w:val="24"/>
                <w:szCs w:val="24"/>
              </w:rPr>
            </w:pPr>
            <w:r w:rsidRPr="00454B3A">
              <w:rPr>
                <w:sz w:val="24"/>
                <w:szCs w:val="24"/>
              </w:rPr>
              <w:t xml:space="preserve">Сумма, руб.  </w:t>
            </w: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rPr>
          <w:cantSplit/>
        </w:trPr>
        <w:tc>
          <w:tcPr>
            <w:tcW w:w="445" w:type="dxa"/>
          </w:tcPr>
          <w:p w:rsidR="00C61E61" w:rsidRPr="00454B3A" w:rsidRDefault="00C61E61" w:rsidP="00A40AFC">
            <w:pPr>
              <w:jc w:val="center"/>
              <w:rPr>
                <w:sz w:val="24"/>
                <w:szCs w:val="24"/>
              </w:rPr>
            </w:pPr>
          </w:p>
        </w:tc>
        <w:tc>
          <w:tcPr>
            <w:tcW w:w="8639" w:type="dxa"/>
            <w:gridSpan w:val="5"/>
          </w:tcPr>
          <w:p w:rsidR="00C61E61" w:rsidRPr="00454B3A" w:rsidRDefault="00C61E61" w:rsidP="00A40AFC">
            <w:pPr>
              <w:jc w:val="center"/>
              <w:rPr>
                <w:sz w:val="24"/>
                <w:szCs w:val="24"/>
              </w:rPr>
            </w:pPr>
            <w:r w:rsidRPr="00454B3A">
              <w:rPr>
                <w:sz w:val="24"/>
                <w:szCs w:val="24"/>
              </w:rPr>
              <w:t>Итого:</w:t>
            </w:r>
          </w:p>
        </w:tc>
        <w:tc>
          <w:tcPr>
            <w:tcW w:w="1480" w:type="dxa"/>
          </w:tcPr>
          <w:p w:rsidR="00C61E61" w:rsidRPr="00454B3A" w:rsidRDefault="00C61E61" w:rsidP="00A40AFC">
            <w:pPr>
              <w:jc w:val="center"/>
              <w:rPr>
                <w:sz w:val="24"/>
                <w:szCs w:val="24"/>
              </w:rPr>
            </w:pPr>
          </w:p>
        </w:tc>
      </w:tr>
    </w:tbl>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spacing w:after="160"/>
        <w:rPr>
          <w:sz w:val="24"/>
          <w:szCs w:val="24"/>
        </w:rPr>
      </w:pPr>
      <w:r w:rsidRPr="00C61E61">
        <w:rPr>
          <w:sz w:val="24"/>
          <w:szCs w:val="24"/>
        </w:rPr>
        <w:t xml:space="preserve">Сумма прописью: </w:t>
      </w: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C61E61" w:rsidRPr="00454B3A" w:rsidTr="00A40AFC">
        <w:trPr>
          <w:trHeight w:val="883"/>
        </w:trPr>
        <w:tc>
          <w:tcPr>
            <w:tcW w:w="5240" w:type="dxa"/>
          </w:tcPr>
          <w:p w:rsidR="00C61E61" w:rsidRPr="00454B3A" w:rsidRDefault="00C61E61" w:rsidP="00A40AFC">
            <w:pPr>
              <w:ind w:right="-113"/>
              <w:rPr>
                <w:sz w:val="24"/>
                <w:szCs w:val="24"/>
              </w:rPr>
            </w:pPr>
            <w:r w:rsidRPr="00454B3A">
              <w:rPr>
                <w:sz w:val="24"/>
                <w:szCs w:val="24"/>
              </w:rPr>
              <w:t>Директор</w:t>
            </w:r>
          </w:p>
          <w:p w:rsidR="00C61E61" w:rsidRPr="00454B3A" w:rsidRDefault="00C61E61" w:rsidP="00A40AFC">
            <w:pPr>
              <w:ind w:right="-113"/>
              <w:rPr>
                <w:sz w:val="24"/>
                <w:szCs w:val="24"/>
              </w:rPr>
            </w:pPr>
          </w:p>
          <w:p w:rsidR="00C61E61" w:rsidRPr="00454B3A" w:rsidRDefault="00C61E61" w:rsidP="00A40AFC">
            <w:pPr>
              <w:ind w:right="-113"/>
              <w:rPr>
                <w:sz w:val="24"/>
                <w:szCs w:val="24"/>
              </w:rPr>
            </w:pPr>
            <w:r w:rsidRPr="00454B3A">
              <w:rPr>
                <w:sz w:val="24"/>
                <w:szCs w:val="24"/>
              </w:rPr>
              <w:t>_____________/М.Е.Лавров</w:t>
            </w:r>
          </w:p>
          <w:p w:rsidR="00C61E61" w:rsidRPr="00454B3A" w:rsidRDefault="00C61E61" w:rsidP="00A40AFC">
            <w:pPr>
              <w:ind w:right="-113"/>
              <w:rPr>
                <w:sz w:val="24"/>
                <w:szCs w:val="24"/>
              </w:rPr>
            </w:pPr>
            <w:r w:rsidRPr="00454B3A">
              <w:rPr>
                <w:sz w:val="24"/>
                <w:szCs w:val="24"/>
              </w:rPr>
              <w:t>м.п.</w:t>
            </w:r>
          </w:p>
        </w:tc>
        <w:tc>
          <w:tcPr>
            <w:tcW w:w="4394" w:type="dxa"/>
          </w:tcPr>
          <w:p w:rsidR="00C61E61" w:rsidRPr="00454B3A" w:rsidRDefault="00C61E61" w:rsidP="00A40AFC">
            <w:pPr>
              <w:ind w:right="-113"/>
              <w:rPr>
                <w:sz w:val="24"/>
                <w:szCs w:val="24"/>
              </w:rPr>
            </w:pPr>
          </w:p>
          <w:p w:rsidR="00C61E61" w:rsidRPr="00454B3A" w:rsidRDefault="00C61E61" w:rsidP="00A40AFC">
            <w:pPr>
              <w:ind w:right="-113"/>
              <w:jc w:val="center"/>
              <w:rPr>
                <w:sz w:val="24"/>
                <w:szCs w:val="24"/>
              </w:rPr>
            </w:pPr>
          </w:p>
          <w:p w:rsidR="00C61E61" w:rsidRPr="00454B3A" w:rsidRDefault="00C61E61" w:rsidP="00A40AFC">
            <w:pPr>
              <w:ind w:right="-113"/>
              <w:jc w:val="center"/>
              <w:rPr>
                <w:sz w:val="24"/>
                <w:szCs w:val="24"/>
              </w:rPr>
            </w:pPr>
            <w:r w:rsidRPr="00454B3A">
              <w:rPr>
                <w:sz w:val="24"/>
                <w:szCs w:val="24"/>
              </w:rPr>
              <w:t>______________/ ____________</w:t>
            </w:r>
          </w:p>
          <w:p w:rsidR="00C61E61" w:rsidRPr="00454B3A" w:rsidRDefault="00C61E61" w:rsidP="00A40AFC">
            <w:pPr>
              <w:ind w:right="-113"/>
              <w:rPr>
                <w:sz w:val="24"/>
                <w:szCs w:val="24"/>
              </w:rPr>
            </w:pPr>
            <w:r w:rsidRPr="00454B3A">
              <w:rPr>
                <w:sz w:val="24"/>
                <w:szCs w:val="24"/>
              </w:rPr>
              <w:t>м.п.</w:t>
            </w:r>
          </w:p>
        </w:tc>
      </w:tr>
    </w:tbl>
    <w:p w:rsidR="00C61E61" w:rsidRPr="00C61E61" w:rsidRDefault="00C61E61" w:rsidP="00C61E6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4FE" w:rsidRDefault="009534FE" w:rsidP="00751CEB">
      <w:r>
        <w:separator/>
      </w:r>
    </w:p>
  </w:endnote>
  <w:endnote w:type="continuationSeparator" w:id="1">
    <w:p w:rsidR="009534FE" w:rsidRDefault="009534FE"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4FE" w:rsidRDefault="009534FE" w:rsidP="00751CEB">
      <w:r>
        <w:separator/>
      </w:r>
    </w:p>
  </w:footnote>
  <w:footnote w:type="continuationSeparator" w:id="1">
    <w:p w:rsidR="009534FE" w:rsidRDefault="009534FE"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8">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10">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1"/>
  </w:num>
  <w:num w:numId="4">
    <w:abstractNumId w:val="3"/>
  </w:num>
  <w:num w:numId="5">
    <w:abstractNumId w:val="9"/>
  </w:num>
  <w:num w:numId="6">
    <w:abstractNumId w:val="7"/>
  </w:num>
  <w:num w:numId="7">
    <w:abstractNumId w:val="6"/>
  </w:num>
  <w:num w:numId="8">
    <w:abstractNumId w:val="10"/>
  </w:num>
  <w:num w:numId="9">
    <w:abstractNumId w:val="8"/>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953"/>
    <w:rsid w:val="00015478"/>
    <w:rsid w:val="0002117F"/>
    <w:rsid w:val="0002431A"/>
    <w:rsid w:val="0002577A"/>
    <w:rsid w:val="000314AD"/>
    <w:rsid w:val="0003150C"/>
    <w:rsid w:val="0003577B"/>
    <w:rsid w:val="00040EBB"/>
    <w:rsid w:val="00047747"/>
    <w:rsid w:val="0005407D"/>
    <w:rsid w:val="00061283"/>
    <w:rsid w:val="000642FA"/>
    <w:rsid w:val="00067285"/>
    <w:rsid w:val="0007394A"/>
    <w:rsid w:val="000766EF"/>
    <w:rsid w:val="00087F07"/>
    <w:rsid w:val="00090B4E"/>
    <w:rsid w:val="000937E1"/>
    <w:rsid w:val="00093B5B"/>
    <w:rsid w:val="000957E5"/>
    <w:rsid w:val="000A025F"/>
    <w:rsid w:val="000A51EF"/>
    <w:rsid w:val="000A5830"/>
    <w:rsid w:val="000B0129"/>
    <w:rsid w:val="000B4967"/>
    <w:rsid w:val="000B6E55"/>
    <w:rsid w:val="000C1294"/>
    <w:rsid w:val="000C350C"/>
    <w:rsid w:val="000D02CE"/>
    <w:rsid w:val="000D6BD9"/>
    <w:rsid w:val="000D73B9"/>
    <w:rsid w:val="001179AA"/>
    <w:rsid w:val="001202CD"/>
    <w:rsid w:val="00134079"/>
    <w:rsid w:val="00135922"/>
    <w:rsid w:val="0013651C"/>
    <w:rsid w:val="00145CC7"/>
    <w:rsid w:val="00147946"/>
    <w:rsid w:val="00164A16"/>
    <w:rsid w:val="0016718A"/>
    <w:rsid w:val="00170F38"/>
    <w:rsid w:val="00171E5F"/>
    <w:rsid w:val="0017473B"/>
    <w:rsid w:val="001850D9"/>
    <w:rsid w:val="00197DF4"/>
    <w:rsid w:val="001A1921"/>
    <w:rsid w:val="001A28B2"/>
    <w:rsid w:val="001A7237"/>
    <w:rsid w:val="001B0018"/>
    <w:rsid w:val="001B17CA"/>
    <w:rsid w:val="001B52A2"/>
    <w:rsid w:val="001B63EA"/>
    <w:rsid w:val="001C03F6"/>
    <w:rsid w:val="001D4E0D"/>
    <w:rsid w:val="001D591D"/>
    <w:rsid w:val="001E13BC"/>
    <w:rsid w:val="001E1732"/>
    <w:rsid w:val="001E5A57"/>
    <w:rsid w:val="001E70DB"/>
    <w:rsid w:val="001F76D6"/>
    <w:rsid w:val="00207583"/>
    <w:rsid w:val="002313B9"/>
    <w:rsid w:val="00243C67"/>
    <w:rsid w:val="002478C7"/>
    <w:rsid w:val="00250059"/>
    <w:rsid w:val="00252E68"/>
    <w:rsid w:val="00257375"/>
    <w:rsid w:val="00264B8D"/>
    <w:rsid w:val="00277979"/>
    <w:rsid w:val="002816E4"/>
    <w:rsid w:val="0028270B"/>
    <w:rsid w:val="00287CE5"/>
    <w:rsid w:val="00291D52"/>
    <w:rsid w:val="002A0340"/>
    <w:rsid w:val="002A1505"/>
    <w:rsid w:val="002A1F3A"/>
    <w:rsid w:val="002A7B4A"/>
    <w:rsid w:val="002B4FED"/>
    <w:rsid w:val="002C30F5"/>
    <w:rsid w:val="002C3DBC"/>
    <w:rsid w:val="002D16D4"/>
    <w:rsid w:val="002D3FB5"/>
    <w:rsid w:val="002D47F7"/>
    <w:rsid w:val="002D6407"/>
    <w:rsid w:val="002E0343"/>
    <w:rsid w:val="002E1345"/>
    <w:rsid w:val="002E315F"/>
    <w:rsid w:val="002E493B"/>
    <w:rsid w:val="0030117D"/>
    <w:rsid w:val="0030172A"/>
    <w:rsid w:val="00315E14"/>
    <w:rsid w:val="00321BC1"/>
    <w:rsid w:val="00322A50"/>
    <w:rsid w:val="00323BE4"/>
    <w:rsid w:val="00330876"/>
    <w:rsid w:val="0034764B"/>
    <w:rsid w:val="00355BAA"/>
    <w:rsid w:val="00367572"/>
    <w:rsid w:val="00370C6E"/>
    <w:rsid w:val="00370D78"/>
    <w:rsid w:val="00375A2B"/>
    <w:rsid w:val="00376842"/>
    <w:rsid w:val="00376AA1"/>
    <w:rsid w:val="00382579"/>
    <w:rsid w:val="00394875"/>
    <w:rsid w:val="003A0894"/>
    <w:rsid w:val="003A49B6"/>
    <w:rsid w:val="003A6FDA"/>
    <w:rsid w:val="003B060E"/>
    <w:rsid w:val="003C2DBC"/>
    <w:rsid w:val="003D4367"/>
    <w:rsid w:val="003D7F88"/>
    <w:rsid w:val="003E235B"/>
    <w:rsid w:val="003E5988"/>
    <w:rsid w:val="003F3C1D"/>
    <w:rsid w:val="00403742"/>
    <w:rsid w:val="00406A97"/>
    <w:rsid w:val="00411839"/>
    <w:rsid w:val="00421872"/>
    <w:rsid w:val="00425241"/>
    <w:rsid w:val="004414F4"/>
    <w:rsid w:val="0045001F"/>
    <w:rsid w:val="00450197"/>
    <w:rsid w:val="0045741E"/>
    <w:rsid w:val="004611D6"/>
    <w:rsid w:val="004623F0"/>
    <w:rsid w:val="00482641"/>
    <w:rsid w:val="00483FC0"/>
    <w:rsid w:val="0048528B"/>
    <w:rsid w:val="004A010A"/>
    <w:rsid w:val="004A204D"/>
    <w:rsid w:val="004A2BB9"/>
    <w:rsid w:val="004A6136"/>
    <w:rsid w:val="004A7785"/>
    <w:rsid w:val="004C3400"/>
    <w:rsid w:val="004D7092"/>
    <w:rsid w:val="004D7177"/>
    <w:rsid w:val="004E200E"/>
    <w:rsid w:val="004E3D6C"/>
    <w:rsid w:val="004E55E1"/>
    <w:rsid w:val="004F76FD"/>
    <w:rsid w:val="0050413B"/>
    <w:rsid w:val="0051051A"/>
    <w:rsid w:val="00510E94"/>
    <w:rsid w:val="005211AB"/>
    <w:rsid w:val="0052149A"/>
    <w:rsid w:val="00521D78"/>
    <w:rsid w:val="00526029"/>
    <w:rsid w:val="00530054"/>
    <w:rsid w:val="00530A21"/>
    <w:rsid w:val="005345E5"/>
    <w:rsid w:val="005409E9"/>
    <w:rsid w:val="0054394D"/>
    <w:rsid w:val="005624D0"/>
    <w:rsid w:val="00572EC6"/>
    <w:rsid w:val="0057559B"/>
    <w:rsid w:val="005771B0"/>
    <w:rsid w:val="0058431B"/>
    <w:rsid w:val="00586BCA"/>
    <w:rsid w:val="005973A6"/>
    <w:rsid w:val="005A54F7"/>
    <w:rsid w:val="005A5E9C"/>
    <w:rsid w:val="005B1B48"/>
    <w:rsid w:val="005B27FA"/>
    <w:rsid w:val="005B2916"/>
    <w:rsid w:val="005B5FE4"/>
    <w:rsid w:val="005B77AC"/>
    <w:rsid w:val="005C00BA"/>
    <w:rsid w:val="005C2AEB"/>
    <w:rsid w:val="005C39F6"/>
    <w:rsid w:val="005E0B90"/>
    <w:rsid w:val="005E5197"/>
    <w:rsid w:val="005F388E"/>
    <w:rsid w:val="005F48CD"/>
    <w:rsid w:val="0060353E"/>
    <w:rsid w:val="00603C55"/>
    <w:rsid w:val="00605C54"/>
    <w:rsid w:val="00607961"/>
    <w:rsid w:val="00617624"/>
    <w:rsid w:val="0063063E"/>
    <w:rsid w:val="00632B0D"/>
    <w:rsid w:val="0063333B"/>
    <w:rsid w:val="00637D53"/>
    <w:rsid w:val="0064321A"/>
    <w:rsid w:val="00651784"/>
    <w:rsid w:val="00651DF0"/>
    <w:rsid w:val="00654C18"/>
    <w:rsid w:val="006629B8"/>
    <w:rsid w:val="006678AF"/>
    <w:rsid w:val="006765EC"/>
    <w:rsid w:val="00680D75"/>
    <w:rsid w:val="00682116"/>
    <w:rsid w:val="006836BA"/>
    <w:rsid w:val="006903F1"/>
    <w:rsid w:val="00694282"/>
    <w:rsid w:val="006A1BB3"/>
    <w:rsid w:val="006A1D01"/>
    <w:rsid w:val="006A4316"/>
    <w:rsid w:val="006C177D"/>
    <w:rsid w:val="006C28EF"/>
    <w:rsid w:val="006D109C"/>
    <w:rsid w:val="006D2D13"/>
    <w:rsid w:val="006E2527"/>
    <w:rsid w:val="006E6A3F"/>
    <w:rsid w:val="006F738F"/>
    <w:rsid w:val="006F75E5"/>
    <w:rsid w:val="006F77D4"/>
    <w:rsid w:val="00705E4F"/>
    <w:rsid w:val="007219E6"/>
    <w:rsid w:val="007240F2"/>
    <w:rsid w:val="00732B6B"/>
    <w:rsid w:val="00744D2A"/>
    <w:rsid w:val="00751CEB"/>
    <w:rsid w:val="0075329F"/>
    <w:rsid w:val="007607F3"/>
    <w:rsid w:val="00764752"/>
    <w:rsid w:val="007676F6"/>
    <w:rsid w:val="007701B2"/>
    <w:rsid w:val="0077738D"/>
    <w:rsid w:val="007835C8"/>
    <w:rsid w:val="00792B2D"/>
    <w:rsid w:val="00796732"/>
    <w:rsid w:val="00797863"/>
    <w:rsid w:val="007A36E7"/>
    <w:rsid w:val="007A4927"/>
    <w:rsid w:val="007B2D15"/>
    <w:rsid w:val="007C0FC3"/>
    <w:rsid w:val="007C3039"/>
    <w:rsid w:val="007C4459"/>
    <w:rsid w:val="007E3331"/>
    <w:rsid w:val="007E33B3"/>
    <w:rsid w:val="007E629C"/>
    <w:rsid w:val="008048F7"/>
    <w:rsid w:val="0080506F"/>
    <w:rsid w:val="00814ECE"/>
    <w:rsid w:val="00824B18"/>
    <w:rsid w:val="0082776A"/>
    <w:rsid w:val="00837E6A"/>
    <w:rsid w:val="00842944"/>
    <w:rsid w:val="008470F7"/>
    <w:rsid w:val="008472AB"/>
    <w:rsid w:val="00850018"/>
    <w:rsid w:val="00850393"/>
    <w:rsid w:val="0085215C"/>
    <w:rsid w:val="008528D4"/>
    <w:rsid w:val="008539FD"/>
    <w:rsid w:val="0085662E"/>
    <w:rsid w:val="00864AAE"/>
    <w:rsid w:val="0086556D"/>
    <w:rsid w:val="00865D32"/>
    <w:rsid w:val="00866775"/>
    <w:rsid w:val="00871BB8"/>
    <w:rsid w:val="0087374B"/>
    <w:rsid w:val="00876E44"/>
    <w:rsid w:val="00880473"/>
    <w:rsid w:val="00880629"/>
    <w:rsid w:val="00880B8D"/>
    <w:rsid w:val="00880D6B"/>
    <w:rsid w:val="008832C7"/>
    <w:rsid w:val="00885ED8"/>
    <w:rsid w:val="00890131"/>
    <w:rsid w:val="008A0DDC"/>
    <w:rsid w:val="008A6268"/>
    <w:rsid w:val="008B0B19"/>
    <w:rsid w:val="008B48D5"/>
    <w:rsid w:val="008B7973"/>
    <w:rsid w:val="008D1020"/>
    <w:rsid w:val="008D3524"/>
    <w:rsid w:val="008D44F6"/>
    <w:rsid w:val="008E1824"/>
    <w:rsid w:val="008E1AC3"/>
    <w:rsid w:val="008E26C9"/>
    <w:rsid w:val="008E3D27"/>
    <w:rsid w:val="008F166C"/>
    <w:rsid w:val="008F2560"/>
    <w:rsid w:val="008F41E4"/>
    <w:rsid w:val="008F57F1"/>
    <w:rsid w:val="00904ED0"/>
    <w:rsid w:val="00905814"/>
    <w:rsid w:val="00916F67"/>
    <w:rsid w:val="009427E8"/>
    <w:rsid w:val="00943EA8"/>
    <w:rsid w:val="00945B1D"/>
    <w:rsid w:val="00947686"/>
    <w:rsid w:val="00952052"/>
    <w:rsid w:val="009534FE"/>
    <w:rsid w:val="009552B7"/>
    <w:rsid w:val="00966215"/>
    <w:rsid w:val="00970C34"/>
    <w:rsid w:val="00981DB7"/>
    <w:rsid w:val="0098631A"/>
    <w:rsid w:val="009A0039"/>
    <w:rsid w:val="009A2624"/>
    <w:rsid w:val="009A5B64"/>
    <w:rsid w:val="009A76A5"/>
    <w:rsid w:val="009B02F9"/>
    <w:rsid w:val="009B3A74"/>
    <w:rsid w:val="009B3C62"/>
    <w:rsid w:val="009C25AA"/>
    <w:rsid w:val="009C4677"/>
    <w:rsid w:val="009C6F54"/>
    <w:rsid w:val="009C701A"/>
    <w:rsid w:val="009D0245"/>
    <w:rsid w:val="009D6A4B"/>
    <w:rsid w:val="009E12AC"/>
    <w:rsid w:val="009E3BFD"/>
    <w:rsid w:val="009E3C1F"/>
    <w:rsid w:val="00A07873"/>
    <w:rsid w:val="00A111EC"/>
    <w:rsid w:val="00A11BE9"/>
    <w:rsid w:val="00A151B1"/>
    <w:rsid w:val="00A21E66"/>
    <w:rsid w:val="00A35A19"/>
    <w:rsid w:val="00A40AFC"/>
    <w:rsid w:val="00A410CA"/>
    <w:rsid w:val="00A427DD"/>
    <w:rsid w:val="00A43C84"/>
    <w:rsid w:val="00A5119B"/>
    <w:rsid w:val="00A60842"/>
    <w:rsid w:val="00A63653"/>
    <w:rsid w:val="00A64A53"/>
    <w:rsid w:val="00A67E7F"/>
    <w:rsid w:val="00A71B55"/>
    <w:rsid w:val="00A912C9"/>
    <w:rsid w:val="00AA66A0"/>
    <w:rsid w:val="00AB4C2A"/>
    <w:rsid w:val="00AC0FD3"/>
    <w:rsid w:val="00AC357F"/>
    <w:rsid w:val="00AD53F6"/>
    <w:rsid w:val="00AD6B16"/>
    <w:rsid w:val="00AE1877"/>
    <w:rsid w:val="00AE6AF3"/>
    <w:rsid w:val="00AF135C"/>
    <w:rsid w:val="00B036E9"/>
    <w:rsid w:val="00B11202"/>
    <w:rsid w:val="00B15187"/>
    <w:rsid w:val="00B16AA3"/>
    <w:rsid w:val="00B2007F"/>
    <w:rsid w:val="00B21D03"/>
    <w:rsid w:val="00B22620"/>
    <w:rsid w:val="00B23A61"/>
    <w:rsid w:val="00B26131"/>
    <w:rsid w:val="00B26BF8"/>
    <w:rsid w:val="00B279BC"/>
    <w:rsid w:val="00B341B1"/>
    <w:rsid w:val="00B34FFD"/>
    <w:rsid w:val="00B36B31"/>
    <w:rsid w:val="00B46F00"/>
    <w:rsid w:val="00B4756A"/>
    <w:rsid w:val="00B52E8B"/>
    <w:rsid w:val="00B550C7"/>
    <w:rsid w:val="00B566CA"/>
    <w:rsid w:val="00B57084"/>
    <w:rsid w:val="00B570A6"/>
    <w:rsid w:val="00B572AB"/>
    <w:rsid w:val="00B57314"/>
    <w:rsid w:val="00B74E27"/>
    <w:rsid w:val="00B80304"/>
    <w:rsid w:val="00B8276B"/>
    <w:rsid w:val="00B85321"/>
    <w:rsid w:val="00B90349"/>
    <w:rsid w:val="00B91E8F"/>
    <w:rsid w:val="00B95E74"/>
    <w:rsid w:val="00BA1BD3"/>
    <w:rsid w:val="00BA31E3"/>
    <w:rsid w:val="00BC2CC8"/>
    <w:rsid w:val="00BC7B6C"/>
    <w:rsid w:val="00BE5FFF"/>
    <w:rsid w:val="00BF31B3"/>
    <w:rsid w:val="00BF5142"/>
    <w:rsid w:val="00BF5F0B"/>
    <w:rsid w:val="00C17CC2"/>
    <w:rsid w:val="00C2113C"/>
    <w:rsid w:val="00C26386"/>
    <w:rsid w:val="00C360D8"/>
    <w:rsid w:val="00C4044E"/>
    <w:rsid w:val="00C427CB"/>
    <w:rsid w:val="00C42B3B"/>
    <w:rsid w:val="00C53D21"/>
    <w:rsid w:val="00C61E61"/>
    <w:rsid w:val="00C621AF"/>
    <w:rsid w:val="00C644FB"/>
    <w:rsid w:val="00C64A88"/>
    <w:rsid w:val="00C65FC3"/>
    <w:rsid w:val="00C7003F"/>
    <w:rsid w:val="00C7069A"/>
    <w:rsid w:val="00C75915"/>
    <w:rsid w:val="00C77C68"/>
    <w:rsid w:val="00C830A2"/>
    <w:rsid w:val="00C8414F"/>
    <w:rsid w:val="00C863C9"/>
    <w:rsid w:val="00C923C7"/>
    <w:rsid w:val="00C9260A"/>
    <w:rsid w:val="00C92C51"/>
    <w:rsid w:val="00CA31DC"/>
    <w:rsid w:val="00CA620E"/>
    <w:rsid w:val="00CB0C94"/>
    <w:rsid w:val="00CB1F18"/>
    <w:rsid w:val="00CB3165"/>
    <w:rsid w:val="00CC1610"/>
    <w:rsid w:val="00CC1F2A"/>
    <w:rsid w:val="00CC3F61"/>
    <w:rsid w:val="00CC4365"/>
    <w:rsid w:val="00CD3F0A"/>
    <w:rsid w:val="00CD41BF"/>
    <w:rsid w:val="00CD4555"/>
    <w:rsid w:val="00CE0195"/>
    <w:rsid w:val="00CE06DE"/>
    <w:rsid w:val="00CE3AAF"/>
    <w:rsid w:val="00CF2BAD"/>
    <w:rsid w:val="00CF64F0"/>
    <w:rsid w:val="00CF71CC"/>
    <w:rsid w:val="00D11646"/>
    <w:rsid w:val="00D13134"/>
    <w:rsid w:val="00D13940"/>
    <w:rsid w:val="00D17423"/>
    <w:rsid w:val="00D175F1"/>
    <w:rsid w:val="00D20202"/>
    <w:rsid w:val="00D21104"/>
    <w:rsid w:val="00D24E76"/>
    <w:rsid w:val="00D319F2"/>
    <w:rsid w:val="00D35D67"/>
    <w:rsid w:val="00D4133B"/>
    <w:rsid w:val="00D44FA6"/>
    <w:rsid w:val="00D571CA"/>
    <w:rsid w:val="00D62F09"/>
    <w:rsid w:val="00D730F7"/>
    <w:rsid w:val="00D76E95"/>
    <w:rsid w:val="00D8543A"/>
    <w:rsid w:val="00D90F99"/>
    <w:rsid w:val="00D91A16"/>
    <w:rsid w:val="00D91BAF"/>
    <w:rsid w:val="00D920E5"/>
    <w:rsid w:val="00D937CA"/>
    <w:rsid w:val="00D97600"/>
    <w:rsid w:val="00DA1349"/>
    <w:rsid w:val="00DA2B9C"/>
    <w:rsid w:val="00DA65CC"/>
    <w:rsid w:val="00DB65DE"/>
    <w:rsid w:val="00DC3251"/>
    <w:rsid w:val="00DC4761"/>
    <w:rsid w:val="00DD5780"/>
    <w:rsid w:val="00DD5D1F"/>
    <w:rsid w:val="00DD6DBC"/>
    <w:rsid w:val="00DE2010"/>
    <w:rsid w:val="00DE60F5"/>
    <w:rsid w:val="00DE6959"/>
    <w:rsid w:val="00DE7CF6"/>
    <w:rsid w:val="00DF297D"/>
    <w:rsid w:val="00DF3594"/>
    <w:rsid w:val="00DF3DE7"/>
    <w:rsid w:val="00DF77BA"/>
    <w:rsid w:val="00DF7986"/>
    <w:rsid w:val="00E06679"/>
    <w:rsid w:val="00E155FA"/>
    <w:rsid w:val="00E24400"/>
    <w:rsid w:val="00E308F4"/>
    <w:rsid w:val="00E32052"/>
    <w:rsid w:val="00E367B4"/>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1E5C"/>
    <w:rsid w:val="00EB315C"/>
    <w:rsid w:val="00EB3D71"/>
    <w:rsid w:val="00EC1C27"/>
    <w:rsid w:val="00EC279B"/>
    <w:rsid w:val="00EC60CE"/>
    <w:rsid w:val="00ED2A24"/>
    <w:rsid w:val="00ED2E18"/>
    <w:rsid w:val="00ED52E0"/>
    <w:rsid w:val="00EE37E5"/>
    <w:rsid w:val="00EE5E40"/>
    <w:rsid w:val="00EF2677"/>
    <w:rsid w:val="00EF5C52"/>
    <w:rsid w:val="00F11CB8"/>
    <w:rsid w:val="00F16206"/>
    <w:rsid w:val="00F31E47"/>
    <w:rsid w:val="00F365E0"/>
    <w:rsid w:val="00F376EB"/>
    <w:rsid w:val="00F474B7"/>
    <w:rsid w:val="00F51BC3"/>
    <w:rsid w:val="00F52C9B"/>
    <w:rsid w:val="00F56EA2"/>
    <w:rsid w:val="00F5756F"/>
    <w:rsid w:val="00F6165D"/>
    <w:rsid w:val="00F86559"/>
    <w:rsid w:val="00F86BAA"/>
    <w:rsid w:val="00F87846"/>
    <w:rsid w:val="00F921F5"/>
    <w:rsid w:val="00F92CB2"/>
    <w:rsid w:val="00F95235"/>
    <w:rsid w:val="00F9542B"/>
    <w:rsid w:val="00FB71D1"/>
    <w:rsid w:val="00FC5355"/>
    <w:rsid w:val="00FE114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rsid w:val="005624D0"/>
    <w:pPr>
      <w:tabs>
        <w:tab w:val="center" w:pos="4677"/>
        <w:tab w:val="right" w:pos="9355"/>
      </w:tabs>
    </w:pPr>
  </w:style>
  <w:style w:type="character" w:customStyle="1" w:styleId="ac">
    <w:name w:val="Верхний колонтитул Знак"/>
    <w:basedOn w:val="a0"/>
    <w:link w:val="ab"/>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uiPriority w:val="99"/>
    <w:semiHidden/>
    <w:rsid w:val="005624D0"/>
    <w:pPr>
      <w:spacing w:after="60"/>
      <w:jc w:val="both"/>
    </w:pPr>
    <w:rPr>
      <w:rFonts w:eastAsia="SimSun"/>
    </w:rPr>
  </w:style>
  <w:style w:type="character" w:customStyle="1" w:styleId="af0">
    <w:name w:val="Текст сноски Знак"/>
    <w:basedOn w:val="a0"/>
    <w:link w:val="af"/>
    <w:uiPriority w:val="99"/>
    <w:semiHidden/>
    <w:rsid w:val="005624D0"/>
    <w:rPr>
      <w:rFonts w:ascii="Times New Roman" w:eastAsia="SimSun" w:hAnsi="Times New Roman" w:cs="Times New Roman"/>
      <w:sz w:val="20"/>
      <w:szCs w:val="20"/>
      <w:lang w:eastAsia="ru-RU"/>
    </w:rPr>
  </w:style>
  <w:style w:type="character" w:styleId="af1">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afd">
    <w:name w:val="Знак"/>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paragraph" w:customStyle="1" w:styleId="msonormalmailrucssattributepostfix">
    <w:name w:val="msonormal_mailru_css_attribute_postfix"/>
    <w:basedOn w:val="a"/>
    <w:rsid w:val="00AC35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63CF"/>
    <w:rsid w:val="002136CE"/>
    <w:rsid w:val="00236324"/>
    <w:rsid w:val="002569BA"/>
    <w:rsid w:val="002D200F"/>
    <w:rsid w:val="00341527"/>
    <w:rsid w:val="003628A0"/>
    <w:rsid w:val="003D11C3"/>
    <w:rsid w:val="003F1C2E"/>
    <w:rsid w:val="003F3BBB"/>
    <w:rsid w:val="00453D91"/>
    <w:rsid w:val="004B4BD0"/>
    <w:rsid w:val="005C048A"/>
    <w:rsid w:val="005E5C1B"/>
    <w:rsid w:val="00606E2C"/>
    <w:rsid w:val="00667564"/>
    <w:rsid w:val="00667633"/>
    <w:rsid w:val="006A5873"/>
    <w:rsid w:val="006F03BD"/>
    <w:rsid w:val="007C05F7"/>
    <w:rsid w:val="008A25D3"/>
    <w:rsid w:val="008E416F"/>
    <w:rsid w:val="0091322A"/>
    <w:rsid w:val="0098342C"/>
    <w:rsid w:val="009D2A99"/>
    <w:rsid w:val="00A00FE9"/>
    <w:rsid w:val="00A55678"/>
    <w:rsid w:val="00AC1385"/>
    <w:rsid w:val="00BD665B"/>
    <w:rsid w:val="00C507E9"/>
    <w:rsid w:val="00CA07A2"/>
    <w:rsid w:val="00D82BD9"/>
    <w:rsid w:val="00DB2758"/>
    <w:rsid w:val="00DB4F57"/>
    <w:rsid w:val="00F12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89F-8A97-4CB3-A690-E2401D39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29</Pages>
  <Words>13915</Words>
  <Characters>79319</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121</cp:revision>
  <cp:lastPrinted>2017-09-20T06:58:00Z</cp:lastPrinted>
  <dcterms:created xsi:type="dcterms:W3CDTF">2016-05-04T13:20:00Z</dcterms:created>
  <dcterms:modified xsi:type="dcterms:W3CDTF">2018-09-10T05:45:00Z</dcterms:modified>
</cp:coreProperties>
</file>