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CB0C94">
            <w:pPr>
              <w:rPr>
                <w:color w:val="000000"/>
                <w:sz w:val="24"/>
                <w:szCs w:val="24"/>
              </w:rPr>
            </w:pPr>
            <w:r w:rsidRPr="00B321B4">
              <w:rPr>
                <w:color w:val="000000"/>
                <w:sz w:val="24"/>
                <w:szCs w:val="24"/>
              </w:rPr>
              <w:t>«___»_____________201</w:t>
            </w:r>
            <w:r w:rsidR="00CB0C94">
              <w:rPr>
                <w:color w:val="000000"/>
                <w:sz w:val="24"/>
                <w:szCs w:val="24"/>
              </w:rPr>
              <w:t>7</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CB0C94">
        <w:rPr>
          <w:b/>
          <w:sz w:val="24"/>
          <w:szCs w:val="24"/>
        </w:rPr>
        <w:t xml:space="preserve">поставку </w:t>
      </w:r>
      <w:r w:rsidR="00846DDB">
        <w:rPr>
          <w:b/>
          <w:sz w:val="24"/>
          <w:szCs w:val="24"/>
        </w:rPr>
        <w:t>кресел офисных</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CB0C94">
        <w:rPr>
          <w:sz w:val="24"/>
          <w:szCs w:val="24"/>
        </w:rPr>
        <w:t>7</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56756F" w:rsidP="00252E68">
      <w:pPr>
        <w:pStyle w:val="1b"/>
        <w:rPr>
          <w:rFonts w:asciiTheme="minorHAnsi" w:eastAsiaTheme="minorEastAsia" w:hAnsiTheme="minorHAnsi" w:cstheme="minorBidi"/>
          <w:noProof/>
        </w:rPr>
      </w:pPr>
      <w:r w:rsidRPr="0056756F">
        <w:fldChar w:fldCharType="begin"/>
      </w:r>
      <w:r w:rsidR="00291D52" w:rsidRPr="00F35F83">
        <w:instrText xml:space="preserve"> TOC \o "1-3" \h \z \u </w:instrText>
      </w:r>
      <w:r w:rsidRPr="0056756F">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56756F"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56756F"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56756F"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56756F"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56756F"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56756F"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56756F"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56756F"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56756F"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56756F"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56756F"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56756F"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56756F"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56756F"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56756F"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56756F"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56756F"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56756F"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56756F"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56756F"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15</w:t>
        </w:r>
      </w:hyperlink>
    </w:p>
    <w:p w:rsidR="00291D52" w:rsidRPr="00F35F83" w:rsidRDefault="0056756F"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56756F"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F11CB8">
        <w:t>1</w:t>
      </w:r>
    </w:p>
    <w:p w:rsidR="00291D52" w:rsidRPr="00F35F83" w:rsidRDefault="0056756F"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hyperlink>
      <w:r w:rsidR="00DB65DE">
        <w:t>2</w:t>
      </w:r>
      <w:r w:rsidR="007347BE">
        <w:t>3</w:t>
      </w:r>
    </w:p>
    <w:p w:rsidR="00291D52" w:rsidRPr="00F35F83" w:rsidRDefault="0056756F"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7347BE">
        <w:t>6</w:t>
      </w:r>
    </w:p>
    <w:p w:rsidR="00355BAA" w:rsidRDefault="0056756F"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lastRenderedPageBreak/>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w:t>
      </w:r>
      <w:r w:rsidR="00B036E9" w:rsidRPr="00F35F83">
        <w:rPr>
          <w:sz w:val="24"/>
          <w:szCs w:val="24"/>
        </w:rPr>
        <w:lastRenderedPageBreak/>
        <w:t>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lastRenderedPageBreak/>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w:t>
      </w:r>
      <w:r w:rsidRPr="00F35F83">
        <w:rPr>
          <w:rFonts w:eastAsia="Calibri"/>
          <w:sz w:val="24"/>
          <w:szCs w:val="24"/>
          <w:lang w:eastAsia="en-US"/>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w:t>
      </w:r>
      <w:r w:rsidRPr="00F35F83">
        <w:rPr>
          <w:sz w:val="24"/>
          <w:szCs w:val="24"/>
          <w:lang w:eastAsia="en-US"/>
        </w:rPr>
        <w:lastRenderedPageBreak/>
        <w:t xml:space="preserve">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w:t>
      </w:r>
      <w:r w:rsidRPr="00F35F83">
        <w:rPr>
          <w:sz w:val="24"/>
          <w:szCs w:val="24"/>
        </w:rPr>
        <w:lastRenderedPageBreak/>
        <w:t xml:space="preserve">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w:t>
      </w:r>
      <w:r w:rsidRPr="00F35F83">
        <w:rPr>
          <w:sz w:val="24"/>
          <w:szCs w:val="24"/>
        </w:rPr>
        <w:lastRenderedPageBreak/>
        <w:t xml:space="preserve">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w:t>
      </w:r>
      <w:r w:rsidRPr="00F35F83">
        <w:rPr>
          <w:sz w:val="24"/>
          <w:szCs w:val="24"/>
        </w:rPr>
        <w:lastRenderedPageBreak/>
        <w:t>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w:t>
      </w:r>
      <w:r w:rsidRPr="00F35F83">
        <w:rPr>
          <w:sz w:val="24"/>
          <w:szCs w:val="24"/>
        </w:rPr>
        <w:lastRenderedPageBreak/>
        <w:t xml:space="preserve">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w:t>
      </w:r>
      <w:r w:rsidRPr="00F35F83">
        <w:rPr>
          <w:sz w:val="24"/>
          <w:szCs w:val="24"/>
        </w:rPr>
        <w:lastRenderedPageBreak/>
        <w:t xml:space="preserve">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w:t>
      </w:r>
      <w:r w:rsidRPr="00F35F83">
        <w:rPr>
          <w:rFonts w:eastAsia="Calibri"/>
          <w:sz w:val="24"/>
          <w:szCs w:val="24"/>
        </w:rPr>
        <w:lastRenderedPageBreak/>
        <w:t xml:space="preserve">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w:t>
      </w:r>
      <w:r w:rsidR="00B036E9" w:rsidRPr="00F35F83">
        <w:rPr>
          <w:sz w:val="24"/>
          <w:szCs w:val="24"/>
        </w:rPr>
        <w:lastRenderedPageBreak/>
        <w:t xml:space="preserve">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w:t>
      </w:r>
      <w:r w:rsidR="00B036E9" w:rsidRPr="00F35F83">
        <w:rPr>
          <w:sz w:val="24"/>
          <w:szCs w:val="24"/>
        </w:rPr>
        <w:lastRenderedPageBreak/>
        <w:t xml:space="preserve">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6A1BB3" w:rsidP="0048528B">
            <w:pPr>
              <w:autoSpaceDE w:val="0"/>
              <w:autoSpaceDN w:val="0"/>
              <w:adjustRightInd w:val="0"/>
              <w:jc w:val="both"/>
              <w:rPr>
                <w:b/>
                <w:i/>
                <w:color w:val="000000"/>
                <w:sz w:val="24"/>
                <w:szCs w:val="24"/>
              </w:rPr>
            </w:pPr>
            <w:r>
              <w:rPr>
                <w:b/>
                <w:i/>
                <w:sz w:val="24"/>
                <w:szCs w:val="24"/>
              </w:rPr>
              <w:t xml:space="preserve">Поставка </w:t>
            </w:r>
            <w:r w:rsidR="00524197">
              <w:rPr>
                <w:b/>
                <w:i/>
                <w:sz w:val="24"/>
                <w:szCs w:val="24"/>
              </w:rPr>
              <w:t>офисных кресел</w:t>
            </w:r>
            <w:r>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524197">
                <w:pPr>
                  <w:widowControl w:val="0"/>
                  <w:suppressAutoHyphens/>
                  <w:autoSpaceDE w:val="0"/>
                  <w:autoSpaceDN w:val="0"/>
                  <w:adjustRightInd w:val="0"/>
                  <w:jc w:val="both"/>
                  <w:rPr>
                    <w:sz w:val="24"/>
                    <w:szCs w:val="24"/>
                  </w:rPr>
                </w:pPr>
                <w:r>
                  <w:rPr>
                    <w:sz w:val="24"/>
                    <w:szCs w:val="24"/>
                  </w:rPr>
                  <w:t xml:space="preserve">В течении </w:t>
                </w:r>
                <w:r w:rsidR="00524197">
                  <w:rPr>
                    <w:sz w:val="24"/>
                    <w:szCs w:val="24"/>
                  </w:rPr>
                  <w:t>20</w:t>
                </w:r>
                <w:r>
                  <w:rPr>
                    <w:sz w:val="24"/>
                    <w:szCs w:val="24"/>
                  </w:rPr>
                  <w:t xml:space="preserve"> 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524197">
              <w:rPr>
                <w:sz w:val="24"/>
                <w:szCs w:val="24"/>
                <w:lang w:eastAsia="ar-SA"/>
              </w:rPr>
              <w:t>средств ГПОАУ ЯО Ярославского педагогического колледжа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56756F"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524197">
                  <w:rPr>
                    <w:b/>
                    <w:sz w:val="24"/>
                    <w:szCs w:val="24"/>
                    <w:lang w:eastAsia="ar-SA"/>
                  </w:rPr>
                  <w:t>112477</w:t>
                </w:r>
                <w:r w:rsidR="00B036E9" w:rsidRPr="00127A51">
                  <w:rPr>
                    <w:b/>
                    <w:sz w:val="24"/>
                    <w:szCs w:val="24"/>
                    <w:lang w:eastAsia="ar-SA"/>
                  </w:rPr>
                  <w:t xml:space="preserve"> (</w:t>
                </w:r>
                <w:r w:rsidR="00DF7986">
                  <w:rPr>
                    <w:b/>
                    <w:sz w:val="24"/>
                    <w:szCs w:val="24"/>
                    <w:lang w:eastAsia="ar-SA"/>
                  </w:rPr>
                  <w:t xml:space="preserve">Сто </w:t>
                </w:r>
                <w:r w:rsidR="00524197">
                  <w:rPr>
                    <w:b/>
                    <w:sz w:val="24"/>
                    <w:szCs w:val="24"/>
                    <w:lang w:eastAsia="ar-SA"/>
                  </w:rPr>
                  <w:t>двенадцать</w:t>
                </w:r>
                <w:r w:rsidR="00015478">
                  <w:rPr>
                    <w:b/>
                    <w:sz w:val="24"/>
                    <w:szCs w:val="24"/>
                    <w:lang w:eastAsia="ar-SA"/>
                  </w:rPr>
                  <w:t xml:space="preserve"> </w:t>
                </w:r>
                <w:r w:rsidR="002E315F">
                  <w:rPr>
                    <w:b/>
                    <w:sz w:val="24"/>
                    <w:szCs w:val="24"/>
                    <w:lang w:eastAsia="ar-SA"/>
                  </w:rPr>
                  <w:t>тысяч</w:t>
                </w:r>
                <w:r w:rsidR="00DF7986">
                  <w:rPr>
                    <w:b/>
                    <w:sz w:val="24"/>
                    <w:szCs w:val="24"/>
                    <w:lang w:eastAsia="ar-SA"/>
                  </w:rPr>
                  <w:t xml:space="preserve"> </w:t>
                </w:r>
                <w:r w:rsidR="00C7069A">
                  <w:rPr>
                    <w:b/>
                    <w:sz w:val="24"/>
                    <w:szCs w:val="24"/>
                    <w:lang w:eastAsia="ar-SA"/>
                  </w:rPr>
                  <w:t xml:space="preserve">четыреста </w:t>
                </w:r>
                <w:r w:rsidR="00524197">
                  <w:rPr>
                    <w:b/>
                    <w:sz w:val="24"/>
                    <w:szCs w:val="24"/>
                    <w:lang w:eastAsia="ar-SA"/>
                  </w:rPr>
                  <w:t>семьдесят семь</w:t>
                </w:r>
                <w:r w:rsidR="00015478">
                  <w:rPr>
                    <w:b/>
                    <w:sz w:val="24"/>
                    <w:szCs w:val="24"/>
                    <w:lang w:eastAsia="ar-SA"/>
                  </w:rPr>
                  <w:t xml:space="preserve"> рублей</w:t>
                </w:r>
                <w:r w:rsidR="00B036E9" w:rsidRPr="00127A51">
                  <w:rPr>
                    <w:b/>
                    <w:sz w:val="24"/>
                    <w:szCs w:val="24"/>
                    <w:lang w:eastAsia="ar-SA"/>
                  </w:rPr>
                  <w:t xml:space="preserve">) </w:t>
                </w:r>
                <w:r w:rsidR="00524197">
                  <w:rPr>
                    <w:b/>
                    <w:sz w:val="24"/>
                    <w:szCs w:val="24"/>
                    <w:lang w:eastAsia="ar-SA"/>
                  </w:rPr>
                  <w:t>60</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lastRenderedPageBreak/>
              <w:t>Форма оплаты – безналичный расчет.</w:t>
            </w:r>
          </w:p>
          <w:p w:rsidR="00B036E9" w:rsidRPr="00BF5F0B" w:rsidRDefault="0056756F" w:rsidP="00F54069">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54069">
                  <w:rPr>
                    <w:sz w:val="24"/>
                    <w:szCs w:val="24"/>
                    <w:lang w:eastAsia="en-US"/>
                  </w:rPr>
                  <w:t>3</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003F3C1D" w:rsidRPr="00B64B38">
              <w:rPr>
                <w:sz w:val="24"/>
                <w:szCs w:val="24"/>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F54069">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C7069A">
              <w:rPr>
                <w:rFonts w:eastAsia="Arial"/>
                <w:sz w:val="24"/>
                <w:szCs w:val="24"/>
                <w:lang w:eastAsia="ar-SA"/>
              </w:rPr>
              <w:t>1</w:t>
            </w:r>
            <w:r w:rsidR="00EB315C">
              <w:rPr>
                <w:rFonts w:eastAsia="Arial"/>
                <w:sz w:val="24"/>
                <w:szCs w:val="24"/>
                <w:lang w:eastAsia="ar-SA"/>
              </w:rPr>
              <w:t>1</w:t>
            </w:r>
            <w:r w:rsidR="00F54069">
              <w:rPr>
                <w:rFonts w:eastAsia="Arial"/>
                <w:sz w:val="24"/>
                <w:szCs w:val="24"/>
                <w:lang w:eastAsia="ar-SA"/>
              </w:rPr>
              <w:t>2</w:t>
            </w:r>
            <w:r w:rsidR="00C7069A">
              <w:rPr>
                <w:rFonts w:eastAsia="Arial"/>
                <w:sz w:val="24"/>
                <w:szCs w:val="24"/>
                <w:lang w:eastAsia="ar-SA"/>
              </w:rPr>
              <w:t>4</w:t>
            </w:r>
            <w:r w:rsidRPr="00127A51">
              <w:rPr>
                <w:rFonts w:eastAsia="Arial"/>
                <w:sz w:val="24"/>
                <w:szCs w:val="24"/>
                <w:lang w:eastAsia="ar-SA"/>
              </w:rPr>
              <w:t xml:space="preserve"> (</w:t>
            </w:r>
            <w:r w:rsidR="0063063E">
              <w:rPr>
                <w:rFonts w:eastAsia="Arial"/>
                <w:sz w:val="24"/>
                <w:szCs w:val="24"/>
                <w:lang w:eastAsia="ar-SA"/>
              </w:rPr>
              <w:t>Одна</w:t>
            </w:r>
            <w:r w:rsidR="00015478">
              <w:rPr>
                <w:rFonts w:eastAsia="Arial"/>
                <w:sz w:val="24"/>
                <w:szCs w:val="24"/>
                <w:lang w:eastAsia="ar-SA"/>
              </w:rPr>
              <w:t xml:space="preserve"> тысяч</w:t>
            </w:r>
            <w:r w:rsidR="0063063E">
              <w:rPr>
                <w:rFonts w:eastAsia="Arial"/>
                <w:sz w:val="24"/>
                <w:szCs w:val="24"/>
                <w:lang w:eastAsia="ar-SA"/>
              </w:rPr>
              <w:t xml:space="preserve">а </w:t>
            </w:r>
            <w:r w:rsidR="00EB315C">
              <w:rPr>
                <w:rFonts w:eastAsia="Arial"/>
                <w:sz w:val="24"/>
                <w:szCs w:val="24"/>
                <w:lang w:eastAsia="ar-SA"/>
              </w:rPr>
              <w:t xml:space="preserve">сто </w:t>
            </w:r>
            <w:r w:rsidR="00F54069">
              <w:rPr>
                <w:rFonts w:eastAsia="Arial"/>
                <w:sz w:val="24"/>
                <w:szCs w:val="24"/>
                <w:lang w:eastAsia="ar-SA"/>
              </w:rPr>
              <w:t>двадцать</w:t>
            </w:r>
            <w:r w:rsidR="00C7069A">
              <w:rPr>
                <w:rFonts w:eastAsia="Arial"/>
                <w:sz w:val="24"/>
                <w:szCs w:val="24"/>
                <w:lang w:eastAsia="ar-SA"/>
              </w:rPr>
              <w:t xml:space="preserve"> четыре</w:t>
            </w:r>
            <w:r w:rsidR="00015478">
              <w:rPr>
                <w:rFonts w:eastAsia="Arial"/>
                <w:sz w:val="24"/>
                <w:szCs w:val="24"/>
                <w:lang w:eastAsia="ar-SA"/>
              </w:rPr>
              <w:t xml:space="preserve"> рубл</w:t>
            </w:r>
            <w:r w:rsidR="00C7069A">
              <w:rPr>
                <w:rFonts w:eastAsia="Arial"/>
                <w:sz w:val="24"/>
                <w:szCs w:val="24"/>
                <w:lang w:eastAsia="ar-SA"/>
              </w:rPr>
              <w:t>я</w:t>
            </w:r>
            <w:r w:rsidRPr="00127A51">
              <w:rPr>
                <w:rFonts w:eastAsia="Arial"/>
                <w:sz w:val="24"/>
                <w:szCs w:val="24"/>
                <w:lang w:eastAsia="ar-SA"/>
              </w:rPr>
              <w:t xml:space="preserve">) </w:t>
            </w:r>
            <w:r w:rsidR="00F54069">
              <w:rPr>
                <w:rFonts w:eastAsia="Arial"/>
                <w:sz w:val="24"/>
                <w:szCs w:val="24"/>
                <w:lang w:eastAsia="ar-SA"/>
              </w:rPr>
              <w:t>78</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r w:rsidRPr="00F35F83">
              <w:rPr>
                <w:rFonts w:eastAsia="Calibri"/>
                <w:sz w:val="24"/>
                <w:szCs w:val="24"/>
              </w:rPr>
              <w:lastRenderedPageBreak/>
              <w:t>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lastRenderedPageBreak/>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56756F" w:rsidP="00F54069">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7-09-19T00:00:00Z">
                  <w:dateFormat w:val="dd.MM.yyyy"/>
                  <w:lid w:val="ru-RU"/>
                  <w:storeMappedDataAs w:val="dateTime"/>
                  <w:calendar w:val="gregorian"/>
                </w:date>
              </w:sdtPr>
              <w:sdtContent>
                <w:r w:rsidR="00F54069">
                  <w:rPr>
                    <w:sz w:val="24"/>
                    <w:szCs w:val="24"/>
                    <w:lang w:eastAsia="ar-SA"/>
                  </w:rPr>
                  <w:t>19.09.2017</w:t>
                </w:r>
              </w:sdtContent>
            </w:sdt>
            <w:r w:rsidR="00B036E9" w:rsidRPr="009C701A">
              <w:rPr>
                <w:sz w:val="24"/>
                <w:szCs w:val="24"/>
                <w:lang w:eastAsia="ar-SA"/>
              </w:rPr>
              <w:t>в 09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7-09-20T00:00:00Z">
                <w:dateFormat w:val="dd.MM.yyyy"/>
                <w:lid w:val="ru-RU"/>
                <w:storeMappedDataAs w:val="dateTime"/>
                <w:calendar w:val="gregorian"/>
              </w:date>
            </w:sdtPr>
            <w:sdtContent>
              <w:p w:rsidR="00B036E9" w:rsidRPr="009C701A" w:rsidRDefault="00F54069" w:rsidP="00F54069">
                <w:pPr>
                  <w:widowControl w:val="0"/>
                  <w:tabs>
                    <w:tab w:val="left" w:pos="0"/>
                  </w:tabs>
                  <w:suppressAutoHyphens/>
                  <w:autoSpaceDE w:val="0"/>
                  <w:rPr>
                    <w:sz w:val="24"/>
                    <w:szCs w:val="24"/>
                    <w:lang w:eastAsia="ar-SA"/>
                  </w:rPr>
                </w:pPr>
                <w:r>
                  <w:rPr>
                    <w:sz w:val="24"/>
                    <w:szCs w:val="24"/>
                    <w:lang w:eastAsia="ar-SA"/>
                  </w:rPr>
                  <w:t>20.09.2017</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56756F" w:rsidP="00F54069">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7-09-25T00:00:00Z">
                  <w:dateFormat w:val="dd.MM.yyyy"/>
                  <w:lid w:val="ru-RU"/>
                  <w:storeMappedDataAs w:val="dateTime"/>
                  <w:calendar w:val="gregorian"/>
                </w:date>
              </w:sdtPr>
              <w:sdtContent>
                <w:r w:rsidR="00F54069">
                  <w:rPr>
                    <w:sz w:val="24"/>
                    <w:szCs w:val="24"/>
                    <w:lang w:eastAsia="ar-SA"/>
                  </w:rPr>
                  <w:t>25.09.2017</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8A0DDC">
              <w:rPr>
                <w:sz w:val="24"/>
                <w:szCs w:val="24"/>
              </w:rPr>
              <w:t>5</w:t>
            </w:r>
            <w:r w:rsidR="00F54069">
              <w:rPr>
                <w:sz w:val="24"/>
                <w:szCs w:val="24"/>
              </w:rPr>
              <w:t>623</w:t>
            </w:r>
            <w:r>
              <w:rPr>
                <w:sz w:val="24"/>
                <w:szCs w:val="24"/>
              </w:rPr>
              <w:t xml:space="preserve"> (</w:t>
            </w:r>
            <w:r w:rsidR="008A0DDC">
              <w:rPr>
                <w:sz w:val="24"/>
                <w:szCs w:val="24"/>
              </w:rPr>
              <w:t>Пять</w:t>
            </w:r>
            <w:r w:rsidR="00981DB7">
              <w:rPr>
                <w:sz w:val="24"/>
                <w:szCs w:val="24"/>
              </w:rPr>
              <w:t xml:space="preserve"> тысяч </w:t>
            </w:r>
            <w:r w:rsidR="00F54069">
              <w:rPr>
                <w:sz w:val="24"/>
                <w:szCs w:val="24"/>
              </w:rPr>
              <w:t>шесть</w:t>
            </w:r>
            <w:r w:rsidR="00EB315C">
              <w:rPr>
                <w:sz w:val="24"/>
                <w:szCs w:val="24"/>
              </w:rPr>
              <w:t>сот</w:t>
            </w:r>
            <w:r w:rsidR="00BA1BD3">
              <w:rPr>
                <w:sz w:val="24"/>
                <w:szCs w:val="24"/>
              </w:rPr>
              <w:t xml:space="preserve"> двадцать </w:t>
            </w:r>
            <w:r w:rsidR="00F54069">
              <w:rPr>
                <w:sz w:val="24"/>
                <w:szCs w:val="24"/>
              </w:rPr>
              <w:t xml:space="preserve">три </w:t>
            </w:r>
            <w:r w:rsidR="00981DB7">
              <w:rPr>
                <w:sz w:val="24"/>
                <w:szCs w:val="24"/>
              </w:rPr>
              <w:t>рубл</w:t>
            </w:r>
            <w:r w:rsidR="00F54069">
              <w:rPr>
                <w:sz w:val="24"/>
                <w:szCs w:val="24"/>
              </w:rPr>
              <w:t>я</w:t>
            </w:r>
            <w:r>
              <w:rPr>
                <w:sz w:val="24"/>
                <w:szCs w:val="24"/>
              </w:rPr>
              <w:t xml:space="preserve">) </w:t>
            </w:r>
            <w:r w:rsidR="00F54069">
              <w:rPr>
                <w:sz w:val="24"/>
                <w:szCs w:val="24"/>
              </w:rPr>
              <w:t>88</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8A0DDC">
              <w:rPr>
                <w:sz w:val="24"/>
                <w:szCs w:val="24"/>
              </w:rPr>
              <w:t xml:space="preserve">поставку </w:t>
            </w:r>
            <w:r w:rsidR="00F54069">
              <w:rPr>
                <w:sz w:val="24"/>
                <w:szCs w:val="24"/>
              </w:rPr>
              <w:t>офисных кресел</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lastRenderedPageBreak/>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AA66A0" w:rsidP="00524197">
            <w:pPr>
              <w:autoSpaceDE w:val="0"/>
              <w:autoSpaceDN w:val="0"/>
              <w:adjustRightInd w:val="0"/>
              <w:jc w:val="both"/>
              <w:rPr>
                <w:color w:val="FF0000"/>
                <w:sz w:val="24"/>
                <w:szCs w:val="24"/>
              </w:rPr>
            </w:pPr>
            <w:r>
              <w:rPr>
                <w:color w:val="000000"/>
                <w:sz w:val="24"/>
                <w:szCs w:val="24"/>
              </w:rPr>
              <w:t xml:space="preserve">Поставка </w:t>
            </w:r>
            <w:r w:rsidR="00524197">
              <w:rPr>
                <w:color w:val="000000"/>
                <w:sz w:val="24"/>
                <w:szCs w:val="24"/>
              </w:rPr>
              <w:t>кресел офисных</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Pr>
                <w:color w:val="000000"/>
                <w:sz w:val="24"/>
                <w:szCs w:val="24"/>
              </w:rPr>
              <w:t xml:space="preserve">. </w:t>
            </w:r>
            <w:r w:rsidRPr="00BF3CCF">
              <w:rPr>
                <w:sz w:val="24"/>
                <w:szCs w:val="24"/>
              </w:rPr>
              <w:t>Характеристики и количество товаров указано в Спецификации (п. 16 настоящего технического задания)</w:t>
            </w:r>
            <w:r>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524197" w:rsidP="00C7069A">
            <w:pPr>
              <w:rPr>
                <w:sz w:val="24"/>
                <w:szCs w:val="24"/>
              </w:rPr>
            </w:pPr>
            <w:r>
              <w:rPr>
                <w:sz w:val="24"/>
                <w:szCs w:val="24"/>
              </w:rPr>
              <w:t>112477</w:t>
            </w:r>
            <w:r w:rsidR="00AA66A0" w:rsidRPr="00A303B6">
              <w:rPr>
                <w:sz w:val="24"/>
                <w:szCs w:val="24"/>
              </w:rPr>
              <w:t xml:space="preserve"> руб. </w:t>
            </w:r>
            <w:r>
              <w:rPr>
                <w:sz w:val="24"/>
                <w:szCs w:val="24"/>
              </w:rPr>
              <w:t>60</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524197">
            <w:pPr>
              <w:rPr>
                <w:sz w:val="24"/>
                <w:szCs w:val="24"/>
              </w:rPr>
            </w:pPr>
            <w:r w:rsidRPr="00A303B6">
              <w:rPr>
                <w:sz w:val="24"/>
                <w:szCs w:val="24"/>
              </w:rPr>
              <w:t xml:space="preserve">Обеспечение </w:t>
            </w:r>
            <w:r w:rsidR="00524197">
              <w:rPr>
                <w:sz w:val="24"/>
                <w:szCs w:val="24"/>
              </w:rPr>
              <w:t xml:space="preserve">учебного процесса </w:t>
            </w:r>
            <w:r>
              <w:rPr>
                <w:sz w:val="24"/>
                <w:szCs w:val="24"/>
              </w:rPr>
              <w:t>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B55E8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24197">
              <w:rPr>
                <w:color w:val="000000"/>
                <w:sz w:val="24"/>
                <w:szCs w:val="24"/>
                <w:lang w:eastAsia="en-US"/>
              </w:rPr>
              <w:t>3</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в течение </w:t>
            </w:r>
            <w:r w:rsidR="00524197">
              <w:rPr>
                <w:sz w:val="24"/>
                <w:szCs w:val="24"/>
                <w:lang w:eastAsia="en-US"/>
              </w:rPr>
              <w:t>20</w:t>
            </w:r>
            <w:r>
              <w:rPr>
                <w:sz w:val="24"/>
                <w:szCs w:val="24"/>
                <w:lang w:eastAsia="en-US"/>
              </w:rPr>
              <w:t xml:space="preserve">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Pr="00A303B6" w:rsidRDefault="00AA66A0" w:rsidP="00DE6959">
            <w:pPr>
              <w:autoSpaceDE w:val="0"/>
              <w:autoSpaceDN w:val="0"/>
              <w:adjustRightInd w:val="0"/>
              <w:outlineLvl w:val="2"/>
              <w:rPr>
                <w:sz w:val="24"/>
                <w:szCs w:val="24"/>
              </w:rPr>
            </w:pPr>
            <w:r>
              <w:rPr>
                <w:sz w:val="24"/>
                <w:szCs w:val="24"/>
              </w:rPr>
              <w:t>Товар должен быть новым.</w:t>
            </w:r>
          </w:p>
          <w:p w:rsidR="00AA66A0" w:rsidRPr="00A303B6" w:rsidRDefault="00AA66A0" w:rsidP="00DE6959">
            <w:pPr>
              <w:keepNext/>
              <w:tabs>
                <w:tab w:val="left" w:pos="0"/>
                <w:tab w:val="left" w:pos="189"/>
                <w:tab w:val="left" w:pos="1685"/>
              </w:tabs>
              <w:spacing w:before="120"/>
              <w:outlineLvl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AA66A0" w:rsidP="00DE6959">
            <w:pPr>
              <w:rPr>
                <w:sz w:val="22"/>
                <w:szCs w:val="22"/>
              </w:rPr>
            </w:pPr>
            <w:r w:rsidRPr="00A303B6">
              <w:rPr>
                <w:sz w:val="22"/>
                <w:szCs w:val="22"/>
                <w:u w:val="single"/>
              </w:rPr>
              <w:t>Нет</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524197" w:rsidRDefault="00524197" w:rsidP="00DE6959">
            <w:pPr>
              <w:rPr>
                <w:sz w:val="22"/>
                <w:szCs w:val="22"/>
                <w:u w:val="single"/>
              </w:rPr>
            </w:pPr>
            <w:r>
              <w:rPr>
                <w:sz w:val="22"/>
                <w:szCs w:val="22"/>
                <w:u w:val="single"/>
              </w:rPr>
              <w:t>В соответствии с характеристиками товара</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524197" w:rsidP="00F365E0">
            <w:pPr>
              <w:jc w:val="both"/>
              <w:rPr>
                <w:color w:val="000000"/>
                <w:sz w:val="22"/>
                <w:szCs w:val="22"/>
              </w:rPr>
            </w:pPr>
            <w:r>
              <w:rPr>
                <w:color w:val="000000"/>
                <w:sz w:val="22"/>
                <w:szCs w:val="22"/>
              </w:rPr>
              <w:t>Офисные кресла</w:t>
            </w:r>
            <w:r w:rsidR="00AA66A0">
              <w:rPr>
                <w:color w:val="000000"/>
                <w:sz w:val="22"/>
                <w:szCs w:val="22"/>
              </w:rPr>
              <w:t xml:space="preserve"> должны</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lastRenderedPageBreak/>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lastRenderedPageBreak/>
              <w:t xml:space="preserve">При приемке товара Поставщик передает уполномоченному </w:t>
            </w:r>
            <w:r w:rsidRPr="00A303B6">
              <w:rPr>
                <w:sz w:val="22"/>
                <w:szCs w:val="22"/>
              </w:rPr>
              <w:lastRenderedPageBreak/>
              <w:t xml:space="preserve">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524197">
            <w:pPr>
              <w:widowControl w:val="0"/>
              <w:tabs>
                <w:tab w:val="left" w:pos="0"/>
                <w:tab w:val="left" w:pos="189"/>
                <w:tab w:val="left" w:pos="1685"/>
              </w:tabs>
              <w:jc w:val="both"/>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524197">
              <w:rPr>
                <w:sz w:val="22"/>
                <w:szCs w:val="22"/>
                <w:lang w:eastAsia="en-US"/>
              </w:rPr>
              <w:t>, но не менее 12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954"/>
        <w:gridCol w:w="1172"/>
        <w:gridCol w:w="3402"/>
      </w:tblGrid>
      <w:tr w:rsidR="00CE462B" w:rsidRPr="00A6772D" w:rsidTr="00CE462B">
        <w:tc>
          <w:tcPr>
            <w:tcW w:w="709" w:type="dxa"/>
          </w:tcPr>
          <w:p w:rsidR="00CE462B" w:rsidRPr="00A6772D" w:rsidRDefault="00CE462B"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3686" w:type="dxa"/>
          </w:tcPr>
          <w:p w:rsidR="00CE462B" w:rsidRPr="00524197" w:rsidRDefault="00CE462B" w:rsidP="00DE6959">
            <w:pPr>
              <w:tabs>
                <w:tab w:val="left" w:pos="3443"/>
              </w:tabs>
              <w:jc w:val="center"/>
              <w:rPr>
                <w:b/>
                <w:sz w:val="24"/>
                <w:szCs w:val="24"/>
              </w:rPr>
            </w:pPr>
            <w:r w:rsidRPr="00524197">
              <w:rPr>
                <w:b/>
                <w:sz w:val="24"/>
                <w:szCs w:val="24"/>
              </w:rPr>
              <w:t>Наименование товара, характеристика товара</w:t>
            </w:r>
          </w:p>
        </w:tc>
        <w:tc>
          <w:tcPr>
            <w:tcW w:w="954" w:type="dxa"/>
          </w:tcPr>
          <w:p w:rsidR="00CE462B" w:rsidRPr="00524197" w:rsidRDefault="00CE462B" w:rsidP="00DE6959">
            <w:pPr>
              <w:tabs>
                <w:tab w:val="left" w:pos="3443"/>
              </w:tabs>
              <w:jc w:val="center"/>
              <w:rPr>
                <w:b/>
                <w:sz w:val="24"/>
                <w:szCs w:val="24"/>
              </w:rPr>
            </w:pPr>
            <w:r w:rsidRPr="00524197">
              <w:rPr>
                <w:b/>
                <w:sz w:val="24"/>
                <w:szCs w:val="24"/>
              </w:rPr>
              <w:t>Ед.</w:t>
            </w:r>
          </w:p>
          <w:p w:rsidR="00CE462B" w:rsidRPr="00524197" w:rsidRDefault="00CE462B" w:rsidP="00DE6959">
            <w:pPr>
              <w:tabs>
                <w:tab w:val="left" w:pos="3443"/>
              </w:tabs>
              <w:jc w:val="center"/>
              <w:rPr>
                <w:b/>
                <w:sz w:val="24"/>
                <w:szCs w:val="24"/>
              </w:rPr>
            </w:pPr>
            <w:r w:rsidRPr="00524197">
              <w:rPr>
                <w:b/>
                <w:sz w:val="24"/>
                <w:szCs w:val="24"/>
              </w:rPr>
              <w:t>изм.</w:t>
            </w:r>
          </w:p>
        </w:tc>
        <w:tc>
          <w:tcPr>
            <w:tcW w:w="1172" w:type="dxa"/>
          </w:tcPr>
          <w:p w:rsidR="00CE462B" w:rsidRPr="00524197" w:rsidRDefault="00CE462B" w:rsidP="00DE6959">
            <w:pPr>
              <w:tabs>
                <w:tab w:val="left" w:pos="3443"/>
              </w:tabs>
              <w:jc w:val="center"/>
              <w:rPr>
                <w:b/>
                <w:sz w:val="24"/>
                <w:szCs w:val="24"/>
              </w:rPr>
            </w:pPr>
            <w:r w:rsidRPr="00524197">
              <w:rPr>
                <w:b/>
                <w:sz w:val="24"/>
                <w:szCs w:val="24"/>
              </w:rPr>
              <w:t>Кол-во /объем</w:t>
            </w:r>
          </w:p>
        </w:tc>
        <w:tc>
          <w:tcPr>
            <w:tcW w:w="3402" w:type="dxa"/>
          </w:tcPr>
          <w:p w:rsidR="00CE462B" w:rsidRPr="00524197" w:rsidRDefault="00CE462B" w:rsidP="00DE6959">
            <w:pPr>
              <w:tabs>
                <w:tab w:val="left" w:pos="3443"/>
              </w:tabs>
              <w:ind w:right="520"/>
              <w:jc w:val="center"/>
              <w:rPr>
                <w:b/>
                <w:sz w:val="24"/>
                <w:szCs w:val="24"/>
              </w:rPr>
            </w:pPr>
            <w:r w:rsidRPr="00524197">
              <w:rPr>
                <w:b/>
                <w:sz w:val="24"/>
                <w:szCs w:val="24"/>
              </w:rPr>
              <w:t>Описание</w:t>
            </w:r>
          </w:p>
        </w:tc>
      </w:tr>
      <w:tr w:rsidR="00CE462B" w:rsidRPr="00745DBE" w:rsidTr="00CE462B">
        <w:tc>
          <w:tcPr>
            <w:tcW w:w="709" w:type="dxa"/>
            <w:tcBorders>
              <w:top w:val="single" w:sz="4" w:space="0" w:color="auto"/>
              <w:left w:val="single" w:sz="4" w:space="0" w:color="auto"/>
              <w:bottom w:val="single" w:sz="4" w:space="0" w:color="auto"/>
              <w:right w:val="single" w:sz="4" w:space="0" w:color="auto"/>
            </w:tcBorders>
            <w:vAlign w:val="center"/>
          </w:tcPr>
          <w:p w:rsidR="00CE462B" w:rsidRPr="00745DBE" w:rsidRDefault="00CE462B" w:rsidP="00DE6959">
            <w:pPr>
              <w:tabs>
                <w:tab w:val="left" w:pos="3443"/>
              </w:tabs>
              <w:jc w:val="center"/>
              <w:rPr>
                <w:sz w:val="24"/>
                <w:szCs w:val="24"/>
              </w:rPr>
            </w:pPr>
            <w:r w:rsidRPr="00745DBE">
              <w:rPr>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CE462B" w:rsidRPr="00745DBE" w:rsidRDefault="00CE462B" w:rsidP="00846DDB">
            <w:pPr>
              <w:tabs>
                <w:tab w:val="left" w:pos="3443"/>
              </w:tabs>
              <w:jc w:val="center"/>
              <w:rPr>
                <w:sz w:val="24"/>
                <w:szCs w:val="24"/>
              </w:rPr>
            </w:pPr>
            <w:r>
              <w:rPr>
                <w:sz w:val="24"/>
                <w:szCs w:val="24"/>
              </w:rPr>
              <w:t>КРНС Кресло «Престиж</w:t>
            </w:r>
            <w:r>
              <w:rPr>
                <w:sz w:val="24"/>
                <w:szCs w:val="24"/>
                <w:lang w:val="en-US"/>
              </w:rPr>
              <w:t>GTR</w:t>
            </w:r>
            <w:r w:rsidRPr="00F44AB4">
              <w:rPr>
                <w:sz w:val="24"/>
                <w:szCs w:val="24"/>
              </w:rPr>
              <w:t xml:space="preserve"> </w:t>
            </w:r>
            <w:r>
              <w:rPr>
                <w:sz w:val="24"/>
                <w:szCs w:val="24"/>
                <w:lang w:val="en-US"/>
              </w:rPr>
              <w:t>RU</w:t>
            </w:r>
            <w:r>
              <w:rPr>
                <w:sz w:val="24"/>
                <w:szCs w:val="24"/>
              </w:rPr>
              <w:t>» (58*54</w:t>
            </w:r>
            <w:r>
              <w:rPr>
                <w:sz w:val="24"/>
                <w:szCs w:val="24"/>
                <w:lang w:val="en-US"/>
              </w:rPr>
              <w:t>h</w:t>
            </w:r>
            <w:r w:rsidRPr="00F44AB4">
              <w:rPr>
                <w:sz w:val="24"/>
                <w:szCs w:val="24"/>
              </w:rPr>
              <w:t>112</w:t>
            </w:r>
            <w:r>
              <w:rPr>
                <w:sz w:val="24"/>
                <w:szCs w:val="24"/>
              </w:rPr>
              <w:t>) (с-11) (черный)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CE462B" w:rsidRPr="00745DBE" w:rsidRDefault="00CE462B" w:rsidP="00DE6959">
            <w:pPr>
              <w:tabs>
                <w:tab w:val="left" w:pos="3443"/>
              </w:tabs>
              <w:jc w:val="center"/>
              <w:rPr>
                <w:sz w:val="24"/>
                <w:szCs w:val="24"/>
              </w:rPr>
            </w:pPr>
            <w:r>
              <w:rPr>
                <w:sz w:val="24"/>
                <w:szCs w:val="24"/>
              </w:rPr>
              <w:t>Шт.</w:t>
            </w:r>
          </w:p>
        </w:tc>
        <w:tc>
          <w:tcPr>
            <w:tcW w:w="1172" w:type="dxa"/>
            <w:tcBorders>
              <w:top w:val="single" w:sz="4" w:space="0" w:color="auto"/>
              <w:left w:val="single" w:sz="4" w:space="0" w:color="auto"/>
              <w:bottom w:val="single" w:sz="4" w:space="0" w:color="auto"/>
              <w:right w:val="single" w:sz="4" w:space="0" w:color="auto"/>
            </w:tcBorders>
            <w:vAlign w:val="center"/>
          </w:tcPr>
          <w:p w:rsidR="00CE462B" w:rsidRPr="00745DBE" w:rsidRDefault="00CE462B" w:rsidP="00DE6959">
            <w:pPr>
              <w:tabs>
                <w:tab w:val="left" w:pos="3443"/>
              </w:tabs>
              <w:jc w:val="center"/>
              <w:rPr>
                <w:sz w:val="24"/>
                <w:szCs w:val="24"/>
              </w:rPr>
            </w:pPr>
            <w:r>
              <w:rPr>
                <w:sz w:val="24"/>
                <w:szCs w:val="24"/>
              </w:rPr>
              <w:t>6</w:t>
            </w:r>
            <w:r w:rsidRPr="00745DBE">
              <w:rPr>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CE462B" w:rsidRDefault="00CE462B" w:rsidP="00CE462B">
            <w:pPr>
              <w:tabs>
                <w:tab w:val="left" w:pos="3443"/>
              </w:tabs>
              <w:jc w:val="both"/>
              <w:rPr>
                <w:sz w:val="24"/>
                <w:szCs w:val="24"/>
              </w:rPr>
            </w:pPr>
            <w:r>
              <w:rPr>
                <w:sz w:val="24"/>
                <w:szCs w:val="24"/>
              </w:rPr>
              <w:t xml:space="preserve">Классическое офисное кресло из серии «Престиж». Регулировка сиденья системой газлифт, регулировка высоты спинки. Механизм качания спинки с регулировкой напряжения с фиксацией в любом положении. </w:t>
            </w:r>
          </w:p>
          <w:p w:rsidR="00CE462B" w:rsidRDefault="00CE462B" w:rsidP="00CE462B">
            <w:pPr>
              <w:tabs>
                <w:tab w:val="left" w:pos="3443"/>
              </w:tabs>
              <w:jc w:val="both"/>
              <w:rPr>
                <w:sz w:val="24"/>
                <w:szCs w:val="24"/>
              </w:rPr>
            </w:pPr>
            <w:r>
              <w:rPr>
                <w:sz w:val="24"/>
                <w:szCs w:val="24"/>
              </w:rPr>
              <w:t xml:space="preserve">Ролики – нейлон. </w:t>
            </w:r>
          </w:p>
          <w:p w:rsidR="00CE462B" w:rsidRDefault="00CE462B" w:rsidP="00CE462B">
            <w:pPr>
              <w:tabs>
                <w:tab w:val="left" w:pos="3443"/>
              </w:tabs>
              <w:jc w:val="both"/>
              <w:rPr>
                <w:sz w:val="24"/>
                <w:szCs w:val="24"/>
              </w:rPr>
            </w:pPr>
            <w:r>
              <w:rPr>
                <w:sz w:val="24"/>
                <w:szCs w:val="24"/>
              </w:rPr>
              <w:t xml:space="preserve">Крестовина – металл с накладками из платика. Подлокотники – пластик. Материал – износоустойчивая мебельная ткань или иск. кожа. </w:t>
            </w:r>
          </w:p>
          <w:p w:rsidR="00CE462B" w:rsidRDefault="00CE462B" w:rsidP="00CE462B">
            <w:pPr>
              <w:tabs>
                <w:tab w:val="left" w:pos="3443"/>
              </w:tabs>
              <w:jc w:val="both"/>
              <w:rPr>
                <w:sz w:val="24"/>
                <w:szCs w:val="24"/>
              </w:rPr>
            </w:pPr>
            <w:r>
              <w:rPr>
                <w:sz w:val="24"/>
                <w:szCs w:val="24"/>
              </w:rPr>
              <w:t>Высота – 112 см.,</w:t>
            </w:r>
          </w:p>
          <w:p w:rsidR="00CE462B" w:rsidRDefault="00CE462B" w:rsidP="00CE462B">
            <w:pPr>
              <w:tabs>
                <w:tab w:val="left" w:pos="3443"/>
              </w:tabs>
              <w:jc w:val="both"/>
              <w:rPr>
                <w:sz w:val="24"/>
                <w:szCs w:val="24"/>
              </w:rPr>
            </w:pPr>
            <w:r>
              <w:rPr>
                <w:sz w:val="24"/>
                <w:szCs w:val="24"/>
              </w:rPr>
              <w:t xml:space="preserve">Ширина – 58 см., </w:t>
            </w:r>
          </w:p>
          <w:p w:rsidR="00CE462B" w:rsidRDefault="00CE462B" w:rsidP="00CE462B">
            <w:pPr>
              <w:tabs>
                <w:tab w:val="left" w:pos="3443"/>
              </w:tabs>
              <w:jc w:val="both"/>
              <w:rPr>
                <w:sz w:val="24"/>
                <w:szCs w:val="24"/>
              </w:rPr>
            </w:pPr>
            <w:r>
              <w:rPr>
                <w:sz w:val="24"/>
                <w:szCs w:val="24"/>
              </w:rPr>
              <w:t>Глубина – 54 см.</w:t>
            </w:r>
          </w:p>
          <w:p w:rsidR="00CE462B" w:rsidRDefault="00CE462B" w:rsidP="00CE462B">
            <w:pPr>
              <w:tabs>
                <w:tab w:val="left" w:pos="3443"/>
              </w:tabs>
              <w:jc w:val="both"/>
              <w:rPr>
                <w:sz w:val="24"/>
                <w:szCs w:val="24"/>
              </w:rPr>
            </w:pPr>
            <w:r>
              <w:rPr>
                <w:sz w:val="24"/>
                <w:szCs w:val="24"/>
              </w:rPr>
              <w:t>Максимальная нагрузка – 100 кг.</w:t>
            </w:r>
          </w:p>
          <w:p w:rsidR="00CE462B" w:rsidRDefault="00CE462B" w:rsidP="00CE462B">
            <w:pPr>
              <w:tabs>
                <w:tab w:val="left" w:pos="3443"/>
              </w:tabs>
              <w:jc w:val="both"/>
              <w:rPr>
                <w:sz w:val="24"/>
                <w:szCs w:val="24"/>
              </w:rPr>
            </w:pPr>
            <w:r>
              <w:rPr>
                <w:sz w:val="24"/>
                <w:szCs w:val="24"/>
              </w:rPr>
              <w:t>Цвет обивки – черный.</w:t>
            </w:r>
          </w:p>
          <w:p w:rsidR="00524197" w:rsidRPr="00D13699" w:rsidRDefault="00524197" w:rsidP="00524197">
            <w:pPr>
              <w:tabs>
                <w:tab w:val="left" w:pos="3443"/>
              </w:tabs>
              <w:rPr>
                <w:sz w:val="24"/>
                <w:szCs w:val="24"/>
              </w:rPr>
            </w:pPr>
            <w:r>
              <w:rPr>
                <w:sz w:val="24"/>
                <w:szCs w:val="24"/>
              </w:rPr>
              <w:t>Требуется сборка поставщиком.</w:t>
            </w:r>
          </w:p>
        </w:tc>
      </w:tr>
    </w:tbl>
    <w:p w:rsidR="00524197" w:rsidRDefault="00524197" w:rsidP="00AA66A0">
      <w:pPr>
        <w:ind w:left="2268" w:right="-143" w:hanging="2268"/>
        <w:jc w:val="center"/>
        <w:rPr>
          <w:b/>
          <w:sz w:val="23"/>
          <w:szCs w:val="23"/>
          <w:lang w:eastAsia="en-US"/>
        </w:rPr>
      </w:pPr>
    </w:p>
    <w:p w:rsidR="00524197" w:rsidRDefault="00524197" w:rsidP="00AA66A0">
      <w:pPr>
        <w:ind w:left="2268" w:right="-143" w:hanging="2268"/>
        <w:jc w:val="center"/>
        <w:rPr>
          <w:b/>
          <w:sz w:val="23"/>
          <w:szCs w:val="23"/>
          <w:lang w:eastAsia="en-US"/>
        </w:rPr>
      </w:pPr>
    </w:p>
    <w:p w:rsidR="00524197" w:rsidRDefault="00524197" w:rsidP="00AA66A0">
      <w:pPr>
        <w:ind w:left="2268" w:right="-143" w:hanging="2268"/>
        <w:jc w:val="center"/>
        <w:rPr>
          <w:b/>
          <w:sz w:val="23"/>
          <w:szCs w:val="23"/>
          <w:lang w:eastAsia="en-US"/>
        </w:rPr>
      </w:pPr>
    </w:p>
    <w:p w:rsidR="00524197" w:rsidRDefault="00524197" w:rsidP="00AA66A0">
      <w:pPr>
        <w:ind w:left="2268" w:right="-143" w:hanging="2268"/>
        <w:jc w:val="center"/>
        <w:rPr>
          <w:b/>
          <w:sz w:val="23"/>
          <w:szCs w:val="23"/>
          <w:lang w:eastAsia="en-US"/>
        </w:rPr>
      </w:pPr>
    </w:p>
    <w:p w:rsidR="00524197" w:rsidRDefault="00524197" w:rsidP="00AA66A0">
      <w:pPr>
        <w:ind w:left="2268" w:right="-143" w:hanging="2268"/>
        <w:jc w:val="center"/>
        <w:rPr>
          <w:b/>
          <w:sz w:val="23"/>
          <w:szCs w:val="23"/>
          <w:lang w:eastAsia="en-US"/>
        </w:rPr>
      </w:pPr>
    </w:p>
    <w:p w:rsidR="00524197" w:rsidRDefault="00524197" w:rsidP="00AA66A0">
      <w:pPr>
        <w:ind w:left="2268" w:right="-143" w:hanging="2268"/>
        <w:jc w:val="center"/>
        <w:rPr>
          <w:b/>
          <w:sz w:val="23"/>
          <w:szCs w:val="23"/>
          <w:lang w:eastAsia="en-US"/>
        </w:rPr>
      </w:pPr>
    </w:p>
    <w:p w:rsidR="00524197" w:rsidRDefault="00524197" w:rsidP="00AA66A0">
      <w:pPr>
        <w:ind w:left="2268" w:right="-143" w:hanging="2268"/>
        <w:jc w:val="center"/>
        <w:rPr>
          <w:b/>
          <w:sz w:val="23"/>
          <w:szCs w:val="23"/>
          <w:lang w:eastAsia="en-US"/>
        </w:rPr>
      </w:pPr>
    </w:p>
    <w:p w:rsidR="00524197" w:rsidRDefault="00524197" w:rsidP="00AA66A0">
      <w:pPr>
        <w:ind w:left="2268" w:right="-143" w:hanging="2268"/>
        <w:jc w:val="center"/>
        <w:rPr>
          <w:b/>
          <w:sz w:val="23"/>
          <w:szCs w:val="23"/>
          <w:lang w:eastAsia="en-US"/>
        </w:rPr>
      </w:pPr>
    </w:p>
    <w:p w:rsidR="00524197" w:rsidRDefault="00524197"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lastRenderedPageBreak/>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9C701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Pr="009C701A">
        <w:rPr>
          <w:b/>
          <w:sz w:val="23"/>
          <w:szCs w:val="23"/>
        </w:rPr>
        <w:t xml:space="preserve">поставить </w:t>
      </w:r>
      <w:r w:rsidR="00D446B9">
        <w:rPr>
          <w:b/>
          <w:sz w:val="23"/>
          <w:szCs w:val="23"/>
        </w:rPr>
        <w:t>кресла офисные</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w:t>
      </w:r>
      <w:r w:rsidR="00D446B9">
        <w:rPr>
          <w:sz w:val="23"/>
          <w:szCs w:val="23"/>
        </w:rPr>
        <w:t xml:space="preserve">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w:t>
      </w:r>
      <w:r w:rsidR="00D446B9">
        <w:rPr>
          <w:color w:val="000000"/>
          <w:sz w:val="23"/>
          <w:szCs w:val="23"/>
        </w:rPr>
        <w:t xml:space="preserve">ДС _ % _____ руб. и включает в </w:t>
      </w:r>
      <w:r w:rsidRPr="009C701A">
        <w:rPr>
          <w:color w:val="000000"/>
          <w:sz w:val="23"/>
          <w:szCs w:val="23"/>
        </w:rPr>
        <w:t>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производит оплату поставленного Товара путем перечисления денежных средств на расче</w:t>
      </w:r>
      <w:r w:rsidR="00D446B9">
        <w:rPr>
          <w:color w:val="000000"/>
          <w:sz w:val="23"/>
          <w:szCs w:val="23"/>
        </w:rPr>
        <w:t>тный счёт Поставщика в течение 3</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D446B9">
        <w:rPr>
          <w:sz w:val="23"/>
          <w:szCs w:val="23"/>
        </w:rPr>
        <w:t>20 рабочих дней.</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w:t>
      </w:r>
      <w:r w:rsidR="0084620C">
        <w:rPr>
          <w:sz w:val="23"/>
          <w:szCs w:val="23"/>
        </w:rPr>
        <w:t xml:space="preserve">иные документы, подтверждающие </w:t>
      </w:r>
      <w:r w:rsidRPr="009C701A">
        <w:rPr>
          <w:sz w:val="23"/>
          <w:szCs w:val="23"/>
        </w:rPr>
        <w:t xml:space="preserve">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631DED">
        <w:rPr>
          <w:sz w:val="23"/>
          <w:szCs w:val="23"/>
        </w:rPr>
        <w:t xml:space="preserve">авленный Товар Поставщиком </w:t>
      </w:r>
      <w:r w:rsidR="00B23A61" w:rsidRPr="009C701A">
        <w:rPr>
          <w:sz w:val="23"/>
          <w:szCs w:val="23"/>
        </w:rPr>
        <w:t xml:space="preserve">на </w:t>
      </w:r>
      <w:r w:rsidR="00631DED">
        <w:rPr>
          <w:sz w:val="23"/>
          <w:szCs w:val="23"/>
        </w:rPr>
        <w:t>соответствие</w:t>
      </w:r>
      <w:r w:rsidRPr="009C701A">
        <w:rPr>
          <w:sz w:val="23"/>
          <w:szCs w:val="23"/>
        </w:rPr>
        <w:t xml:space="preserve">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w:t>
      </w:r>
      <w:r w:rsidR="00B07482">
        <w:rPr>
          <w:sz w:val="23"/>
          <w:szCs w:val="23"/>
        </w:rPr>
        <w:t>с экспертизой Товара расходы.</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lastRenderedPageBreak/>
        <w:t xml:space="preserve">3.8. </w:t>
      </w:r>
      <w:r w:rsidRPr="009C701A">
        <w:rPr>
          <w:color w:val="000000"/>
          <w:sz w:val="23"/>
          <w:szCs w:val="23"/>
        </w:rPr>
        <w:t>С момента поставки Товара Поставщи</w:t>
      </w:r>
      <w:r w:rsidR="00D204A4">
        <w:rPr>
          <w:color w:val="000000"/>
          <w:sz w:val="23"/>
          <w:szCs w:val="23"/>
        </w:rPr>
        <w:t xml:space="preserve">ком и до его оплаты Заказчиком </w:t>
      </w:r>
      <w:r w:rsidRPr="009C701A">
        <w:rPr>
          <w:color w:val="000000"/>
          <w:sz w:val="23"/>
          <w:szCs w:val="23"/>
        </w:rPr>
        <w:t>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Pr="009C701A"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w:t>
      </w:r>
      <w:r w:rsidR="00D97DE7">
        <w:rPr>
          <w:sz w:val="23"/>
          <w:szCs w:val="23"/>
        </w:rPr>
        <w:t xml:space="preserve">вара, сведения о производителе </w:t>
      </w:r>
      <w:r w:rsidRPr="009C701A">
        <w:rPr>
          <w:sz w:val="23"/>
          <w:szCs w:val="23"/>
        </w:rPr>
        <w:t>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Pr="009C701A"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9C701A" w:rsidRDefault="00AA66A0" w:rsidP="00AA66A0">
      <w:pPr>
        <w:ind w:firstLine="709"/>
        <w:jc w:val="center"/>
        <w:rPr>
          <w:b/>
          <w:sz w:val="23"/>
          <w:szCs w:val="23"/>
        </w:rPr>
      </w:pPr>
      <w:r w:rsidRPr="009C701A">
        <w:rPr>
          <w:b/>
          <w:sz w:val="23"/>
          <w:szCs w:val="23"/>
        </w:rPr>
        <w:t>6.</w:t>
      </w:r>
      <w:r w:rsidR="009C701A">
        <w:rPr>
          <w:b/>
          <w:sz w:val="23"/>
          <w:szCs w:val="23"/>
        </w:rPr>
        <w:t xml:space="preserve"> </w:t>
      </w:r>
      <w:r w:rsidRPr="009C701A">
        <w:rPr>
          <w:b/>
          <w:sz w:val="23"/>
          <w:szCs w:val="23"/>
        </w:rPr>
        <w:t>Ответственность Сторон. Порядок урегулирования споров</w:t>
      </w: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Pr="009C701A" w:rsidRDefault="00AA66A0" w:rsidP="00AA66A0">
      <w:pPr>
        <w:tabs>
          <w:tab w:val="left" w:pos="567"/>
        </w:tabs>
        <w:ind w:firstLine="709"/>
        <w:jc w:val="both"/>
        <w:rPr>
          <w:sz w:val="23"/>
          <w:szCs w:val="23"/>
          <w:shd w:val="clear" w:color="auto" w:fill="FFFF00"/>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AA66A0" w:rsidRPr="009C701A" w:rsidRDefault="00AA66A0" w:rsidP="00AA66A0">
      <w:pPr>
        <w:tabs>
          <w:tab w:val="left" w:pos="567"/>
        </w:tabs>
        <w:ind w:firstLine="709"/>
        <w:jc w:val="both"/>
        <w:rPr>
          <w:sz w:val="23"/>
          <w:szCs w:val="23"/>
        </w:rPr>
      </w:pPr>
      <w:r w:rsidRPr="009C701A">
        <w:rPr>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AA66A0" w:rsidRPr="009C701A" w:rsidRDefault="00AA66A0" w:rsidP="00AA66A0">
      <w:pPr>
        <w:pStyle w:val="a6"/>
        <w:tabs>
          <w:tab w:val="left" w:pos="567"/>
        </w:tabs>
        <w:ind w:left="0" w:firstLine="709"/>
        <w:jc w:val="both"/>
        <w:rPr>
          <w:sz w:val="23"/>
          <w:szCs w:val="23"/>
        </w:rPr>
      </w:pPr>
      <w:r w:rsidRPr="009C701A">
        <w:rPr>
          <w:sz w:val="23"/>
          <w:szCs w:val="23"/>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9C701A" w:rsidRDefault="00AA66A0" w:rsidP="00E24400">
      <w:pPr>
        <w:pStyle w:val="a6"/>
        <w:numPr>
          <w:ilvl w:val="1"/>
          <w:numId w:val="7"/>
        </w:numPr>
        <w:autoSpaceDE w:val="0"/>
        <w:autoSpaceDN w:val="0"/>
        <w:adjustRightInd w:val="0"/>
        <w:ind w:left="0" w:firstLine="709"/>
        <w:contextualSpacing/>
        <w:jc w:val="both"/>
        <w:rPr>
          <w:sz w:val="23"/>
          <w:szCs w:val="23"/>
        </w:rPr>
      </w:pPr>
      <w:r w:rsidRPr="009C701A">
        <w:rPr>
          <w:sz w:val="23"/>
          <w:szCs w:val="23"/>
          <w:lang w:val="de-DE"/>
        </w:rPr>
        <w:t>Споры и разногласия, которые</w:t>
      </w:r>
      <w:r w:rsidRPr="009C701A">
        <w:rPr>
          <w:sz w:val="23"/>
          <w:szCs w:val="23"/>
        </w:rPr>
        <w:t xml:space="preserve"> </w:t>
      </w:r>
      <w:r w:rsidRPr="009C701A">
        <w:rPr>
          <w:sz w:val="23"/>
          <w:szCs w:val="23"/>
          <w:lang w:val="de-DE"/>
        </w:rPr>
        <w:t>могут</w:t>
      </w:r>
      <w:r w:rsidRPr="009C701A">
        <w:rPr>
          <w:sz w:val="23"/>
          <w:szCs w:val="23"/>
        </w:rPr>
        <w:t xml:space="preserve"> </w:t>
      </w:r>
      <w:r w:rsidRPr="009C701A">
        <w:rPr>
          <w:sz w:val="23"/>
          <w:szCs w:val="23"/>
          <w:lang w:val="de-DE"/>
        </w:rPr>
        <w:t>возникнуть</w:t>
      </w:r>
      <w:r w:rsidRPr="009C701A">
        <w:rPr>
          <w:sz w:val="23"/>
          <w:szCs w:val="23"/>
        </w:rPr>
        <w:t xml:space="preserve"> </w:t>
      </w:r>
      <w:r w:rsidRPr="009C701A">
        <w:rPr>
          <w:sz w:val="23"/>
          <w:szCs w:val="23"/>
          <w:lang w:val="de-DE"/>
        </w:rPr>
        <w:t>при</w:t>
      </w:r>
      <w:r w:rsidRPr="009C701A">
        <w:rPr>
          <w:sz w:val="23"/>
          <w:szCs w:val="23"/>
        </w:rPr>
        <w:t xml:space="preserve"> </w:t>
      </w:r>
      <w:r w:rsidRPr="009C701A">
        <w:rPr>
          <w:sz w:val="23"/>
          <w:szCs w:val="23"/>
          <w:lang w:val="de-DE"/>
        </w:rPr>
        <w:t>исполнении</w:t>
      </w:r>
      <w:r w:rsidRPr="009C701A">
        <w:rPr>
          <w:sz w:val="23"/>
          <w:szCs w:val="23"/>
        </w:rPr>
        <w:t xml:space="preserve"> </w:t>
      </w:r>
      <w:r w:rsidRPr="009C701A">
        <w:rPr>
          <w:sz w:val="23"/>
          <w:szCs w:val="23"/>
          <w:lang w:val="de-DE"/>
        </w:rPr>
        <w:t>настоящего</w:t>
      </w:r>
      <w:r w:rsidRPr="009C701A">
        <w:rPr>
          <w:sz w:val="23"/>
          <w:szCs w:val="23"/>
        </w:rPr>
        <w:t xml:space="preserve"> </w:t>
      </w:r>
      <w:r w:rsidRPr="009C701A">
        <w:rPr>
          <w:sz w:val="23"/>
          <w:szCs w:val="23"/>
          <w:lang w:val="de-DE"/>
        </w:rPr>
        <w:t>Контракта,</w:t>
      </w:r>
      <w:r w:rsidRPr="009C701A">
        <w:rPr>
          <w:sz w:val="23"/>
          <w:szCs w:val="23"/>
        </w:rPr>
        <w:t xml:space="preserve"> </w:t>
      </w:r>
      <w:r w:rsidRPr="009C701A">
        <w:rPr>
          <w:sz w:val="23"/>
          <w:szCs w:val="23"/>
          <w:lang w:val="de-DE"/>
        </w:rPr>
        <w:t>будут</w:t>
      </w:r>
      <w:r w:rsidRPr="009C701A">
        <w:rPr>
          <w:sz w:val="23"/>
          <w:szCs w:val="23"/>
        </w:rPr>
        <w:t xml:space="preserve"> </w:t>
      </w:r>
      <w:r w:rsidRPr="009C701A">
        <w:rPr>
          <w:sz w:val="23"/>
          <w:szCs w:val="23"/>
          <w:lang w:val="de-DE"/>
        </w:rPr>
        <w:t>по</w:t>
      </w:r>
      <w:r w:rsidRPr="009C701A">
        <w:rPr>
          <w:sz w:val="23"/>
          <w:szCs w:val="23"/>
        </w:rPr>
        <w:t xml:space="preserve"> </w:t>
      </w:r>
      <w:r w:rsidRPr="009C701A">
        <w:rPr>
          <w:sz w:val="23"/>
          <w:szCs w:val="23"/>
          <w:lang w:val="de-DE"/>
        </w:rPr>
        <w:t>возможности</w:t>
      </w:r>
      <w:r w:rsidRPr="009C701A">
        <w:rPr>
          <w:sz w:val="23"/>
          <w:szCs w:val="23"/>
        </w:rPr>
        <w:t xml:space="preserve"> </w:t>
      </w:r>
      <w:r w:rsidRPr="009C701A">
        <w:rPr>
          <w:sz w:val="23"/>
          <w:szCs w:val="23"/>
          <w:lang w:val="de-DE"/>
        </w:rPr>
        <w:t>разрешаться</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между</w:t>
      </w:r>
      <w:r w:rsidRPr="009C701A">
        <w:rPr>
          <w:sz w:val="23"/>
          <w:szCs w:val="23"/>
        </w:rPr>
        <w:t xml:space="preserve"> </w:t>
      </w:r>
      <w:r w:rsidRPr="009C701A">
        <w:rPr>
          <w:sz w:val="23"/>
          <w:szCs w:val="23"/>
          <w:lang w:val="de-DE"/>
        </w:rPr>
        <w:t>Сторонами.</w:t>
      </w:r>
    </w:p>
    <w:p w:rsidR="00AA66A0" w:rsidRPr="009C701A" w:rsidRDefault="00AA66A0" w:rsidP="00E24400">
      <w:pPr>
        <w:pStyle w:val="a6"/>
        <w:numPr>
          <w:ilvl w:val="1"/>
          <w:numId w:val="7"/>
        </w:numPr>
        <w:autoSpaceDE w:val="0"/>
        <w:autoSpaceDN w:val="0"/>
        <w:adjustRightInd w:val="0"/>
        <w:ind w:left="0" w:firstLine="709"/>
        <w:contextualSpacing/>
        <w:jc w:val="both"/>
        <w:rPr>
          <w:color w:val="FF0000"/>
          <w:sz w:val="23"/>
          <w:szCs w:val="23"/>
        </w:rPr>
      </w:pPr>
      <w:r w:rsidRPr="009C701A">
        <w:rPr>
          <w:sz w:val="23"/>
          <w:szCs w:val="23"/>
          <w:lang w:val="de-DE"/>
        </w:rPr>
        <w:lastRenderedPageBreak/>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Pr="009C701A" w:rsidRDefault="00AA66A0" w:rsidP="00E24400">
      <w:pPr>
        <w:pStyle w:val="a6"/>
        <w:numPr>
          <w:ilvl w:val="0"/>
          <w:numId w:val="7"/>
        </w:numPr>
        <w:jc w:val="center"/>
        <w:rPr>
          <w:b/>
          <w:sz w:val="23"/>
          <w:szCs w:val="23"/>
        </w:rPr>
      </w:pPr>
      <w:r w:rsidRPr="009C701A">
        <w:rPr>
          <w:b/>
          <w:sz w:val="23"/>
          <w:szCs w:val="23"/>
        </w:rPr>
        <w:t>Обеспечение исполнения Контракта</w:t>
      </w:r>
    </w:p>
    <w:p w:rsidR="00AA66A0" w:rsidRPr="009C701A" w:rsidRDefault="00AA66A0" w:rsidP="00AA66A0">
      <w:pPr>
        <w:pStyle w:val="aff9"/>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9"/>
        <w:ind w:firstLine="709"/>
        <w:jc w:val="both"/>
        <w:rPr>
          <w:i/>
          <w:sz w:val="23"/>
          <w:szCs w:val="23"/>
        </w:rPr>
      </w:pPr>
      <w:r w:rsidRPr="009C701A">
        <w:rPr>
          <w:i/>
          <w:sz w:val="23"/>
          <w:szCs w:val="23"/>
        </w:rPr>
        <w:t>Получатель</w:t>
      </w:r>
    </w:p>
    <w:p w:rsidR="00AA66A0" w:rsidRPr="009C701A" w:rsidRDefault="00AA66A0" w:rsidP="00AA66A0">
      <w:pPr>
        <w:pStyle w:val="aff9"/>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9"/>
        <w:ind w:firstLine="709"/>
        <w:jc w:val="both"/>
        <w:rPr>
          <w:i/>
          <w:sz w:val="23"/>
          <w:szCs w:val="23"/>
        </w:rPr>
      </w:pPr>
      <w:r w:rsidRPr="009C701A">
        <w:rPr>
          <w:i/>
          <w:sz w:val="23"/>
          <w:szCs w:val="23"/>
        </w:rPr>
        <w:t>ИНН/КПП 7605009065/760401001</w:t>
      </w:r>
    </w:p>
    <w:p w:rsidR="00AA66A0" w:rsidRPr="009C701A" w:rsidRDefault="00AA66A0" w:rsidP="00AA66A0">
      <w:pPr>
        <w:pStyle w:val="aff9"/>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9"/>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9"/>
        <w:ind w:firstLine="709"/>
        <w:jc w:val="both"/>
        <w:rPr>
          <w:i/>
          <w:sz w:val="23"/>
          <w:szCs w:val="23"/>
        </w:rPr>
      </w:pPr>
      <w:r w:rsidRPr="009C701A">
        <w:rPr>
          <w:i/>
          <w:sz w:val="23"/>
          <w:szCs w:val="23"/>
        </w:rPr>
        <w:t>р/с  40601810378883000001</w:t>
      </w:r>
    </w:p>
    <w:p w:rsidR="00AA66A0" w:rsidRPr="009C701A" w:rsidRDefault="00AA66A0" w:rsidP="00AA66A0">
      <w:pPr>
        <w:pStyle w:val="aff9"/>
        <w:ind w:firstLine="709"/>
        <w:jc w:val="both"/>
        <w:rPr>
          <w:i/>
          <w:sz w:val="23"/>
          <w:szCs w:val="23"/>
        </w:rPr>
      </w:pPr>
      <w:r w:rsidRPr="009C701A">
        <w:rPr>
          <w:i/>
          <w:sz w:val="23"/>
          <w:szCs w:val="23"/>
        </w:rPr>
        <w:t>БИК 047888001</w:t>
      </w:r>
    </w:p>
    <w:p w:rsidR="00837E6A" w:rsidRPr="009C701A" w:rsidRDefault="00837E6A" w:rsidP="00837E6A">
      <w:pPr>
        <w:pStyle w:val="aff9"/>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9"/>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631DED">
        <w:rPr>
          <w:color w:val="000000"/>
          <w:sz w:val="23"/>
          <w:szCs w:val="23"/>
        </w:rPr>
        <w:t>5623,88</w:t>
      </w:r>
      <w:r w:rsidR="00837E6A" w:rsidRPr="009C701A">
        <w:rPr>
          <w:color w:val="000000"/>
          <w:sz w:val="23"/>
          <w:szCs w:val="23"/>
        </w:rPr>
        <w:t xml:space="preserve"> руб. (</w:t>
      </w:r>
      <w:r w:rsidR="00AA66A0" w:rsidRPr="009C701A">
        <w:rPr>
          <w:color w:val="000000"/>
          <w:sz w:val="23"/>
          <w:szCs w:val="23"/>
        </w:rPr>
        <w:t>Пять</w:t>
      </w:r>
      <w:r w:rsidR="00837E6A" w:rsidRPr="009C701A">
        <w:rPr>
          <w:color w:val="000000"/>
          <w:sz w:val="23"/>
          <w:szCs w:val="23"/>
        </w:rPr>
        <w:t xml:space="preserve"> тысяч </w:t>
      </w:r>
      <w:r w:rsidR="00631DED">
        <w:rPr>
          <w:color w:val="000000"/>
          <w:sz w:val="23"/>
          <w:szCs w:val="23"/>
        </w:rPr>
        <w:t>шесть</w:t>
      </w:r>
      <w:r w:rsidR="00EB315C">
        <w:rPr>
          <w:color w:val="000000"/>
          <w:sz w:val="23"/>
          <w:szCs w:val="23"/>
        </w:rPr>
        <w:t>сот</w:t>
      </w:r>
      <w:r w:rsidRPr="009C701A">
        <w:rPr>
          <w:color w:val="000000"/>
          <w:sz w:val="23"/>
          <w:szCs w:val="23"/>
        </w:rPr>
        <w:t xml:space="preserve"> двадцать</w:t>
      </w:r>
      <w:r w:rsidR="00631DED">
        <w:rPr>
          <w:color w:val="000000"/>
          <w:sz w:val="23"/>
          <w:szCs w:val="23"/>
        </w:rPr>
        <w:t xml:space="preserve">три </w:t>
      </w:r>
      <w:r w:rsidR="00837E6A" w:rsidRPr="009C701A">
        <w:rPr>
          <w:color w:val="000000"/>
          <w:sz w:val="23"/>
          <w:szCs w:val="23"/>
        </w:rPr>
        <w:t>рубл</w:t>
      </w:r>
      <w:r w:rsidR="00631DED">
        <w:rPr>
          <w:color w:val="000000"/>
          <w:sz w:val="23"/>
          <w:szCs w:val="23"/>
        </w:rPr>
        <w:t>я</w:t>
      </w:r>
      <w:r w:rsidR="00837E6A" w:rsidRPr="009C701A">
        <w:rPr>
          <w:color w:val="000000"/>
          <w:sz w:val="23"/>
          <w:szCs w:val="23"/>
        </w:rPr>
        <w:t xml:space="preserve"> </w:t>
      </w:r>
      <w:r w:rsidR="00631DED">
        <w:rPr>
          <w:color w:val="000000"/>
          <w:sz w:val="23"/>
          <w:szCs w:val="23"/>
        </w:rPr>
        <w:t>88</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 xml:space="preserve">в течение 10 рабочих дней с даты подписания акта приемки </w:t>
      </w:r>
      <w:r w:rsidR="00631DED">
        <w:rPr>
          <w:sz w:val="23"/>
          <w:szCs w:val="23"/>
          <w:lang w:eastAsia="ar-SA"/>
        </w:rPr>
        <w:t>товара</w:t>
      </w:r>
      <w:r w:rsidR="00197DF4" w:rsidRPr="009C701A">
        <w:rPr>
          <w:sz w:val="23"/>
          <w:szCs w:val="23"/>
          <w:lang w:eastAsia="ar-SA"/>
        </w:rPr>
        <w:t xml:space="preserve"> приемочной комиссией Заказчика, при условии надлежащего исполнения Исполнителем своих обязательств по Контракту</w:t>
      </w:r>
      <w:r w:rsidR="00631DED">
        <w:rPr>
          <w:sz w:val="23"/>
          <w:szCs w:val="23"/>
          <w:lang w:eastAsia="ar-SA"/>
        </w:rPr>
        <w:t xml:space="preserve"> </w:t>
      </w:r>
      <w:r w:rsidR="00D204A4">
        <w:rPr>
          <w:sz w:val="23"/>
          <w:szCs w:val="23"/>
          <w:lang w:eastAsia="ar-SA"/>
        </w:rPr>
        <w:t>и наличия официального письма о возврате вышеуказанных денежных средств</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2C30F5" w:rsidRPr="009C701A" w:rsidRDefault="002C30F5" w:rsidP="00E24400">
      <w:pPr>
        <w:pStyle w:val="a6"/>
        <w:numPr>
          <w:ilvl w:val="0"/>
          <w:numId w:val="7"/>
        </w:numPr>
        <w:jc w:val="center"/>
        <w:rPr>
          <w:b/>
          <w:sz w:val="23"/>
          <w:szCs w:val="23"/>
          <w:lang w:eastAsia="ar-SA"/>
        </w:rPr>
      </w:pPr>
      <w:r w:rsidRPr="009C701A">
        <w:rPr>
          <w:b/>
          <w:sz w:val="23"/>
          <w:szCs w:val="23"/>
          <w:lang w:eastAsia="ar-SA"/>
        </w:rPr>
        <w:t>Прочие условия</w:t>
      </w:r>
    </w:p>
    <w:p w:rsidR="00837E6A" w:rsidRPr="009C701A" w:rsidRDefault="00011953" w:rsidP="00837E6A">
      <w:pPr>
        <w:pStyle w:val="a6"/>
        <w:ind w:left="0" w:firstLine="709"/>
        <w:jc w:val="both"/>
        <w:rPr>
          <w:sz w:val="23"/>
          <w:szCs w:val="23"/>
        </w:rPr>
      </w:pPr>
      <w:r w:rsidRPr="009C701A">
        <w:rPr>
          <w:sz w:val="23"/>
          <w:szCs w:val="23"/>
        </w:rPr>
        <w:t>8</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.2. Приложение № 1 является неотъемлемой частью настоящего Контракта.</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011953" w:rsidP="00382579">
      <w:pPr>
        <w:tabs>
          <w:tab w:val="left" w:pos="1134"/>
        </w:tabs>
        <w:ind w:firstLine="709"/>
        <w:jc w:val="both"/>
        <w:rPr>
          <w:sz w:val="23"/>
          <w:szCs w:val="23"/>
        </w:rPr>
      </w:pPr>
      <w:r w:rsidRPr="009C701A">
        <w:rPr>
          <w:sz w:val="23"/>
          <w:szCs w:val="23"/>
        </w:rPr>
        <w:t>8</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011953" w:rsidP="00DD5D1F">
      <w:pPr>
        <w:pStyle w:val="a6"/>
        <w:ind w:left="0" w:firstLine="720"/>
        <w:jc w:val="both"/>
        <w:rPr>
          <w:sz w:val="23"/>
          <w:szCs w:val="23"/>
        </w:rPr>
      </w:pPr>
      <w:r w:rsidRPr="009C701A">
        <w:rPr>
          <w:sz w:val="23"/>
          <w:szCs w:val="23"/>
        </w:rPr>
        <w:t>8</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Pr="009C701A" w:rsidRDefault="00837E6A" w:rsidP="00E24400">
      <w:pPr>
        <w:pStyle w:val="a6"/>
        <w:numPr>
          <w:ilvl w:val="0"/>
          <w:numId w:val="7"/>
        </w:numPr>
        <w:jc w:val="center"/>
        <w:rPr>
          <w:b/>
          <w:sz w:val="23"/>
          <w:szCs w:val="23"/>
        </w:rPr>
      </w:pPr>
      <w:r w:rsidRPr="009C701A">
        <w:rPr>
          <w:b/>
          <w:sz w:val="23"/>
          <w:szCs w:val="23"/>
        </w:rPr>
        <w:t>Адреса, банковские реквизиты и подписи Сторон</w:t>
      </w: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9036080098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C44F21" w:rsidP="00252E68">
                  <w:pPr>
                    <w:ind w:right="-113"/>
                    <w:rPr>
                      <w:sz w:val="23"/>
                      <w:szCs w:val="23"/>
                    </w:rPr>
                  </w:pPr>
                  <w:r>
                    <w:rPr>
                      <w:sz w:val="23"/>
                      <w:szCs w:val="23"/>
                    </w:rPr>
                    <w:t>ОКВЭД</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DF3594">
          <w:pgSz w:w="11906" w:h="16838"/>
          <w:pgMar w:top="709" w:right="707" w:bottom="567"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D446B9">
        <w:rPr>
          <w:b/>
          <w:sz w:val="24"/>
          <w:szCs w:val="24"/>
        </w:rPr>
        <w:t>кресел офисных</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EB1E5C" w:rsidRPr="00745DBE" w:rsidTr="00EB1E5C">
        <w:tc>
          <w:tcPr>
            <w:tcW w:w="568" w:type="dxa"/>
          </w:tcPr>
          <w:p w:rsidR="00EB1E5C" w:rsidRPr="00A6772D" w:rsidRDefault="00EB1E5C" w:rsidP="00EB1E5C">
            <w:pPr>
              <w:tabs>
                <w:tab w:val="left" w:pos="3443"/>
              </w:tabs>
              <w:rPr>
                <w:sz w:val="24"/>
                <w:szCs w:val="24"/>
              </w:rPr>
            </w:pPr>
            <w:r>
              <w:rPr>
                <w:b/>
                <w:sz w:val="24"/>
                <w:szCs w:val="24"/>
              </w:rPr>
              <w:t>№ п/п</w:t>
            </w:r>
          </w:p>
        </w:tc>
        <w:tc>
          <w:tcPr>
            <w:tcW w:w="3827"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276"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276"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EB1E5C">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827" w:type="dxa"/>
            <w:vAlign w:val="center"/>
          </w:tcPr>
          <w:p w:rsidR="00EB1E5C" w:rsidRPr="00745DBE" w:rsidRDefault="00F44AB4" w:rsidP="00EB1E5C">
            <w:pPr>
              <w:tabs>
                <w:tab w:val="left" w:pos="3443"/>
              </w:tabs>
              <w:jc w:val="center"/>
              <w:rPr>
                <w:sz w:val="24"/>
                <w:szCs w:val="24"/>
              </w:rPr>
            </w:pPr>
            <w:r>
              <w:rPr>
                <w:sz w:val="24"/>
                <w:szCs w:val="24"/>
              </w:rPr>
              <w:t>КРНС Кресло «Престиж</w:t>
            </w:r>
            <w:r>
              <w:rPr>
                <w:sz w:val="24"/>
                <w:szCs w:val="24"/>
                <w:lang w:val="en-US"/>
              </w:rPr>
              <w:t>GTR</w:t>
            </w:r>
            <w:r w:rsidRPr="00F44AB4">
              <w:rPr>
                <w:sz w:val="24"/>
                <w:szCs w:val="24"/>
              </w:rPr>
              <w:t xml:space="preserve"> </w:t>
            </w:r>
            <w:r>
              <w:rPr>
                <w:sz w:val="24"/>
                <w:szCs w:val="24"/>
                <w:lang w:val="en-US"/>
              </w:rPr>
              <w:t>RU</w:t>
            </w:r>
            <w:r>
              <w:rPr>
                <w:sz w:val="24"/>
                <w:szCs w:val="24"/>
              </w:rPr>
              <w:t>» (58*54</w:t>
            </w:r>
            <w:r>
              <w:rPr>
                <w:sz w:val="24"/>
                <w:szCs w:val="24"/>
                <w:lang w:val="en-US"/>
              </w:rPr>
              <w:t>h</w:t>
            </w:r>
            <w:r w:rsidRPr="00F44AB4">
              <w:rPr>
                <w:sz w:val="24"/>
                <w:szCs w:val="24"/>
              </w:rPr>
              <w:t>112</w:t>
            </w:r>
            <w:r>
              <w:rPr>
                <w:sz w:val="24"/>
                <w:szCs w:val="24"/>
              </w:rPr>
              <w:t>) (с-11) (черный)</w:t>
            </w:r>
            <w:r w:rsidR="00EB1E5C">
              <w:rPr>
                <w:sz w:val="24"/>
                <w:szCs w:val="24"/>
              </w:rPr>
              <w:t xml:space="preserve"> или эквивалент с соответствующими характеристиками</w:t>
            </w:r>
          </w:p>
        </w:tc>
        <w:tc>
          <w:tcPr>
            <w:tcW w:w="709" w:type="dxa"/>
            <w:vAlign w:val="center"/>
          </w:tcPr>
          <w:p w:rsidR="00EB1E5C" w:rsidRPr="00745DBE" w:rsidRDefault="00F44AB4" w:rsidP="00EB1E5C">
            <w:pPr>
              <w:tabs>
                <w:tab w:val="left" w:pos="3443"/>
              </w:tabs>
              <w:jc w:val="center"/>
              <w:rPr>
                <w:sz w:val="24"/>
                <w:szCs w:val="24"/>
              </w:rPr>
            </w:pPr>
            <w:r>
              <w:rPr>
                <w:sz w:val="24"/>
                <w:szCs w:val="24"/>
              </w:rPr>
              <w:t>Шт.</w:t>
            </w:r>
          </w:p>
        </w:tc>
        <w:tc>
          <w:tcPr>
            <w:tcW w:w="992" w:type="dxa"/>
            <w:vAlign w:val="center"/>
          </w:tcPr>
          <w:p w:rsidR="00EB1E5C" w:rsidRPr="00745DBE" w:rsidRDefault="00F44AB4" w:rsidP="00EB1E5C">
            <w:pPr>
              <w:tabs>
                <w:tab w:val="left" w:pos="3443"/>
              </w:tabs>
              <w:jc w:val="center"/>
              <w:rPr>
                <w:sz w:val="24"/>
                <w:szCs w:val="24"/>
              </w:rPr>
            </w:pPr>
            <w:r>
              <w:rPr>
                <w:sz w:val="24"/>
                <w:szCs w:val="24"/>
              </w:rPr>
              <w:t>6</w:t>
            </w:r>
            <w:r w:rsidR="00EB1E5C" w:rsidRPr="00745DBE">
              <w:rPr>
                <w:sz w:val="24"/>
                <w:szCs w:val="24"/>
              </w:rPr>
              <w:t>0</w:t>
            </w:r>
          </w:p>
        </w:tc>
        <w:tc>
          <w:tcPr>
            <w:tcW w:w="1418" w:type="dxa"/>
            <w:vAlign w:val="center"/>
          </w:tcPr>
          <w:p w:rsidR="00EB1E5C" w:rsidRPr="00745DBE" w:rsidRDefault="00F44AB4" w:rsidP="00EB1E5C">
            <w:pPr>
              <w:tabs>
                <w:tab w:val="left" w:pos="3443"/>
              </w:tabs>
              <w:jc w:val="center"/>
              <w:rPr>
                <w:sz w:val="24"/>
                <w:szCs w:val="24"/>
              </w:rPr>
            </w:pPr>
            <w:r>
              <w:rPr>
                <w:sz w:val="24"/>
                <w:szCs w:val="24"/>
              </w:rPr>
              <w:t>1990,00</w:t>
            </w:r>
          </w:p>
        </w:tc>
        <w:tc>
          <w:tcPr>
            <w:tcW w:w="1417" w:type="dxa"/>
            <w:vAlign w:val="center"/>
          </w:tcPr>
          <w:p w:rsidR="00EB1E5C" w:rsidRPr="00745DBE" w:rsidRDefault="00F44AB4" w:rsidP="00EB1E5C">
            <w:pPr>
              <w:tabs>
                <w:tab w:val="left" w:pos="3443"/>
              </w:tabs>
              <w:jc w:val="center"/>
              <w:rPr>
                <w:sz w:val="24"/>
                <w:szCs w:val="24"/>
              </w:rPr>
            </w:pPr>
            <w:r>
              <w:rPr>
                <w:sz w:val="24"/>
                <w:szCs w:val="24"/>
              </w:rPr>
              <w:t>1699,00</w:t>
            </w:r>
          </w:p>
        </w:tc>
        <w:tc>
          <w:tcPr>
            <w:tcW w:w="1418" w:type="dxa"/>
            <w:vAlign w:val="center"/>
          </w:tcPr>
          <w:p w:rsidR="00EB1E5C" w:rsidRPr="00745DBE" w:rsidRDefault="00F44AB4" w:rsidP="00EB1E5C">
            <w:pPr>
              <w:tabs>
                <w:tab w:val="left" w:pos="3443"/>
              </w:tabs>
              <w:jc w:val="center"/>
              <w:rPr>
                <w:sz w:val="24"/>
                <w:szCs w:val="24"/>
              </w:rPr>
            </w:pPr>
            <w:r>
              <w:rPr>
                <w:sz w:val="24"/>
                <w:szCs w:val="24"/>
              </w:rPr>
              <w:t>1934,88</w:t>
            </w:r>
          </w:p>
        </w:tc>
        <w:tc>
          <w:tcPr>
            <w:tcW w:w="1276" w:type="dxa"/>
            <w:vAlign w:val="center"/>
          </w:tcPr>
          <w:p w:rsidR="00EB1E5C" w:rsidRPr="00745DBE" w:rsidRDefault="00F44AB4" w:rsidP="00EB1E5C">
            <w:pPr>
              <w:tabs>
                <w:tab w:val="left" w:pos="3443"/>
              </w:tabs>
              <w:jc w:val="center"/>
              <w:rPr>
                <w:sz w:val="24"/>
                <w:szCs w:val="24"/>
              </w:rPr>
            </w:pPr>
            <w:r>
              <w:rPr>
                <w:sz w:val="24"/>
                <w:szCs w:val="24"/>
              </w:rPr>
              <w:t>1874,63</w:t>
            </w:r>
          </w:p>
        </w:tc>
        <w:tc>
          <w:tcPr>
            <w:tcW w:w="1559" w:type="dxa"/>
            <w:vAlign w:val="center"/>
          </w:tcPr>
          <w:p w:rsidR="00EB1E5C" w:rsidRPr="00745DBE" w:rsidRDefault="00F44AB4" w:rsidP="00EB1E5C">
            <w:pPr>
              <w:tabs>
                <w:tab w:val="left" w:pos="3443"/>
              </w:tabs>
              <w:jc w:val="center"/>
              <w:rPr>
                <w:sz w:val="24"/>
                <w:szCs w:val="24"/>
              </w:rPr>
            </w:pPr>
            <w:r>
              <w:rPr>
                <w:sz w:val="24"/>
                <w:szCs w:val="24"/>
              </w:rPr>
              <w:t>154,57</w:t>
            </w:r>
          </w:p>
        </w:tc>
        <w:tc>
          <w:tcPr>
            <w:tcW w:w="1558" w:type="dxa"/>
            <w:vAlign w:val="center"/>
          </w:tcPr>
          <w:p w:rsidR="00EB1E5C" w:rsidRPr="00745DBE" w:rsidRDefault="00F44AB4" w:rsidP="00EB1E5C">
            <w:pPr>
              <w:tabs>
                <w:tab w:val="left" w:pos="3443"/>
              </w:tabs>
              <w:jc w:val="center"/>
              <w:rPr>
                <w:sz w:val="24"/>
                <w:szCs w:val="24"/>
              </w:rPr>
            </w:pPr>
            <w:r>
              <w:rPr>
                <w:sz w:val="24"/>
                <w:szCs w:val="24"/>
              </w:rPr>
              <w:t>8,24</w:t>
            </w:r>
          </w:p>
        </w:tc>
        <w:tc>
          <w:tcPr>
            <w:tcW w:w="1276" w:type="dxa"/>
            <w:vAlign w:val="center"/>
          </w:tcPr>
          <w:p w:rsidR="00EB1E5C" w:rsidRPr="00745DBE" w:rsidRDefault="00F44AB4" w:rsidP="00EB1E5C">
            <w:pPr>
              <w:tabs>
                <w:tab w:val="left" w:pos="3443"/>
              </w:tabs>
              <w:jc w:val="center"/>
              <w:rPr>
                <w:sz w:val="24"/>
                <w:szCs w:val="24"/>
              </w:rPr>
            </w:pPr>
            <w:r>
              <w:rPr>
                <w:sz w:val="24"/>
                <w:szCs w:val="24"/>
              </w:rPr>
              <w:t>112477,60</w:t>
            </w:r>
          </w:p>
        </w:tc>
      </w:tr>
      <w:tr w:rsidR="00F86BAA" w:rsidRPr="00745DBE" w:rsidTr="00EB1E5C">
        <w:tc>
          <w:tcPr>
            <w:tcW w:w="568" w:type="dxa"/>
            <w:vAlign w:val="center"/>
          </w:tcPr>
          <w:p w:rsidR="00F86BAA" w:rsidRPr="00745DBE" w:rsidRDefault="00F86BAA" w:rsidP="00EB1E5C">
            <w:pPr>
              <w:tabs>
                <w:tab w:val="left" w:pos="3443"/>
              </w:tabs>
              <w:jc w:val="center"/>
              <w:rPr>
                <w:sz w:val="24"/>
                <w:szCs w:val="24"/>
              </w:rPr>
            </w:pPr>
          </w:p>
        </w:tc>
        <w:tc>
          <w:tcPr>
            <w:tcW w:w="14174"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276" w:type="dxa"/>
            <w:vAlign w:val="center"/>
          </w:tcPr>
          <w:p w:rsidR="00F86BAA" w:rsidRPr="00745DBE" w:rsidRDefault="00F44AB4" w:rsidP="00EB315C">
            <w:pPr>
              <w:tabs>
                <w:tab w:val="left" w:pos="3443"/>
              </w:tabs>
              <w:jc w:val="center"/>
              <w:rPr>
                <w:b/>
                <w:sz w:val="24"/>
                <w:szCs w:val="24"/>
              </w:rPr>
            </w:pPr>
            <w:r>
              <w:rPr>
                <w:b/>
                <w:sz w:val="24"/>
                <w:szCs w:val="24"/>
              </w:rPr>
              <w:t>112477,60</w:t>
            </w:r>
          </w:p>
        </w:tc>
      </w:tr>
    </w:tbl>
    <w:p w:rsidR="008D1020" w:rsidRDefault="008D1020" w:rsidP="003C2DBC">
      <w:pPr>
        <w:jc w:val="both"/>
        <w:rPr>
          <w:sz w:val="24"/>
          <w:szCs w:val="24"/>
        </w:rPr>
        <w:sectPr w:rsidR="008D1020" w:rsidSect="00EB1E5C">
          <w:pgSz w:w="16838" w:h="11906" w:orient="landscape"/>
          <w:pgMar w:top="1701" w:right="1134" w:bottom="850" w:left="1134" w:header="708" w:footer="708" w:gutter="0"/>
          <w:cols w:space="708"/>
          <w:docGrid w:linePitch="360"/>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 xml:space="preserve">от «___» _______________ 2017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D446B9">
        <w:tc>
          <w:tcPr>
            <w:tcW w:w="445" w:type="dxa"/>
          </w:tcPr>
          <w:p w:rsidR="00C61E61" w:rsidRPr="00454B3A" w:rsidRDefault="00C61E61" w:rsidP="00D446B9">
            <w:pPr>
              <w:jc w:val="center"/>
              <w:rPr>
                <w:sz w:val="24"/>
                <w:szCs w:val="24"/>
              </w:rPr>
            </w:pPr>
            <w:r w:rsidRPr="00454B3A">
              <w:rPr>
                <w:sz w:val="24"/>
                <w:szCs w:val="24"/>
              </w:rPr>
              <w:t>№</w:t>
            </w:r>
          </w:p>
        </w:tc>
        <w:tc>
          <w:tcPr>
            <w:tcW w:w="4270" w:type="dxa"/>
          </w:tcPr>
          <w:p w:rsidR="00C61E61" w:rsidRPr="00454B3A" w:rsidRDefault="00C61E61" w:rsidP="00D446B9">
            <w:pPr>
              <w:jc w:val="center"/>
              <w:rPr>
                <w:sz w:val="24"/>
                <w:szCs w:val="24"/>
              </w:rPr>
            </w:pPr>
            <w:r w:rsidRPr="00454B3A">
              <w:rPr>
                <w:sz w:val="24"/>
                <w:szCs w:val="24"/>
              </w:rPr>
              <w:t xml:space="preserve">Наименование </w:t>
            </w:r>
          </w:p>
        </w:tc>
        <w:tc>
          <w:tcPr>
            <w:tcW w:w="1325" w:type="dxa"/>
          </w:tcPr>
          <w:p w:rsidR="00C61E61" w:rsidRPr="00454B3A" w:rsidRDefault="00C61E61" w:rsidP="00D446B9">
            <w:pPr>
              <w:jc w:val="center"/>
              <w:rPr>
                <w:sz w:val="24"/>
                <w:szCs w:val="24"/>
              </w:rPr>
            </w:pPr>
            <w:r>
              <w:rPr>
                <w:sz w:val="24"/>
                <w:szCs w:val="24"/>
              </w:rPr>
              <w:t>Страна происхождения</w:t>
            </w:r>
          </w:p>
        </w:tc>
        <w:tc>
          <w:tcPr>
            <w:tcW w:w="1369" w:type="dxa"/>
          </w:tcPr>
          <w:p w:rsidR="00C61E61" w:rsidRPr="00454B3A" w:rsidRDefault="00C61E61" w:rsidP="00D446B9">
            <w:pPr>
              <w:jc w:val="center"/>
              <w:rPr>
                <w:sz w:val="24"/>
                <w:szCs w:val="24"/>
              </w:rPr>
            </w:pPr>
            <w:r w:rsidRPr="00454B3A">
              <w:rPr>
                <w:sz w:val="24"/>
                <w:szCs w:val="24"/>
              </w:rPr>
              <w:t>Цена, руб.</w:t>
            </w:r>
          </w:p>
        </w:tc>
        <w:tc>
          <w:tcPr>
            <w:tcW w:w="970" w:type="dxa"/>
          </w:tcPr>
          <w:p w:rsidR="00C61E61" w:rsidRPr="00454B3A" w:rsidRDefault="00C61E61" w:rsidP="00D446B9">
            <w:pPr>
              <w:jc w:val="center"/>
              <w:rPr>
                <w:sz w:val="24"/>
                <w:szCs w:val="24"/>
              </w:rPr>
            </w:pPr>
            <w:r w:rsidRPr="00454B3A">
              <w:rPr>
                <w:sz w:val="24"/>
                <w:szCs w:val="24"/>
              </w:rPr>
              <w:t>Кол-во</w:t>
            </w:r>
          </w:p>
        </w:tc>
        <w:tc>
          <w:tcPr>
            <w:tcW w:w="705" w:type="dxa"/>
          </w:tcPr>
          <w:p w:rsidR="00C61E61" w:rsidRPr="00454B3A" w:rsidRDefault="00C61E61" w:rsidP="00D446B9">
            <w:pPr>
              <w:jc w:val="center"/>
              <w:rPr>
                <w:sz w:val="24"/>
                <w:szCs w:val="24"/>
              </w:rPr>
            </w:pPr>
            <w:r w:rsidRPr="00454B3A">
              <w:rPr>
                <w:sz w:val="24"/>
                <w:szCs w:val="24"/>
              </w:rPr>
              <w:t>Ед. изм.</w:t>
            </w:r>
          </w:p>
        </w:tc>
        <w:tc>
          <w:tcPr>
            <w:tcW w:w="1480" w:type="dxa"/>
          </w:tcPr>
          <w:p w:rsidR="00C61E61" w:rsidRPr="00454B3A" w:rsidRDefault="00C61E61" w:rsidP="00D446B9">
            <w:pPr>
              <w:jc w:val="center"/>
              <w:rPr>
                <w:sz w:val="24"/>
                <w:szCs w:val="24"/>
              </w:rPr>
            </w:pPr>
            <w:r w:rsidRPr="00454B3A">
              <w:rPr>
                <w:sz w:val="24"/>
                <w:szCs w:val="24"/>
              </w:rPr>
              <w:t xml:space="preserve">Сумма, руб.  </w:t>
            </w:r>
          </w:p>
        </w:tc>
      </w:tr>
      <w:tr w:rsidR="00C61E61" w:rsidRPr="00454B3A" w:rsidTr="00D446B9">
        <w:tc>
          <w:tcPr>
            <w:tcW w:w="445" w:type="dxa"/>
          </w:tcPr>
          <w:p w:rsidR="00C61E61" w:rsidRPr="00454B3A" w:rsidRDefault="00C61E61" w:rsidP="00D446B9">
            <w:pPr>
              <w:jc w:val="center"/>
              <w:rPr>
                <w:sz w:val="24"/>
                <w:szCs w:val="24"/>
              </w:rPr>
            </w:pPr>
          </w:p>
        </w:tc>
        <w:tc>
          <w:tcPr>
            <w:tcW w:w="4270" w:type="dxa"/>
          </w:tcPr>
          <w:p w:rsidR="00C61E61" w:rsidRPr="00454B3A" w:rsidRDefault="00C61E61" w:rsidP="00D446B9">
            <w:pPr>
              <w:jc w:val="center"/>
              <w:rPr>
                <w:sz w:val="24"/>
                <w:szCs w:val="24"/>
              </w:rPr>
            </w:pPr>
          </w:p>
        </w:tc>
        <w:tc>
          <w:tcPr>
            <w:tcW w:w="1325" w:type="dxa"/>
          </w:tcPr>
          <w:p w:rsidR="00C61E61" w:rsidRPr="00454B3A" w:rsidRDefault="00C61E61" w:rsidP="00D446B9">
            <w:pPr>
              <w:jc w:val="center"/>
              <w:rPr>
                <w:sz w:val="24"/>
                <w:szCs w:val="24"/>
              </w:rPr>
            </w:pPr>
          </w:p>
        </w:tc>
        <w:tc>
          <w:tcPr>
            <w:tcW w:w="1369" w:type="dxa"/>
          </w:tcPr>
          <w:p w:rsidR="00C61E61" w:rsidRPr="00454B3A" w:rsidRDefault="00C61E61" w:rsidP="00D446B9">
            <w:pPr>
              <w:jc w:val="center"/>
              <w:rPr>
                <w:sz w:val="24"/>
                <w:szCs w:val="24"/>
              </w:rPr>
            </w:pPr>
          </w:p>
        </w:tc>
        <w:tc>
          <w:tcPr>
            <w:tcW w:w="970" w:type="dxa"/>
          </w:tcPr>
          <w:p w:rsidR="00C61E61" w:rsidRPr="00454B3A" w:rsidRDefault="00C61E61" w:rsidP="00D446B9">
            <w:pPr>
              <w:jc w:val="center"/>
              <w:rPr>
                <w:sz w:val="24"/>
                <w:szCs w:val="24"/>
              </w:rPr>
            </w:pPr>
          </w:p>
        </w:tc>
        <w:tc>
          <w:tcPr>
            <w:tcW w:w="705" w:type="dxa"/>
          </w:tcPr>
          <w:p w:rsidR="00C61E61" w:rsidRPr="00454B3A" w:rsidRDefault="00C61E61" w:rsidP="00D446B9">
            <w:pPr>
              <w:jc w:val="center"/>
              <w:rPr>
                <w:sz w:val="24"/>
                <w:szCs w:val="24"/>
              </w:rPr>
            </w:pPr>
          </w:p>
        </w:tc>
        <w:tc>
          <w:tcPr>
            <w:tcW w:w="1480" w:type="dxa"/>
          </w:tcPr>
          <w:p w:rsidR="00C61E61" w:rsidRPr="00454B3A" w:rsidRDefault="00C61E61" w:rsidP="00D446B9">
            <w:pPr>
              <w:jc w:val="center"/>
              <w:rPr>
                <w:sz w:val="24"/>
                <w:szCs w:val="24"/>
              </w:rPr>
            </w:pPr>
          </w:p>
        </w:tc>
      </w:tr>
      <w:tr w:rsidR="00C61E61" w:rsidRPr="00454B3A" w:rsidTr="00D446B9">
        <w:tc>
          <w:tcPr>
            <w:tcW w:w="445" w:type="dxa"/>
          </w:tcPr>
          <w:p w:rsidR="00C61E61" w:rsidRPr="00454B3A" w:rsidRDefault="00C61E61" w:rsidP="00D446B9">
            <w:pPr>
              <w:jc w:val="center"/>
              <w:rPr>
                <w:sz w:val="24"/>
                <w:szCs w:val="24"/>
              </w:rPr>
            </w:pPr>
          </w:p>
        </w:tc>
        <w:tc>
          <w:tcPr>
            <w:tcW w:w="4270" w:type="dxa"/>
          </w:tcPr>
          <w:p w:rsidR="00C61E61" w:rsidRPr="00454B3A" w:rsidRDefault="00C61E61" w:rsidP="00D446B9">
            <w:pPr>
              <w:jc w:val="center"/>
              <w:rPr>
                <w:sz w:val="24"/>
                <w:szCs w:val="24"/>
              </w:rPr>
            </w:pPr>
          </w:p>
        </w:tc>
        <w:tc>
          <w:tcPr>
            <w:tcW w:w="1325" w:type="dxa"/>
          </w:tcPr>
          <w:p w:rsidR="00C61E61" w:rsidRPr="00454B3A" w:rsidRDefault="00C61E61" w:rsidP="00D446B9">
            <w:pPr>
              <w:jc w:val="center"/>
              <w:rPr>
                <w:sz w:val="24"/>
                <w:szCs w:val="24"/>
              </w:rPr>
            </w:pPr>
          </w:p>
        </w:tc>
        <w:tc>
          <w:tcPr>
            <w:tcW w:w="1369" w:type="dxa"/>
          </w:tcPr>
          <w:p w:rsidR="00C61E61" w:rsidRPr="00454B3A" w:rsidRDefault="00C61E61" w:rsidP="00D446B9">
            <w:pPr>
              <w:jc w:val="center"/>
              <w:rPr>
                <w:sz w:val="24"/>
                <w:szCs w:val="24"/>
              </w:rPr>
            </w:pPr>
          </w:p>
        </w:tc>
        <w:tc>
          <w:tcPr>
            <w:tcW w:w="970" w:type="dxa"/>
          </w:tcPr>
          <w:p w:rsidR="00C61E61" w:rsidRPr="00454B3A" w:rsidRDefault="00C61E61" w:rsidP="00D446B9">
            <w:pPr>
              <w:jc w:val="center"/>
              <w:rPr>
                <w:sz w:val="24"/>
                <w:szCs w:val="24"/>
              </w:rPr>
            </w:pPr>
          </w:p>
        </w:tc>
        <w:tc>
          <w:tcPr>
            <w:tcW w:w="705" w:type="dxa"/>
          </w:tcPr>
          <w:p w:rsidR="00C61E61" w:rsidRPr="00454B3A" w:rsidRDefault="00C61E61" w:rsidP="00D446B9">
            <w:pPr>
              <w:jc w:val="center"/>
              <w:rPr>
                <w:sz w:val="24"/>
                <w:szCs w:val="24"/>
              </w:rPr>
            </w:pPr>
          </w:p>
        </w:tc>
        <w:tc>
          <w:tcPr>
            <w:tcW w:w="1480" w:type="dxa"/>
          </w:tcPr>
          <w:p w:rsidR="00C61E61" w:rsidRPr="00454B3A" w:rsidRDefault="00C61E61" w:rsidP="00D446B9">
            <w:pPr>
              <w:jc w:val="center"/>
              <w:rPr>
                <w:sz w:val="24"/>
                <w:szCs w:val="24"/>
              </w:rPr>
            </w:pPr>
          </w:p>
        </w:tc>
      </w:tr>
      <w:tr w:rsidR="00C61E61" w:rsidRPr="00454B3A" w:rsidTr="00D446B9">
        <w:tc>
          <w:tcPr>
            <w:tcW w:w="445" w:type="dxa"/>
          </w:tcPr>
          <w:p w:rsidR="00C61E61" w:rsidRPr="00454B3A" w:rsidRDefault="00C61E61" w:rsidP="00D446B9">
            <w:pPr>
              <w:jc w:val="center"/>
              <w:rPr>
                <w:sz w:val="24"/>
                <w:szCs w:val="24"/>
              </w:rPr>
            </w:pPr>
          </w:p>
        </w:tc>
        <w:tc>
          <w:tcPr>
            <w:tcW w:w="4270" w:type="dxa"/>
          </w:tcPr>
          <w:p w:rsidR="00C61E61" w:rsidRPr="00454B3A" w:rsidRDefault="00C61E61" w:rsidP="00D446B9">
            <w:pPr>
              <w:jc w:val="center"/>
              <w:rPr>
                <w:sz w:val="24"/>
                <w:szCs w:val="24"/>
              </w:rPr>
            </w:pPr>
          </w:p>
        </w:tc>
        <w:tc>
          <w:tcPr>
            <w:tcW w:w="1325" w:type="dxa"/>
          </w:tcPr>
          <w:p w:rsidR="00C61E61" w:rsidRPr="00454B3A" w:rsidRDefault="00C61E61" w:rsidP="00D446B9">
            <w:pPr>
              <w:jc w:val="center"/>
              <w:rPr>
                <w:sz w:val="24"/>
                <w:szCs w:val="24"/>
              </w:rPr>
            </w:pPr>
          </w:p>
        </w:tc>
        <w:tc>
          <w:tcPr>
            <w:tcW w:w="1369" w:type="dxa"/>
          </w:tcPr>
          <w:p w:rsidR="00C61E61" w:rsidRPr="00454B3A" w:rsidRDefault="00C61E61" w:rsidP="00D446B9">
            <w:pPr>
              <w:jc w:val="center"/>
              <w:rPr>
                <w:sz w:val="24"/>
                <w:szCs w:val="24"/>
              </w:rPr>
            </w:pPr>
          </w:p>
        </w:tc>
        <w:tc>
          <w:tcPr>
            <w:tcW w:w="970" w:type="dxa"/>
          </w:tcPr>
          <w:p w:rsidR="00C61E61" w:rsidRPr="00454B3A" w:rsidRDefault="00C61E61" w:rsidP="00D446B9">
            <w:pPr>
              <w:jc w:val="center"/>
              <w:rPr>
                <w:sz w:val="24"/>
                <w:szCs w:val="24"/>
              </w:rPr>
            </w:pPr>
          </w:p>
        </w:tc>
        <w:tc>
          <w:tcPr>
            <w:tcW w:w="705" w:type="dxa"/>
          </w:tcPr>
          <w:p w:rsidR="00C61E61" w:rsidRPr="00454B3A" w:rsidRDefault="00C61E61" w:rsidP="00D446B9">
            <w:pPr>
              <w:jc w:val="center"/>
              <w:rPr>
                <w:sz w:val="24"/>
                <w:szCs w:val="24"/>
              </w:rPr>
            </w:pPr>
          </w:p>
        </w:tc>
        <w:tc>
          <w:tcPr>
            <w:tcW w:w="1480" w:type="dxa"/>
          </w:tcPr>
          <w:p w:rsidR="00C61E61" w:rsidRPr="00454B3A" w:rsidRDefault="00C61E61" w:rsidP="00D446B9">
            <w:pPr>
              <w:jc w:val="center"/>
              <w:rPr>
                <w:sz w:val="24"/>
                <w:szCs w:val="24"/>
              </w:rPr>
            </w:pPr>
          </w:p>
        </w:tc>
      </w:tr>
      <w:tr w:rsidR="00C61E61" w:rsidRPr="00454B3A" w:rsidTr="00D446B9">
        <w:trPr>
          <w:cantSplit/>
        </w:trPr>
        <w:tc>
          <w:tcPr>
            <w:tcW w:w="445" w:type="dxa"/>
          </w:tcPr>
          <w:p w:rsidR="00C61E61" w:rsidRPr="00454B3A" w:rsidRDefault="00C61E61" w:rsidP="00D446B9">
            <w:pPr>
              <w:jc w:val="center"/>
              <w:rPr>
                <w:sz w:val="24"/>
                <w:szCs w:val="24"/>
              </w:rPr>
            </w:pPr>
          </w:p>
        </w:tc>
        <w:tc>
          <w:tcPr>
            <w:tcW w:w="8639" w:type="dxa"/>
            <w:gridSpan w:val="5"/>
          </w:tcPr>
          <w:p w:rsidR="00C61E61" w:rsidRPr="00454B3A" w:rsidRDefault="00C61E61" w:rsidP="00D446B9">
            <w:pPr>
              <w:jc w:val="center"/>
              <w:rPr>
                <w:sz w:val="24"/>
                <w:szCs w:val="24"/>
              </w:rPr>
            </w:pPr>
            <w:r w:rsidRPr="00454B3A">
              <w:rPr>
                <w:sz w:val="24"/>
                <w:szCs w:val="24"/>
              </w:rPr>
              <w:t>Итого:</w:t>
            </w:r>
          </w:p>
        </w:tc>
        <w:tc>
          <w:tcPr>
            <w:tcW w:w="1480" w:type="dxa"/>
          </w:tcPr>
          <w:p w:rsidR="00C61E61" w:rsidRPr="00454B3A" w:rsidRDefault="00C61E61" w:rsidP="00D446B9">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D446B9">
        <w:trPr>
          <w:trHeight w:val="883"/>
        </w:trPr>
        <w:tc>
          <w:tcPr>
            <w:tcW w:w="5240" w:type="dxa"/>
          </w:tcPr>
          <w:p w:rsidR="00C61E61" w:rsidRPr="00454B3A" w:rsidRDefault="00C61E61" w:rsidP="00D446B9">
            <w:pPr>
              <w:ind w:right="-113"/>
              <w:rPr>
                <w:sz w:val="24"/>
                <w:szCs w:val="24"/>
              </w:rPr>
            </w:pPr>
            <w:r w:rsidRPr="00454B3A">
              <w:rPr>
                <w:sz w:val="24"/>
                <w:szCs w:val="24"/>
              </w:rPr>
              <w:t>Директор</w:t>
            </w:r>
          </w:p>
          <w:p w:rsidR="00C61E61" w:rsidRPr="00454B3A" w:rsidRDefault="00C61E61" w:rsidP="00D446B9">
            <w:pPr>
              <w:ind w:right="-113"/>
              <w:rPr>
                <w:sz w:val="24"/>
                <w:szCs w:val="24"/>
              </w:rPr>
            </w:pPr>
          </w:p>
          <w:p w:rsidR="00C61E61" w:rsidRPr="00454B3A" w:rsidRDefault="00C61E61" w:rsidP="00D446B9">
            <w:pPr>
              <w:ind w:right="-113"/>
              <w:rPr>
                <w:sz w:val="24"/>
                <w:szCs w:val="24"/>
              </w:rPr>
            </w:pPr>
            <w:r w:rsidRPr="00454B3A">
              <w:rPr>
                <w:sz w:val="24"/>
                <w:szCs w:val="24"/>
              </w:rPr>
              <w:t>_____________/М.Е.Лавров</w:t>
            </w:r>
          </w:p>
          <w:p w:rsidR="00C61E61" w:rsidRPr="00454B3A" w:rsidRDefault="00C61E61" w:rsidP="00D446B9">
            <w:pPr>
              <w:ind w:right="-113"/>
              <w:rPr>
                <w:sz w:val="24"/>
                <w:szCs w:val="24"/>
              </w:rPr>
            </w:pPr>
            <w:r w:rsidRPr="00454B3A">
              <w:rPr>
                <w:sz w:val="24"/>
                <w:szCs w:val="24"/>
              </w:rPr>
              <w:t>м.п.</w:t>
            </w:r>
          </w:p>
        </w:tc>
        <w:tc>
          <w:tcPr>
            <w:tcW w:w="4394" w:type="dxa"/>
          </w:tcPr>
          <w:p w:rsidR="00C61E61" w:rsidRPr="00454B3A" w:rsidRDefault="00C61E61" w:rsidP="00D446B9">
            <w:pPr>
              <w:ind w:right="-113"/>
              <w:rPr>
                <w:sz w:val="24"/>
                <w:szCs w:val="24"/>
              </w:rPr>
            </w:pPr>
          </w:p>
          <w:p w:rsidR="00C61E61" w:rsidRPr="00454B3A" w:rsidRDefault="00C61E61" w:rsidP="00D446B9">
            <w:pPr>
              <w:ind w:right="-113"/>
              <w:jc w:val="center"/>
              <w:rPr>
                <w:sz w:val="24"/>
                <w:szCs w:val="24"/>
              </w:rPr>
            </w:pPr>
          </w:p>
          <w:p w:rsidR="00C61E61" w:rsidRPr="00454B3A" w:rsidRDefault="00C61E61" w:rsidP="00D446B9">
            <w:pPr>
              <w:ind w:right="-113"/>
              <w:jc w:val="center"/>
              <w:rPr>
                <w:sz w:val="24"/>
                <w:szCs w:val="24"/>
              </w:rPr>
            </w:pPr>
            <w:r w:rsidRPr="00454B3A">
              <w:rPr>
                <w:sz w:val="24"/>
                <w:szCs w:val="24"/>
              </w:rPr>
              <w:t>______________/ ____________</w:t>
            </w:r>
          </w:p>
          <w:p w:rsidR="00C61E61" w:rsidRPr="00454B3A" w:rsidRDefault="00C61E61" w:rsidP="00D446B9">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3F" w:rsidRDefault="00D0333F" w:rsidP="00751CEB">
      <w:r>
        <w:separator/>
      </w:r>
    </w:p>
  </w:endnote>
  <w:endnote w:type="continuationSeparator" w:id="1">
    <w:p w:rsidR="00D0333F" w:rsidRDefault="00D0333F"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3F" w:rsidRDefault="00D0333F" w:rsidP="00751CEB">
      <w:r>
        <w:separator/>
      </w:r>
    </w:p>
  </w:footnote>
  <w:footnote w:type="continuationSeparator" w:id="1">
    <w:p w:rsidR="00D0333F" w:rsidRDefault="00D0333F"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9"/>
  </w:num>
  <w:num w:numId="6">
    <w:abstractNumId w:val="7"/>
  </w:num>
  <w:num w:numId="7">
    <w:abstractNumId w:val="6"/>
  </w:num>
  <w:num w:numId="8">
    <w:abstractNumId w:val="10"/>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61283"/>
    <w:rsid w:val="000642FA"/>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6BD9"/>
    <w:rsid w:val="000D73B9"/>
    <w:rsid w:val="001179AA"/>
    <w:rsid w:val="001202CD"/>
    <w:rsid w:val="00134079"/>
    <w:rsid w:val="00135922"/>
    <w:rsid w:val="0013651C"/>
    <w:rsid w:val="00142513"/>
    <w:rsid w:val="00145CC7"/>
    <w:rsid w:val="00147946"/>
    <w:rsid w:val="00164A16"/>
    <w:rsid w:val="0016718A"/>
    <w:rsid w:val="00170F38"/>
    <w:rsid w:val="00171E5F"/>
    <w:rsid w:val="0017473B"/>
    <w:rsid w:val="001850D9"/>
    <w:rsid w:val="00197DF4"/>
    <w:rsid w:val="001A1921"/>
    <w:rsid w:val="001A28B2"/>
    <w:rsid w:val="001A7237"/>
    <w:rsid w:val="001B0018"/>
    <w:rsid w:val="001B17CA"/>
    <w:rsid w:val="001B52A2"/>
    <w:rsid w:val="001B63EA"/>
    <w:rsid w:val="001C03F6"/>
    <w:rsid w:val="001D4E0D"/>
    <w:rsid w:val="001D591D"/>
    <w:rsid w:val="001E13BC"/>
    <w:rsid w:val="001E1732"/>
    <w:rsid w:val="001E5A57"/>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F3A"/>
    <w:rsid w:val="002A7B4A"/>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21BC1"/>
    <w:rsid w:val="00322A50"/>
    <w:rsid w:val="00323BE4"/>
    <w:rsid w:val="00330876"/>
    <w:rsid w:val="0034764B"/>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21872"/>
    <w:rsid w:val="00425241"/>
    <w:rsid w:val="004414F4"/>
    <w:rsid w:val="0045001F"/>
    <w:rsid w:val="00450197"/>
    <w:rsid w:val="0045741E"/>
    <w:rsid w:val="004611D6"/>
    <w:rsid w:val="004623F0"/>
    <w:rsid w:val="00482641"/>
    <w:rsid w:val="00483FC0"/>
    <w:rsid w:val="0048528B"/>
    <w:rsid w:val="004A010A"/>
    <w:rsid w:val="004A204D"/>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4197"/>
    <w:rsid w:val="00526029"/>
    <w:rsid w:val="00530054"/>
    <w:rsid w:val="00530A21"/>
    <w:rsid w:val="005345E5"/>
    <w:rsid w:val="005409E9"/>
    <w:rsid w:val="0054394D"/>
    <w:rsid w:val="005624D0"/>
    <w:rsid w:val="0056756F"/>
    <w:rsid w:val="00572EC6"/>
    <w:rsid w:val="0057559B"/>
    <w:rsid w:val="005771B0"/>
    <w:rsid w:val="0058431B"/>
    <w:rsid w:val="00586BCA"/>
    <w:rsid w:val="005973A6"/>
    <w:rsid w:val="005A54F7"/>
    <w:rsid w:val="005B1B48"/>
    <w:rsid w:val="005B27FA"/>
    <w:rsid w:val="005B2916"/>
    <w:rsid w:val="005B5FE4"/>
    <w:rsid w:val="005B77AC"/>
    <w:rsid w:val="005C00BA"/>
    <w:rsid w:val="005C2AEB"/>
    <w:rsid w:val="005C39F6"/>
    <w:rsid w:val="005E0B90"/>
    <w:rsid w:val="005E5197"/>
    <w:rsid w:val="005F388E"/>
    <w:rsid w:val="005F48CD"/>
    <w:rsid w:val="0060353E"/>
    <w:rsid w:val="00603C55"/>
    <w:rsid w:val="00605C54"/>
    <w:rsid w:val="00607961"/>
    <w:rsid w:val="00617624"/>
    <w:rsid w:val="0063063E"/>
    <w:rsid w:val="00631DED"/>
    <w:rsid w:val="00632B0D"/>
    <w:rsid w:val="0063333B"/>
    <w:rsid w:val="00637D53"/>
    <w:rsid w:val="0064321A"/>
    <w:rsid w:val="00651784"/>
    <w:rsid w:val="00651DF0"/>
    <w:rsid w:val="00654C18"/>
    <w:rsid w:val="006629B8"/>
    <w:rsid w:val="006678AF"/>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347BE"/>
    <w:rsid w:val="00744D2A"/>
    <w:rsid w:val="00751CEB"/>
    <w:rsid w:val="0075329F"/>
    <w:rsid w:val="007607F3"/>
    <w:rsid w:val="00764752"/>
    <w:rsid w:val="007676F6"/>
    <w:rsid w:val="007701B2"/>
    <w:rsid w:val="0077738D"/>
    <w:rsid w:val="007835C8"/>
    <w:rsid w:val="00792B2D"/>
    <w:rsid w:val="00796732"/>
    <w:rsid w:val="00797863"/>
    <w:rsid w:val="007A36E7"/>
    <w:rsid w:val="007A4927"/>
    <w:rsid w:val="007B2D15"/>
    <w:rsid w:val="007C0FC3"/>
    <w:rsid w:val="007C3039"/>
    <w:rsid w:val="007C4459"/>
    <w:rsid w:val="007E3331"/>
    <w:rsid w:val="007E33B3"/>
    <w:rsid w:val="007E629C"/>
    <w:rsid w:val="008048F7"/>
    <w:rsid w:val="0080506F"/>
    <w:rsid w:val="00814ECE"/>
    <w:rsid w:val="00824B18"/>
    <w:rsid w:val="0082776A"/>
    <w:rsid w:val="00837E6A"/>
    <w:rsid w:val="00842944"/>
    <w:rsid w:val="0084620C"/>
    <w:rsid w:val="00846DDB"/>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44F6"/>
    <w:rsid w:val="008E1824"/>
    <w:rsid w:val="008E1AC3"/>
    <w:rsid w:val="008E26C9"/>
    <w:rsid w:val="008E3D27"/>
    <w:rsid w:val="008F166C"/>
    <w:rsid w:val="008F2560"/>
    <w:rsid w:val="008F41E4"/>
    <w:rsid w:val="008F57F1"/>
    <w:rsid w:val="00904ED0"/>
    <w:rsid w:val="00905814"/>
    <w:rsid w:val="00916F67"/>
    <w:rsid w:val="009427E8"/>
    <w:rsid w:val="00943EA8"/>
    <w:rsid w:val="00945B1D"/>
    <w:rsid w:val="00947686"/>
    <w:rsid w:val="00952052"/>
    <w:rsid w:val="009552B7"/>
    <w:rsid w:val="00966215"/>
    <w:rsid w:val="00970C34"/>
    <w:rsid w:val="00981DB7"/>
    <w:rsid w:val="0098631A"/>
    <w:rsid w:val="009A0039"/>
    <w:rsid w:val="009A2624"/>
    <w:rsid w:val="009A5B64"/>
    <w:rsid w:val="009A76A5"/>
    <w:rsid w:val="009B02F9"/>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5119B"/>
    <w:rsid w:val="00A60842"/>
    <w:rsid w:val="00A63653"/>
    <w:rsid w:val="00A64A53"/>
    <w:rsid w:val="00A67E7F"/>
    <w:rsid w:val="00A71B55"/>
    <w:rsid w:val="00A912C9"/>
    <w:rsid w:val="00AA66A0"/>
    <w:rsid w:val="00AB4C2A"/>
    <w:rsid w:val="00AC0FD3"/>
    <w:rsid w:val="00AD51DE"/>
    <w:rsid w:val="00AD53F6"/>
    <w:rsid w:val="00AD6B16"/>
    <w:rsid w:val="00AE1877"/>
    <w:rsid w:val="00AF135C"/>
    <w:rsid w:val="00B036E9"/>
    <w:rsid w:val="00B07482"/>
    <w:rsid w:val="00B11202"/>
    <w:rsid w:val="00B15187"/>
    <w:rsid w:val="00B16AA3"/>
    <w:rsid w:val="00B2007F"/>
    <w:rsid w:val="00B21D03"/>
    <w:rsid w:val="00B22620"/>
    <w:rsid w:val="00B23A61"/>
    <w:rsid w:val="00B26131"/>
    <w:rsid w:val="00B26BF8"/>
    <w:rsid w:val="00B279BC"/>
    <w:rsid w:val="00B341B1"/>
    <w:rsid w:val="00B34FFD"/>
    <w:rsid w:val="00B36B31"/>
    <w:rsid w:val="00B46F00"/>
    <w:rsid w:val="00B4756A"/>
    <w:rsid w:val="00B52E8B"/>
    <w:rsid w:val="00B550C7"/>
    <w:rsid w:val="00B55E80"/>
    <w:rsid w:val="00B566CA"/>
    <w:rsid w:val="00B570A6"/>
    <w:rsid w:val="00B572AB"/>
    <w:rsid w:val="00B57314"/>
    <w:rsid w:val="00B74E27"/>
    <w:rsid w:val="00B80304"/>
    <w:rsid w:val="00B8276B"/>
    <w:rsid w:val="00B85321"/>
    <w:rsid w:val="00B90349"/>
    <w:rsid w:val="00B91E8F"/>
    <w:rsid w:val="00B95E74"/>
    <w:rsid w:val="00BA1BD3"/>
    <w:rsid w:val="00BA31E3"/>
    <w:rsid w:val="00BC2CC8"/>
    <w:rsid w:val="00BC7B6C"/>
    <w:rsid w:val="00BE5FFF"/>
    <w:rsid w:val="00BF31B3"/>
    <w:rsid w:val="00BF5142"/>
    <w:rsid w:val="00BF5F0B"/>
    <w:rsid w:val="00C17CC2"/>
    <w:rsid w:val="00C2113C"/>
    <w:rsid w:val="00C26386"/>
    <w:rsid w:val="00C360D8"/>
    <w:rsid w:val="00C4044E"/>
    <w:rsid w:val="00C427CB"/>
    <w:rsid w:val="00C42B3B"/>
    <w:rsid w:val="00C44F21"/>
    <w:rsid w:val="00C53D21"/>
    <w:rsid w:val="00C61E61"/>
    <w:rsid w:val="00C621AF"/>
    <w:rsid w:val="00C644FB"/>
    <w:rsid w:val="00C64A88"/>
    <w:rsid w:val="00C65FC3"/>
    <w:rsid w:val="00C7003F"/>
    <w:rsid w:val="00C7069A"/>
    <w:rsid w:val="00C75915"/>
    <w:rsid w:val="00C77C68"/>
    <w:rsid w:val="00C830A2"/>
    <w:rsid w:val="00C8414F"/>
    <w:rsid w:val="00C863C9"/>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E462B"/>
    <w:rsid w:val="00CF2BAD"/>
    <w:rsid w:val="00CF64F0"/>
    <w:rsid w:val="00CF71CC"/>
    <w:rsid w:val="00D0333F"/>
    <w:rsid w:val="00D11646"/>
    <w:rsid w:val="00D13134"/>
    <w:rsid w:val="00D13940"/>
    <w:rsid w:val="00D17423"/>
    <w:rsid w:val="00D175F1"/>
    <w:rsid w:val="00D20202"/>
    <w:rsid w:val="00D204A4"/>
    <w:rsid w:val="00D21104"/>
    <w:rsid w:val="00D24E76"/>
    <w:rsid w:val="00D319F2"/>
    <w:rsid w:val="00D35D67"/>
    <w:rsid w:val="00D446B9"/>
    <w:rsid w:val="00D44FA6"/>
    <w:rsid w:val="00D571CA"/>
    <w:rsid w:val="00D62F09"/>
    <w:rsid w:val="00D730F7"/>
    <w:rsid w:val="00D76E95"/>
    <w:rsid w:val="00D8543A"/>
    <w:rsid w:val="00D90F99"/>
    <w:rsid w:val="00D91A16"/>
    <w:rsid w:val="00D91BAF"/>
    <w:rsid w:val="00D920E5"/>
    <w:rsid w:val="00D937CA"/>
    <w:rsid w:val="00D97600"/>
    <w:rsid w:val="00D97DE7"/>
    <w:rsid w:val="00DA1349"/>
    <w:rsid w:val="00DA2B9C"/>
    <w:rsid w:val="00DA65CC"/>
    <w:rsid w:val="00DB65DE"/>
    <w:rsid w:val="00DC4761"/>
    <w:rsid w:val="00DD5780"/>
    <w:rsid w:val="00DD5D1F"/>
    <w:rsid w:val="00DE2010"/>
    <w:rsid w:val="00DE60F5"/>
    <w:rsid w:val="00DE6959"/>
    <w:rsid w:val="00DF3594"/>
    <w:rsid w:val="00DF3DE7"/>
    <w:rsid w:val="00DF77BA"/>
    <w:rsid w:val="00DF7986"/>
    <w:rsid w:val="00E06679"/>
    <w:rsid w:val="00E155FA"/>
    <w:rsid w:val="00E24400"/>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D2A24"/>
    <w:rsid w:val="00ED2E18"/>
    <w:rsid w:val="00ED52E0"/>
    <w:rsid w:val="00EE37E5"/>
    <w:rsid w:val="00EE5E40"/>
    <w:rsid w:val="00EF2677"/>
    <w:rsid w:val="00EF5C52"/>
    <w:rsid w:val="00F11CB8"/>
    <w:rsid w:val="00F31E47"/>
    <w:rsid w:val="00F365E0"/>
    <w:rsid w:val="00F376EB"/>
    <w:rsid w:val="00F44AB4"/>
    <w:rsid w:val="00F474B7"/>
    <w:rsid w:val="00F51BC3"/>
    <w:rsid w:val="00F52C9B"/>
    <w:rsid w:val="00F54069"/>
    <w:rsid w:val="00F56EA2"/>
    <w:rsid w:val="00F5756F"/>
    <w:rsid w:val="00F6165D"/>
    <w:rsid w:val="00F86BAA"/>
    <w:rsid w:val="00F87846"/>
    <w:rsid w:val="00F921F5"/>
    <w:rsid w:val="00F92CB2"/>
    <w:rsid w:val="00F95235"/>
    <w:rsid w:val="00F9542B"/>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D11C3"/>
    <w:rsid w:val="003F1C2E"/>
    <w:rsid w:val="003F3BBB"/>
    <w:rsid w:val="004B4BD0"/>
    <w:rsid w:val="005C048A"/>
    <w:rsid w:val="005E5C1B"/>
    <w:rsid w:val="00606E2C"/>
    <w:rsid w:val="00667564"/>
    <w:rsid w:val="00667633"/>
    <w:rsid w:val="006A5873"/>
    <w:rsid w:val="006F03BD"/>
    <w:rsid w:val="007C05F7"/>
    <w:rsid w:val="008A25D3"/>
    <w:rsid w:val="008E416F"/>
    <w:rsid w:val="0091322A"/>
    <w:rsid w:val="0098342C"/>
    <w:rsid w:val="009A093B"/>
    <w:rsid w:val="009D2A99"/>
    <w:rsid w:val="00A00FE9"/>
    <w:rsid w:val="00A55678"/>
    <w:rsid w:val="00AA0D49"/>
    <w:rsid w:val="00AC1385"/>
    <w:rsid w:val="00BD665B"/>
    <w:rsid w:val="00C507E9"/>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28</Pages>
  <Words>13527</Words>
  <Characters>77107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119</cp:revision>
  <cp:lastPrinted>2017-04-05T10:32:00Z</cp:lastPrinted>
  <dcterms:created xsi:type="dcterms:W3CDTF">2016-05-04T13:20:00Z</dcterms:created>
  <dcterms:modified xsi:type="dcterms:W3CDTF">2017-08-25T09:42:00Z</dcterms:modified>
</cp:coreProperties>
</file>