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E7" w:rsidRDefault="00812E7D" w:rsidP="00812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7D">
        <w:rPr>
          <w:rFonts w:ascii="Times New Roman" w:hAnsi="Times New Roman" w:cs="Times New Roman"/>
          <w:b/>
          <w:sz w:val="24"/>
          <w:szCs w:val="24"/>
        </w:rPr>
        <w:t>Отчет о работе региональной инновационной площадки</w:t>
      </w:r>
    </w:p>
    <w:p w:rsidR="00812E7D" w:rsidRDefault="00812E7D" w:rsidP="00812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(июнь – ноябрь 2019)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119"/>
        <w:gridCol w:w="1134"/>
        <w:gridCol w:w="2693"/>
        <w:gridCol w:w="1950"/>
      </w:tblGrid>
      <w:tr w:rsidR="00812E7D" w:rsidTr="009D2F0A">
        <w:tc>
          <w:tcPr>
            <w:tcW w:w="675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19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134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693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1950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отклонения плана предложения по корректировке</w:t>
            </w:r>
          </w:p>
        </w:tc>
      </w:tr>
      <w:tr w:rsidR="005C7F43" w:rsidTr="009D2F0A">
        <w:tc>
          <w:tcPr>
            <w:tcW w:w="675" w:type="dxa"/>
          </w:tcPr>
          <w:p w:rsidR="005C7F43" w:rsidRDefault="005C7F43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7F43" w:rsidRPr="00194BB3" w:rsidRDefault="005C7F43" w:rsidP="001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B3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группы.</w:t>
            </w:r>
          </w:p>
        </w:tc>
        <w:tc>
          <w:tcPr>
            <w:tcW w:w="1134" w:type="dxa"/>
          </w:tcPr>
          <w:p w:rsidR="005C7F43" w:rsidRDefault="00194BB3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</w:t>
            </w:r>
          </w:p>
        </w:tc>
        <w:tc>
          <w:tcPr>
            <w:tcW w:w="2693" w:type="dxa"/>
          </w:tcPr>
          <w:p w:rsidR="005C7F43" w:rsidRDefault="00194BB3" w:rsidP="001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рабочей группы № 125 от 14.05.19</w:t>
            </w:r>
          </w:p>
        </w:tc>
        <w:tc>
          <w:tcPr>
            <w:tcW w:w="1950" w:type="dxa"/>
          </w:tcPr>
          <w:p w:rsidR="005C7F43" w:rsidRDefault="005C7F43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7D" w:rsidTr="009D2F0A">
        <w:tc>
          <w:tcPr>
            <w:tcW w:w="675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12E7D" w:rsidRPr="00194BB3" w:rsidRDefault="00812E7D" w:rsidP="001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B3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 по вопросу участия в РИП</w:t>
            </w:r>
          </w:p>
        </w:tc>
        <w:tc>
          <w:tcPr>
            <w:tcW w:w="1134" w:type="dxa"/>
          </w:tcPr>
          <w:p w:rsidR="00812E7D" w:rsidRDefault="00194BB3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</w:t>
            </w:r>
          </w:p>
          <w:p w:rsidR="00E55A85" w:rsidRDefault="00E55A8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85" w:rsidRDefault="00E55A8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85" w:rsidRDefault="00E55A8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85" w:rsidRDefault="00E55A8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85" w:rsidRDefault="00E55A8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85" w:rsidRDefault="00E55A8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85" w:rsidRDefault="00E55A8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85" w:rsidRDefault="00E55A8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85" w:rsidRDefault="00E55A8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23.10.19. – 28.11.19</w:t>
            </w:r>
          </w:p>
        </w:tc>
        <w:tc>
          <w:tcPr>
            <w:tcW w:w="2693" w:type="dxa"/>
          </w:tcPr>
          <w:p w:rsidR="00812E7D" w:rsidRDefault="00194BB3" w:rsidP="001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с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афедрой дошкольного образования ГАУ ДПО ЯО «Институт развития образования»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Коточиговой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94BB3" w:rsidRDefault="00194BB3" w:rsidP="0019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85" w:rsidRDefault="00E55A85" w:rsidP="0053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КПК </w:t>
            </w:r>
            <w:r w:rsidR="009D2F0A" w:rsidRPr="009D2F0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D2F0A" w:rsidRPr="009D2F0A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использования интерактивных образовательных средств в работе с обучающимися</w:t>
            </w:r>
            <w:r w:rsidR="009D2F0A" w:rsidRPr="009D2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9D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дошкольных образовательных организаций (социальны</w:t>
            </w:r>
            <w:r w:rsidR="009D2F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</w:t>
            </w:r>
            <w:r w:rsidR="009D2F0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00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9D2F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 w:rsidR="009D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D2F0A">
              <w:rPr>
                <w:rFonts w:ascii="Times New Roman" w:hAnsi="Times New Roman" w:cs="Times New Roman"/>
                <w:sz w:val="24"/>
                <w:szCs w:val="24"/>
              </w:rPr>
              <w:t xml:space="preserve">впоследствии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9D2F0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соглашений о сотрудничестве с заинтересованными социальными партнерами.</w:t>
            </w:r>
            <w:proofErr w:type="gramEnd"/>
          </w:p>
        </w:tc>
        <w:tc>
          <w:tcPr>
            <w:tcW w:w="1950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7D" w:rsidTr="009D2F0A">
        <w:tc>
          <w:tcPr>
            <w:tcW w:w="675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12E7D" w:rsidRPr="00194BB3" w:rsidRDefault="00194BB3" w:rsidP="001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2E7D" w:rsidRPr="00194BB3">
              <w:rPr>
                <w:rFonts w:ascii="Times New Roman" w:hAnsi="Times New Roman" w:cs="Times New Roman"/>
                <w:sz w:val="24"/>
                <w:szCs w:val="24"/>
              </w:rPr>
              <w:t>азработка и апробация проектов мероприятий</w:t>
            </w:r>
            <w:r w:rsidRPr="00194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BB3" w:rsidRPr="00194BB3" w:rsidRDefault="00194BB3" w:rsidP="001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B3">
              <w:rPr>
                <w:rFonts w:ascii="Times New Roman" w:hAnsi="Times New Roman" w:cs="Times New Roman"/>
                <w:sz w:val="24"/>
                <w:szCs w:val="24"/>
              </w:rPr>
              <w:t>Разработка и  апробация модульной программы дополнительного профессионального образования для педагогов дошкольного образования.</w:t>
            </w:r>
          </w:p>
        </w:tc>
        <w:tc>
          <w:tcPr>
            <w:tcW w:w="1134" w:type="dxa"/>
          </w:tcPr>
          <w:p w:rsidR="00812E7D" w:rsidRDefault="00194BB3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  <w:p w:rsidR="00E55A85" w:rsidRDefault="00E55A8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85" w:rsidRDefault="00E55A8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B3" w:rsidRDefault="00194BB3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23.10.19. – 28.11.19</w:t>
            </w:r>
          </w:p>
        </w:tc>
        <w:tc>
          <w:tcPr>
            <w:tcW w:w="2693" w:type="dxa"/>
          </w:tcPr>
          <w:p w:rsidR="00812E7D" w:rsidRDefault="00194BB3" w:rsidP="001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модульной программы ПК </w:t>
            </w:r>
          </w:p>
          <w:p w:rsidR="00E55A85" w:rsidRDefault="00E55A85" w:rsidP="001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85" w:rsidRDefault="00E55A85" w:rsidP="009D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КПК </w:t>
            </w:r>
            <w:r w:rsidR="009D2F0A" w:rsidRPr="009D2F0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D2F0A" w:rsidRPr="009D2F0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основы использования интерактивных образовательных средств в работе с </w:t>
            </w:r>
            <w:r w:rsidR="009D2F0A" w:rsidRPr="009D2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r w:rsidR="009D2F0A" w:rsidRPr="009D2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9D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дошкольных образовательных организаций (социальны</w:t>
            </w:r>
            <w:r w:rsidR="009D2F0A">
              <w:rPr>
                <w:rFonts w:ascii="Times New Roman" w:hAnsi="Times New Roman" w:cs="Times New Roman"/>
                <w:sz w:val="24"/>
                <w:szCs w:val="24"/>
              </w:rPr>
              <w:t>х партнеров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2F0A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</w:t>
            </w:r>
            <w:r w:rsidR="005D6126"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</w:t>
            </w:r>
            <w:proofErr w:type="spellStart"/>
            <w:r w:rsidR="009D2F0A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="009D2F0A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площадок.</w:t>
            </w:r>
            <w:proofErr w:type="gramEnd"/>
          </w:p>
        </w:tc>
        <w:tc>
          <w:tcPr>
            <w:tcW w:w="1950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3" w:rsidTr="009D2F0A">
        <w:tc>
          <w:tcPr>
            <w:tcW w:w="675" w:type="dxa"/>
          </w:tcPr>
          <w:p w:rsidR="005C7F43" w:rsidRDefault="005C7F43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7F43" w:rsidRPr="00194BB3" w:rsidRDefault="005C7F43" w:rsidP="001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B3"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необходимого программно-методическое обеспечение проекта.</w:t>
            </w:r>
          </w:p>
        </w:tc>
        <w:tc>
          <w:tcPr>
            <w:tcW w:w="1134" w:type="dxa"/>
          </w:tcPr>
          <w:p w:rsidR="005C7F43" w:rsidRDefault="00E55A8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2019г – октябрь 2019</w:t>
            </w:r>
          </w:p>
        </w:tc>
        <w:tc>
          <w:tcPr>
            <w:tcW w:w="2693" w:type="dxa"/>
          </w:tcPr>
          <w:p w:rsidR="00155DE1" w:rsidRDefault="00155DE1" w:rsidP="00155DE1">
            <w:pPr>
              <w:pStyle w:val="Default"/>
            </w:pPr>
            <w:r>
              <w:t>- Методическое пособие «Организация экскурсии в мобильный планетарий для воспитанников старшего дошкольного возраста»</w:t>
            </w:r>
          </w:p>
          <w:p w:rsidR="005C7F43" w:rsidRDefault="00155DE1" w:rsidP="001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DE1">
              <w:rPr>
                <w:rFonts w:ascii="Times New Roman" w:hAnsi="Times New Roman" w:cs="Times New Roman"/>
                <w:sz w:val="24"/>
                <w:szCs w:val="24"/>
              </w:rPr>
              <w:t xml:space="preserve">Сборник описания оборудования для инновационного образовательного комплекса. </w:t>
            </w:r>
          </w:p>
          <w:p w:rsidR="00155DE1" w:rsidRDefault="00155DE1" w:rsidP="001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Инструкция по работе с интерактивными кубами.</w:t>
            </w:r>
          </w:p>
          <w:p w:rsidR="00155DE1" w:rsidRDefault="00155DE1" w:rsidP="001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пользователя «Основы работы с интерактивной панелью и интерактивной доской»</w:t>
            </w:r>
          </w:p>
          <w:p w:rsidR="00155DE1" w:rsidRPr="00155DE1" w:rsidRDefault="00155DE1" w:rsidP="001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рекомендации по работе с конструктором </w:t>
            </w:r>
            <w:r w:rsidRPr="00155DE1">
              <w:rPr>
                <w:rFonts w:ascii="Times New Roman" w:eastAsia="Times New Roman" w:hAnsi="Times New Roman"/>
                <w:caps/>
                <w:sz w:val="24"/>
                <w:szCs w:val="24"/>
                <w:shd w:val="clear" w:color="auto" w:fill="FFFFFF"/>
                <w:lang w:val="en-US" w:eastAsia="ru-RU"/>
              </w:rPr>
              <w:t>LeGo</w:t>
            </w:r>
            <w:r w:rsidRPr="00155DE1">
              <w:rPr>
                <w:rFonts w:ascii="Times New Roman" w:eastAsia="Times New Roman" w:hAnsi="Times New Roman"/>
                <w:cap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55DE1">
              <w:rPr>
                <w:rFonts w:ascii="Times New Roman" w:eastAsia="Times New Roman" w:hAnsi="Times New Roman"/>
                <w:caps/>
                <w:sz w:val="24"/>
                <w:szCs w:val="24"/>
                <w:shd w:val="clear" w:color="auto" w:fill="FFFFFF"/>
                <w:lang w:val="en-US" w:eastAsia="ru-RU"/>
              </w:rPr>
              <w:t>wedo</w:t>
            </w:r>
          </w:p>
        </w:tc>
        <w:tc>
          <w:tcPr>
            <w:tcW w:w="1950" w:type="dxa"/>
          </w:tcPr>
          <w:p w:rsidR="005C7F43" w:rsidRDefault="005C7F43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7D" w:rsidTr="009D2F0A">
        <w:tc>
          <w:tcPr>
            <w:tcW w:w="675" w:type="dxa"/>
          </w:tcPr>
          <w:p w:rsidR="00812E7D" w:rsidRDefault="00812E7D" w:rsidP="0081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12E7D" w:rsidRPr="00194BB3" w:rsidRDefault="00812E7D" w:rsidP="001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B3">
              <w:rPr>
                <w:rFonts w:ascii="Times New Roman" w:hAnsi="Times New Roman" w:cs="Times New Roman"/>
                <w:sz w:val="24"/>
                <w:szCs w:val="24"/>
              </w:rPr>
              <w:t>Разработка модели сетевого взаимодействия по совершенствованию профессиональных компетенций педагогов.</w:t>
            </w:r>
          </w:p>
        </w:tc>
        <w:tc>
          <w:tcPr>
            <w:tcW w:w="1134" w:type="dxa"/>
          </w:tcPr>
          <w:p w:rsidR="00812E7D" w:rsidRDefault="00155DE1" w:rsidP="0081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693" w:type="dxa"/>
          </w:tcPr>
          <w:p w:rsidR="00812E7D" w:rsidRDefault="00155DE1" w:rsidP="0081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проект модели сетевого взаимодействия в рамках совершенствования профессиональных компетенций педагогов</w:t>
            </w:r>
            <w:r w:rsidR="009D2F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D2F0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9D2F0A">
              <w:rPr>
                <w:rFonts w:ascii="Times New Roman" w:hAnsi="Times New Roman" w:cs="Times New Roman"/>
                <w:sz w:val="24"/>
                <w:szCs w:val="24"/>
              </w:rPr>
              <w:t>. Материалы)</w:t>
            </w:r>
          </w:p>
        </w:tc>
        <w:tc>
          <w:tcPr>
            <w:tcW w:w="1950" w:type="dxa"/>
          </w:tcPr>
          <w:p w:rsidR="00812E7D" w:rsidRDefault="00812E7D" w:rsidP="0081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7D" w:rsidTr="009D2F0A">
        <w:tc>
          <w:tcPr>
            <w:tcW w:w="675" w:type="dxa"/>
          </w:tcPr>
          <w:p w:rsidR="00812E7D" w:rsidRDefault="00812E7D" w:rsidP="0081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12E7D" w:rsidRPr="00194BB3" w:rsidRDefault="00812E7D" w:rsidP="001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B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площадки по отработке профессиональных навыков педагогов, соответствующих стандартам </w:t>
            </w:r>
            <w:proofErr w:type="spellStart"/>
            <w:r w:rsidRPr="00194BB3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94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812E7D" w:rsidRDefault="009D2F0A" w:rsidP="0081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155DE1">
              <w:rPr>
                <w:rFonts w:ascii="Times New Roman" w:hAnsi="Times New Roman" w:cs="Times New Roman"/>
                <w:sz w:val="24"/>
                <w:szCs w:val="24"/>
              </w:rPr>
              <w:t>2019г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2019 </w:t>
            </w:r>
          </w:p>
        </w:tc>
        <w:tc>
          <w:tcPr>
            <w:tcW w:w="2693" w:type="dxa"/>
          </w:tcPr>
          <w:p w:rsidR="009D2F0A" w:rsidRDefault="009D2F0A" w:rsidP="0081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155DE1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создана и активно функционирует площадка </w:t>
            </w:r>
            <w:r w:rsidRPr="00194BB3">
              <w:rPr>
                <w:rFonts w:ascii="Times New Roman" w:hAnsi="Times New Roman" w:cs="Times New Roman"/>
                <w:sz w:val="24"/>
                <w:szCs w:val="24"/>
              </w:rPr>
              <w:t>по отработке профессиональных навыков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ГПОАУ ЯО </w:t>
            </w:r>
            <w:r w:rsidR="00155DE1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педагогический </w:t>
            </w:r>
            <w:r w:rsidR="0015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 </w:t>
            </w:r>
          </w:p>
          <w:p w:rsidR="00812E7D" w:rsidRDefault="00155DE1" w:rsidP="0081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специализированным центром компетенций, аккредитованным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стандартом</w:t>
            </w:r>
            <w:proofErr w:type="gramEnd"/>
            <w:r w:rsidR="009D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2F0A" w:rsidRPr="00194BB3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9D2F0A">
              <w:rPr>
                <w:rFonts w:ascii="Times New Roman" w:hAnsi="Times New Roman" w:cs="Times New Roman"/>
                <w:sz w:val="24"/>
                <w:szCs w:val="24"/>
              </w:rPr>
              <w:t>, с присвоением национального статуса по компетенции «Дошкольное воспитание»</w:t>
            </w:r>
          </w:p>
        </w:tc>
        <w:tc>
          <w:tcPr>
            <w:tcW w:w="1950" w:type="dxa"/>
          </w:tcPr>
          <w:p w:rsidR="00812E7D" w:rsidRDefault="00812E7D" w:rsidP="0081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E7D" w:rsidRPr="00812E7D" w:rsidRDefault="00812E7D" w:rsidP="00812E7D">
      <w:pPr>
        <w:rPr>
          <w:rFonts w:ascii="Times New Roman" w:hAnsi="Times New Roman" w:cs="Times New Roman"/>
          <w:sz w:val="24"/>
          <w:szCs w:val="24"/>
        </w:rPr>
      </w:pPr>
    </w:p>
    <w:sectPr w:rsidR="00812E7D" w:rsidRPr="00812E7D" w:rsidSect="00BB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E7D"/>
    <w:rsid w:val="00155DE1"/>
    <w:rsid w:val="00194BB3"/>
    <w:rsid w:val="00380480"/>
    <w:rsid w:val="00530019"/>
    <w:rsid w:val="005C7F43"/>
    <w:rsid w:val="005D6126"/>
    <w:rsid w:val="00812E7D"/>
    <w:rsid w:val="00854188"/>
    <w:rsid w:val="009A7CBE"/>
    <w:rsid w:val="009D2F0A"/>
    <w:rsid w:val="00BB0DE7"/>
    <w:rsid w:val="00E55A85"/>
    <w:rsid w:val="00E9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5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Ярпк-2</cp:lastModifiedBy>
  <cp:revision>3</cp:revision>
  <dcterms:created xsi:type="dcterms:W3CDTF">2019-11-14T07:16:00Z</dcterms:created>
  <dcterms:modified xsi:type="dcterms:W3CDTF">2019-11-14T08:46:00Z</dcterms:modified>
</cp:coreProperties>
</file>