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F51" w:rsidRDefault="00433FE6" w:rsidP="00003441">
      <w:pPr>
        <w:sectPr w:rsidR="00430F51" w:rsidSect="00430F51">
          <w:headerReference w:type="default" r:id="rId8"/>
          <w:footerReference w:type="default" r:id="rId9"/>
          <w:headerReference w:type="first" r:id="rId10"/>
          <w:pgSz w:w="11907" w:h="16840" w:code="9"/>
          <w:pgMar w:top="-2" w:right="0" w:bottom="0" w:left="0" w:header="0" w:footer="431" w:gutter="0"/>
          <w:pgNumType w:start="2"/>
          <w:cols w:space="720"/>
          <w:titlePg/>
        </w:sectPr>
      </w:pPr>
      <w:r w:rsidRPr="008339F9">
        <w:rPr>
          <w:noProof/>
        </w:rPr>
        <w:drawing>
          <wp:inline distT="0" distB="0" distL="0" distR="0">
            <wp:extent cx="7559040" cy="10692130"/>
            <wp:effectExtent l="0" t="0" r="0" b="0"/>
            <wp:docPr id="3" name="Рисунок 9" descr="электромонта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электромонтаж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441" w:rsidRPr="0029067B" w:rsidRDefault="00003441" w:rsidP="00003441">
      <w:r w:rsidRPr="0029067B"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E52F5" w:rsidRDefault="002E52F5" w:rsidP="00B2532D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lang w:val="ru-RU"/>
        </w:rPr>
      </w:pPr>
    </w:p>
    <w:p w:rsidR="00B2532D" w:rsidRPr="004354F7" w:rsidRDefault="00B2532D" w:rsidP="00B2532D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lang w:val="ru-RU"/>
        </w:rPr>
      </w:pPr>
      <w:r w:rsidRPr="004354F7">
        <w:rPr>
          <w:rFonts w:ascii="Times New Roman" w:hAnsi="Times New Roman"/>
          <w:lang w:val="ru-RU"/>
        </w:rPr>
        <w:t xml:space="preserve">Организация «WorldSkills </w:t>
      </w:r>
      <w:r w:rsidRPr="004354F7">
        <w:rPr>
          <w:rFonts w:ascii="Times New Roman" w:hAnsi="Times New Roman"/>
          <w:lang w:val="en-US"/>
        </w:rPr>
        <w:t>Russia</w:t>
      </w:r>
      <w:r w:rsidRPr="004354F7">
        <w:rPr>
          <w:rFonts w:ascii="Times New Roman" w:hAnsi="Times New Roman"/>
          <w:lang w:val="ru-RU"/>
        </w:rPr>
        <w:t xml:space="preserve">» в соответствии с Уставом </w:t>
      </w:r>
      <w:r w:rsidRPr="004354F7">
        <w:rPr>
          <w:rFonts w:ascii="Times New Roman" w:hAnsi="Times New Roman"/>
          <w:lang w:val="en-US"/>
        </w:rPr>
        <w:t>WorldSkills</w:t>
      </w:r>
      <w:r w:rsidRPr="004354F7">
        <w:rPr>
          <w:rFonts w:ascii="Times New Roman" w:hAnsi="Times New Roman"/>
          <w:lang w:val="ru-RU"/>
        </w:rPr>
        <w:t xml:space="preserve"> </w:t>
      </w:r>
      <w:r w:rsidRPr="004354F7">
        <w:rPr>
          <w:rFonts w:ascii="Times New Roman" w:hAnsi="Times New Roman"/>
          <w:lang w:val="en-US"/>
        </w:rPr>
        <w:t>Russia</w:t>
      </w:r>
      <w:r w:rsidRPr="004354F7">
        <w:rPr>
          <w:rFonts w:ascii="Times New Roman" w:hAnsi="Times New Roman"/>
          <w:lang w:val="ru-RU"/>
        </w:rPr>
        <w:t xml:space="preserve">, Регламентом и Правилами конкурса, приняла следующие минимальные требования к профессиональной компетенции </w:t>
      </w:r>
      <w:r w:rsidR="002E52F5" w:rsidRPr="002E52F5">
        <w:rPr>
          <w:rFonts w:ascii="Times New Roman" w:hAnsi="Times New Roman"/>
          <w:b/>
          <w:color w:val="2C8DE6"/>
          <w:lang w:val="ru-RU"/>
        </w:rPr>
        <w:t>«</w:t>
      </w:r>
      <w:r w:rsidR="00BF6FBE">
        <w:rPr>
          <w:rFonts w:ascii="Times New Roman" w:hAnsi="Times New Roman"/>
          <w:b/>
          <w:color w:val="2C8DE6"/>
          <w:lang w:val="ru-RU"/>
        </w:rPr>
        <w:t>Электромонтаж</w:t>
      </w:r>
      <w:r w:rsidR="002E52F5" w:rsidRPr="002E52F5">
        <w:rPr>
          <w:rFonts w:ascii="Times New Roman" w:hAnsi="Times New Roman"/>
          <w:b/>
          <w:color w:val="2C8DE6"/>
          <w:lang w:val="ru-RU"/>
        </w:rPr>
        <w:t>»</w:t>
      </w:r>
      <w:r w:rsidR="002E52F5" w:rsidRPr="004354F7">
        <w:rPr>
          <w:rFonts w:ascii="Times New Roman" w:hAnsi="Times New Roman"/>
          <w:lang w:val="ru-RU"/>
        </w:rPr>
        <w:t xml:space="preserve"> </w:t>
      </w:r>
      <w:r w:rsidRPr="004354F7">
        <w:rPr>
          <w:rFonts w:ascii="Times New Roman" w:hAnsi="Times New Roman"/>
          <w:lang w:val="ru-RU"/>
        </w:rPr>
        <w:t>для конкурса «WorldSkills».</w:t>
      </w:r>
    </w:p>
    <w:p w:rsidR="00B2532D" w:rsidRPr="004354F7" w:rsidRDefault="00B2532D" w:rsidP="00B2532D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lang w:val="ru-RU"/>
        </w:rPr>
      </w:pPr>
    </w:p>
    <w:p w:rsidR="00B2532D" w:rsidRPr="004354F7" w:rsidRDefault="00B2532D" w:rsidP="00B2532D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lang w:val="ru-RU"/>
        </w:rPr>
      </w:pPr>
      <w:r w:rsidRPr="004354F7">
        <w:rPr>
          <w:rFonts w:ascii="Times New Roman" w:hAnsi="Times New Roman"/>
          <w:lang w:val="ru-RU"/>
        </w:rPr>
        <w:t>Техническое описание включает в себя следующие разделы:</w:t>
      </w:r>
    </w:p>
    <w:p w:rsidR="00EC00F5" w:rsidRDefault="00EC00F5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r>
        <w:rPr>
          <w:rFonts w:ascii="Times New Roman" w:hAnsi="Times New Roman"/>
          <w:szCs w:val="20"/>
          <w:lang w:val="ru-RU" w:eastAsia="ru-RU"/>
        </w:rPr>
        <w:fldChar w:fldCharType="begin"/>
      </w:r>
      <w:r>
        <w:rPr>
          <w:rFonts w:ascii="Times New Roman" w:hAnsi="Times New Roman"/>
          <w:szCs w:val="20"/>
          <w:lang w:val="ru-RU" w:eastAsia="ru-RU"/>
        </w:rPr>
        <w:instrText xml:space="preserve"> TOC \o "1-1" \h \z \u </w:instrText>
      </w:r>
      <w:r>
        <w:rPr>
          <w:rFonts w:ascii="Times New Roman" w:hAnsi="Times New Roman"/>
          <w:szCs w:val="20"/>
          <w:lang w:val="ru-RU" w:eastAsia="ru-RU"/>
        </w:rPr>
        <w:fldChar w:fldCharType="separate"/>
      </w:r>
      <w:hyperlink w:anchor="_Toc451446146" w:history="1">
        <w:r w:rsidRPr="00AE76F7">
          <w:rPr>
            <w:rStyle w:val="a5"/>
            <w:noProof/>
          </w:rPr>
          <w:t>1. ВВЕДЕНИЕ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_Toc451446146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EC00F5" w:rsidRDefault="001C7B93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51446147" w:history="1">
        <w:r w:rsidR="00EC00F5" w:rsidRPr="00AE76F7">
          <w:rPr>
            <w:rStyle w:val="a5"/>
            <w:noProof/>
          </w:rPr>
          <w:t xml:space="preserve">2. </w:t>
        </w:r>
        <w:r w:rsidRPr="001C7B93">
          <w:rPr>
            <w:rStyle w:val="a5"/>
            <w:noProof/>
          </w:rPr>
          <w:t>СПЕЦИФИКАЦИЯ СТАНДАРТА WORLDSKILLS (WSSS)</w:t>
        </w:r>
        <w:r w:rsidR="00EC00F5">
          <w:rPr>
            <w:noProof/>
            <w:webHidden/>
          </w:rPr>
          <w:tab/>
        </w:r>
        <w:r w:rsidR="00C70C60">
          <w:rPr>
            <w:noProof/>
            <w:webHidden/>
            <w:lang w:val="ru-RU"/>
          </w:rPr>
          <w:t>5</w:t>
        </w:r>
      </w:hyperlink>
    </w:p>
    <w:p w:rsidR="00EC00F5" w:rsidRDefault="001C7B93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51446148" w:history="1">
        <w:r w:rsidR="00EC00F5" w:rsidRPr="00AE76F7">
          <w:rPr>
            <w:rStyle w:val="a5"/>
            <w:noProof/>
          </w:rPr>
          <w:t xml:space="preserve">3. </w:t>
        </w:r>
        <w:r w:rsidR="00C70C60" w:rsidRPr="00C70C60">
          <w:rPr>
            <w:rStyle w:val="a5"/>
            <w:noProof/>
          </w:rPr>
          <w:t>СТРАТЕГИЯ И ТЕХНИЧЕСКИЕ ОСОБЕННОСТИ ОЦЕНКИ</w:t>
        </w:r>
        <w:r w:rsidR="00EC00F5">
          <w:rPr>
            <w:noProof/>
            <w:webHidden/>
          </w:rPr>
          <w:tab/>
        </w:r>
        <w:r w:rsidR="00C70C60">
          <w:rPr>
            <w:noProof/>
            <w:webHidden/>
            <w:lang w:val="ru-RU"/>
          </w:rPr>
          <w:t>10</w:t>
        </w:r>
      </w:hyperlink>
    </w:p>
    <w:p w:rsidR="00EC00F5" w:rsidRDefault="001C7B93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51446149" w:history="1">
        <w:r w:rsidR="00EC00F5" w:rsidRPr="00AE76F7">
          <w:rPr>
            <w:rStyle w:val="a5"/>
            <w:noProof/>
          </w:rPr>
          <w:t xml:space="preserve">4. </w:t>
        </w:r>
        <w:r w:rsidR="00C70C60" w:rsidRPr="00C70C60">
          <w:rPr>
            <w:rStyle w:val="a5"/>
            <w:noProof/>
          </w:rPr>
          <w:t>ОЦЕНОЧНАЯ СХЕМА</w:t>
        </w:r>
        <w:r w:rsidR="00EC00F5">
          <w:rPr>
            <w:noProof/>
            <w:webHidden/>
          </w:rPr>
          <w:tab/>
        </w:r>
        <w:r w:rsidR="00C70C60">
          <w:rPr>
            <w:noProof/>
            <w:webHidden/>
            <w:lang w:val="ru-RU"/>
          </w:rPr>
          <w:t>10</w:t>
        </w:r>
      </w:hyperlink>
    </w:p>
    <w:p w:rsidR="00EC00F5" w:rsidRDefault="001C7B93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51446150" w:history="1">
        <w:r w:rsidR="00EC00F5" w:rsidRPr="00AE76F7">
          <w:rPr>
            <w:rStyle w:val="a5"/>
            <w:noProof/>
          </w:rPr>
          <w:t xml:space="preserve">5. </w:t>
        </w:r>
        <w:r w:rsidR="00C70C60">
          <w:rPr>
            <w:rStyle w:val="a5"/>
            <w:noProof/>
            <w:lang w:val="ru-RU"/>
          </w:rPr>
          <w:t>КОНКУРСНОЕ ЗАДАНИЕ</w:t>
        </w:r>
        <w:r w:rsidR="00EC00F5">
          <w:rPr>
            <w:noProof/>
            <w:webHidden/>
          </w:rPr>
          <w:tab/>
        </w:r>
        <w:r w:rsidR="00EC00F5">
          <w:rPr>
            <w:noProof/>
            <w:webHidden/>
          </w:rPr>
          <w:fldChar w:fldCharType="begin"/>
        </w:r>
        <w:r w:rsidR="00EC00F5">
          <w:rPr>
            <w:noProof/>
            <w:webHidden/>
          </w:rPr>
          <w:instrText xml:space="preserve"> PAGEREF _Toc451446150 \h </w:instrText>
        </w:r>
        <w:r w:rsidR="00EC00F5">
          <w:rPr>
            <w:noProof/>
            <w:webHidden/>
          </w:rPr>
        </w:r>
        <w:r w:rsidR="00EC00F5">
          <w:rPr>
            <w:noProof/>
            <w:webHidden/>
          </w:rPr>
          <w:fldChar w:fldCharType="separate"/>
        </w:r>
        <w:r w:rsidR="00EC00F5">
          <w:rPr>
            <w:noProof/>
            <w:webHidden/>
          </w:rPr>
          <w:t>17</w:t>
        </w:r>
        <w:r w:rsidR="00EC00F5">
          <w:rPr>
            <w:noProof/>
            <w:webHidden/>
          </w:rPr>
          <w:fldChar w:fldCharType="end"/>
        </w:r>
      </w:hyperlink>
    </w:p>
    <w:p w:rsidR="00EC00F5" w:rsidRDefault="001C7B93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51446151" w:history="1">
        <w:r w:rsidR="00EC00F5" w:rsidRPr="00AE76F7">
          <w:rPr>
            <w:rStyle w:val="a5"/>
            <w:noProof/>
          </w:rPr>
          <w:t xml:space="preserve">6. </w:t>
        </w:r>
        <w:r w:rsidR="00C70C60" w:rsidRPr="00C70C60">
          <w:rPr>
            <w:rStyle w:val="a5"/>
            <w:noProof/>
          </w:rPr>
          <w:t>УПРАВЛЕНИЕ КОМПЕТЕНЦИЕЙ И ОБЩЕНИЕ</w:t>
        </w:r>
        <w:r w:rsidR="00EC00F5">
          <w:rPr>
            <w:noProof/>
            <w:webHidden/>
          </w:rPr>
          <w:tab/>
        </w:r>
        <w:r w:rsidR="00EC00F5">
          <w:rPr>
            <w:noProof/>
            <w:webHidden/>
          </w:rPr>
          <w:fldChar w:fldCharType="begin"/>
        </w:r>
        <w:r w:rsidR="00EC00F5">
          <w:rPr>
            <w:noProof/>
            <w:webHidden/>
          </w:rPr>
          <w:instrText xml:space="preserve"> PAGEREF _Toc451446151 \h </w:instrText>
        </w:r>
        <w:r w:rsidR="00EC00F5">
          <w:rPr>
            <w:noProof/>
            <w:webHidden/>
          </w:rPr>
        </w:r>
        <w:r w:rsidR="00EC00F5">
          <w:rPr>
            <w:noProof/>
            <w:webHidden/>
          </w:rPr>
          <w:fldChar w:fldCharType="separate"/>
        </w:r>
        <w:r w:rsidR="00EC00F5">
          <w:rPr>
            <w:noProof/>
            <w:webHidden/>
          </w:rPr>
          <w:t>23</w:t>
        </w:r>
        <w:r w:rsidR="00EC00F5">
          <w:rPr>
            <w:noProof/>
            <w:webHidden/>
          </w:rPr>
          <w:fldChar w:fldCharType="end"/>
        </w:r>
      </w:hyperlink>
    </w:p>
    <w:p w:rsidR="00EC00F5" w:rsidRDefault="001C7B93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51446152" w:history="1">
        <w:r w:rsidR="00EC00F5" w:rsidRPr="00AE76F7">
          <w:rPr>
            <w:rStyle w:val="a5"/>
            <w:noProof/>
          </w:rPr>
          <w:t xml:space="preserve">7. </w:t>
        </w:r>
        <w:r w:rsidR="00C70C60" w:rsidRPr="00C70C60">
          <w:rPr>
            <w:rStyle w:val="a5"/>
            <w:noProof/>
          </w:rPr>
          <w:t>ТРЕБОВАНИЯ ТЕХНИКИ БЕЗОПАСНОСТИ</w:t>
        </w:r>
        <w:r w:rsidR="00EC00F5">
          <w:rPr>
            <w:noProof/>
            <w:webHidden/>
          </w:rPr>
          <w:tab/>
        </w:r>
        <w:r w:rsidR="00EC00F5">
          <w:rPr>
            <w:noProof/>
            <w:webHidden/>
          </w:rPr>
          <w:fldChar w:fldCharType="begin"/>
        </w:r>
        <w:r w:rsidR="00EC00F5">
          <w:rPr>
            <w:noProof/>
            <w:webHidden/>
          </w:rPr>
          <w:instrText xml:space="preserve"> PAGEREF _Toc451446152 \h </w:instrText>
        </w:r>
        <w:r w:rsidR="00EC00F5">
          <w:rPr>
            <w:noProof/>
            <w:webHidden/>
          </w:rPr>
        </w:r>
        <w:r w:rsidR="00EC00F5">
          <w:rPr>
            <w:noProof/>
            <w:webHidden/>
          </w:rPr>
          <w:fldChar w:fldCharType="separate"/>
        </w:r>
        <w:r w:rsidR="00EC00F5">
          <w:rPr>
            <w:noProof/>
            <w:webHidden/>
          </w:rPr>
          <w:t>24</w:t>
        </w:r>
        <w:r w:rsidR="00EC00F5">
          <w:rPr>
            <w:noProof/>
            <w:webHidden/>
          </w:rPr>
          <w:fldChar w:fldCharType="end"/>
        </w:r>
      </w:hyperlink>
    </w:p>
    <w:p w:rsidR="00C70C60" w:rsidRDefault="00C70C60" w:rsidP="00C70C60">
      <w:pPr>
        <w:pStyle w:val="11"/>
        <w:rPr>
          <w:noProof/>
        </w:rPr>
      </w:pPr>
      <w:hyperlink w:anchor="_Toc451446153" w:history="1">
        <w:r w:rsidRPr="00AE76F7">
          <w:rPr>
            <w:rStyle w:val="a5"/>
            <w:noProof/>
          </w:rPr>
          <w:t xml:space="preserve">8. </w:t>
        </w:r>
        <w:r w:rsidRPr="00C70C60">
          <w:rPr>
            <w:rStyle w:val="a5"/>
            <w:noProof/>
          </w:rPr>
          <w:t>МАТЕРИАЛЫ И ОБОРУДОВАНИЕ</w:t>
        </w:r>
        <w:r>
          <w:rPr>
            <w:noProof/>
            <w:webHidden/>
          </w:rPr>
          <w:tab/>
        </w:r>
        <w:r>
          <w:rPr>
            <w:noProof/>
            <w:webHidden/>
            <w:lang w:val="ru-RU"/>
          </w:rPr>
          <w:t>26</w:t>
        </w:r>
      </w:hyperlink>
    </w:p>
    <w:p w:rsidR="00C70C60" w:rsidRDefault="00C70C60" w:rsidP="00C70C60">
      <w:pPr>
        <w:pStyle w:val="11"/>
        <w:rPr>
          <w:noProof/>
        </w:rPr>
      </w:pPr>
      <w:hyperlink w:anchor="_Toc451446153" w:history="1">
        <w:r>
          <w:rPr>
            <w:rStyle w:val="a5"/>
            <w:noProof/>
          </w:rPr>
          <w:t>9</w:t>
        </w:r>
        <w:r w:rsidRPr="00AE76F7">
          <w:rPr>
            <w:rStyle w:val="a5"/>
            <w:noProof/>
          </w:rPr>
          <w:t>. ПОСЕТИТЕЛИ И ПРЕССА</w:t>
        </w:r>
        <w:r>
          <w:rPr>
            <w:noProof/>
            <w:webHidden/>
          </w:rPr>
          <w:tab/>
        </w:r>
        <w:r>
          <w:rPr>
            <w:noProof/>
            <w:webHidden/>
            <w:lang w:val="ru-RU"/>
          </w:rPr>
          <w:t>27</w:t>
        </w:r>
      </w:hyperlink>
    </w:p>
    <w:p w:rsidR="00C70C60" w:rsidRDefault="00C70C60" w:rsidP="00C70C60">
      <w:pPr>
        <w:pStyle w:val="11"/>
        <w:rPr>
          <w:noProof/>
        </w:rPr>
      </w:pPr>
      <w:hyperlink w:anchor="_Toc451446153" w:history="1">
        <w:r>
          <w:rPr>
            <w:rStyle w:val="a5"/>
            <w:noProof/>
          </w:rPr>
          <w:t>10</w:t>
        </w:r>
        <w:r w:rsidRPr="00AE76F7">
          <w:rPr>
            <w:rStyle w:val="a5"/>
            <w:noProof/>
          </w:rPr>
          <w:t xml:space="preserve">. </w:t>
        </w:r>
        <w:r w:rsidRPr="00C70C60">
          <w:rPr>
            <w:rStyle w:val="a5"/>
            <w:noProof/>
          </w:rPr>
          <w:t>ОХРАНА ОКРУЖАЮЩЕЙ СРЕДЫ</w:t>
        </w:r>
        <w:r>
          <w:rPr>
            <w:noProof/>
            <w:webHidden/>
          </w:rPr>
          <w:tab/>
        </w:r>
        <w:r>
          <w:rPr>
            <w:noProof/>
            <w:webHidden/>
            <w:lang w:val="ru-RU"/>
          </w:rPr>
          <w:t>28</w:t>
        </w:r>
      </w:hyperlink>
    </w:p>
    <w:p w:rsidR="00C70C60" w:rsidRPr="00C70C60" w:rsidRDefault="00C70C60" w:rsidP="00C70C60">
      <w:pPr>
        <w:rPr>
          <w:lang w:val="en-AU" w:eastAsia="en-US"/>
        </w:rPr>
      </w:pPr>
    </w:p>
    <w:p w:rsidR="00C70C60" w:rsidRPr="00C70C60" w:rsidRDefault="00C70C60" w:rsidP="00C70C60">
      <w:pPr>
        <w:rPr>
          <w:rFonts w:eastAsiaTheme="minorEastAsia"/>
          <w:lang w:val="en-AU" w:eastAsia="en-US"/>
        </w:rPr>
      </w:pPr>
    </w:p>
    <w:p w:rsidR="0039700D" w:rsidRDefault="00EC00F5" w:rsidP="00B2532D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szCs w:val="22"/>
          <w:lang w:val="ru-RU"/>
        </w:rPr>
      </w:pPr>
      <w:r>
        <w:rPr>
          <w:rFonts w:ascii="Times New Roman" w:hAnsi="Times New Roman"/>
          <w:sz w:val="24"/>
          <w:szCs w:val="20"/>
          <w:lang w:val="ru-RU" w:eastAsia="ru-RU"/>
        </w:rPr>
        <w:fldChar w:fldCharType="end"/>
      </w:r>
      <w:r w:rsidR="00B2532D">
        <w:rPr>
          <w:rFonts w:ascii="Times New Roman" w:hAnsi="Times New Roman"/>
          <w:sz w:val="24"/>
          <w:lang w:val="ru-RU"/>
        </w:rPr>
        <w:t xml:space="preserve">Дата вступления в силу: </w:t>
      </w:r>
      <w:r w:rsidR="002E52F5" w:rsidRPr="00E111F9">
        <w:rPr>
          <w:rFonts w:ascii="Times New Roman" w:hAnsi="Times New Roman"/>
          <w:sz w:val="24"/>
          <w:lang w:val="ru-RU"/>
        </w:rPr>
        <w:t>п</w:t>
      </w:r>
      <w:r w:rsidR="0039700D" w:rsidRPr="00E111F9">
        <w:rPr>
          <w:rFonts w:ascii="Times New Roman" w:hAnsi="Times New Roman"/>
          <w:szCs w:val="22"/>
          <w:lang w:val="ru-RU"/>
        </w:rPr>
        <w:t>ротокол №</w:t>
      </w:r>
      <w:r w:rsidR="00974B0A" w:rsidRPr="00E111F9">
        <w:rPr>
          <w:rFonts w:ascii="Times New Roman" w:hAnsi="Times New Roman"/>
          <w:szCs w:val="22"/>
          <w:lang w:val="ru-RU"/>
        </w:rPr>
        <w:t>1</w:t>
      </w:r>
      <w:r w:rsidR="0039700D" w:rsidRPr="00E111F9">
        <w:rPr>
          <w:rFonts w:ascii="Times New Roman" w:hAnsi="Times New Roman"/>
          <w:szCs w:val="22"/>
          <w:lang w:val="ru-RU"/>
        </w:rPr>
        <w:t xml:space="preserve"> от </w:t>
      </w:r>
      <w:r w:rsidR="00974B0A" w:rsidRPr="00E111F9">
        <w:rPr>
          <w:rFonts w:ascii="Times New Roman" w:hAnsi="Times New Roman"/>
          <w:szCs w:val="22"/>
          <w:lang w:val="ru-RU"/>
        </w:rPr>
        <w:t>27</w:t>
      </w:r>
      <w:r w:rsidR="0039700D" w:rsidRPr="00E111F9">
        <w:rPr>
          <w:rFonts w:ascii="Times New Roman" w:hAnsi="Times New Roman"/>
          <w:szCs w:val="22"/>
          <w:lang w:val="ru-RU"/>
        </w:rPr>
        <w:t xml:space="preserve"> </w:t>
      </w:r>
      <w:r w:rsidR="00974B0A" w:rsidRPr="00E111F9">
        <w:rPr>
          <w:rFonts w:ascii="Times New Roman" w:hAnsi="Times New Roman"/>
          <w:szCs w:val="22"/>
          <w:lang w:val="ru-RU"/>
        </w:rPr>
        <w:t>июня</w:t>
      </w:r>
      <w:r w:rsidR="0039700D" w:rsidRPr="00E111F9">
        <w:rPr>
          <w:rFonts w:ascii="Times New Roman" w:hAnsi="Times New Roman"/>
          <w:szCs w:val="22"/>
          <w:lang w:val="ru-RU"/>
        </w:rPr>
        <w:t xml:space="preserve"> 2016.</w:t>
      </w:r>
    </w:p>
    <w:p w:rsidR="005919F8" w:rsidRDefault="005919F8" w:rsidP="00B2532D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Cs w:val="22"/>
          <w:lang w:val="ru-RU"/>
        </w:rPr>
        <w:t>Версия: 2-02.</w:t>
      </w:r>
    </w:p>
    <w:p w:rsidR="0011786B" w:rsidRDefault="0011786B" w:rsidP="00B2532D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sz w:val="24"/>
          <w:lang w:val="ru-RU"/>
        </w:rPr>
      </w:pPr>
    </w:p>
    <w:p w:rsidR="0011786B" w:rsidRDefault="0011786B" w:rsidP="00B2532D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sz w:val="24"/>
          <w:lang w:val="ru-RU"/>
        </w:rPr>
      </w:pPr>
    </w:p>
    <w:p w:rsidR="00B2532D" w:rsidRDefault="00B2532D" w:rsidP="00B2532D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(подпись)</w:t>
      </w:r>
    </w:p>
    <w:p w:rsidR="00430F51" w:rsidRDefault="00B2532D" w:rsidP="00B2532D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Тымчиков Алексей Юрьевич, </w:t>
      </w:r>
    </w:p>
    <w:p w:rsidR="00B2532D" w:rsidRPr="00F704AF" w:rsidRDefault="00B2532D" w:rsidP="00B2532D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Технический директор </w:t>
      </w:r>
      <w:r>
        <w:rPr>
          <w:rFonts w:ascii="Times New Roman" w:hAnsi="Times New Roman"/>
          <w:sz w:val="24"/>
          <w:lang w:val="en-US"/>
        </w:rPr>
        <w:t>WorldSkills</w:t>
      </w:r>
      <w:r w:rsidRPr="00F704AF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en-US"/>
        </w:rPr>
        <w:t>Russia</w:t>
      </w:r>
    </w:p>
    <w:p w:rsidR="002E52F5" w:rsidRPr="00A45B09" w:rsidRDefault="002E52F5" w:rsidP="002E52F5">
      <w:pPr>
        <w:spacing w:before="100" w:beforeAutospacing="1" w:line="240" w:lineRule="auto"/>
        <w:jc w:val="center"/>
        <w:rPr>
          <w:rFonts w:ascii="Verdana" w:hAnsi="Verdana"/>
          <w:color w:val="7F7F7F"/>
          <w:sz w:val="18"/>
          <w:szCs w:val="18"/>
        </w:rPr>
      </w:pPr>
    </w:p>
    <w:p w:rsidR="002E52F5" w:rsidRPr="00A45B09" w:rsidRDefault="002E52F5" w:rsidP="002E52F5">
      <w:pPr>
        <w:spacing w:before="100" w:beforeAutospacing="1" w:line="240" w:lineRule="auto"/>
        <w:jc w:val="center"/>
        <w:rPr>
          <w:rFonts w:ascii="Verdana" w:hAnsi="Verdana"/>
          <w:color w:val="7F7F7F"/>
          <w:sz w:val="18"/>
          <w:szCs w:val="18"/>
        </w:rPr>
      </w:pPr>
    </w:p>
    <w:p w:rsidR="002E52F5" w:rsidRPr="00A45B09" w:rsidRDefault="002E52F5" w:rsidP="002E52F5">
      <w:pPr>
        <w:spacing w:before="100" w:beforeAutospacing="1" w:line="240" w:lineRule="auto"/>
        <w:jc w:val="center"/>
        <w:rPr>
          <w:rFonts w:ascii="Verdana" w:hAnsi="Verdana"/>
          <w:color w:val="7F7F7F"/>
          <w:sz w:val="18"/>
          <w:szCs w:val="18"/>
        </w:rPr>
      </w:pPr>
    </w:p>
    <w:p w:rsidR="002E52F5" w:rsidRPr="00A45B09" w:rsidRDefault="001C7B93" w:rsidP="002E52F5">
      <w:pPr>
        <w:spacing w:before="100" w:beforeAutospacing="1" w:line="240" w:lineRule="auto"/>
        <w:rPr>
          <w:rFonts w:ascii="Verdana" w:hAnsi="Verdana"/>
          <w:color w:val="808080"/>
          <w:sz w:val="20"/>
        </w:rPr>
      </w:pPr>
      <w:hyperlink r:id="rId12" w:tgtFrame="_blank" w:tooltip="Все права защищены" w:history="1">
        <w:proofErr w:type="spellStart"/>
        <w:r w:rsidR="002E52F5" w:rsidRPr="00A45B09">
          <w:rPr>
            <w:color w:val="808080"/>
            <w:sz w:val="20"/>
            <w:u w:val="single"/>
          </w:rPr>
          <w:t>Copyright</w:t>
        </w:r>
        <w:proofErr w:type="spellEnd"/>
      </w:hyperlink>
      <w:r w:rsidR="002E52F5" w:rsidRPr="00A45B09">
        <w:rPr>
          <w:color w:val="808080"/>
          <w:sz w:val="20"/>
        </w:rPr>
        <w:t> </w:t>
      </w:r>
      <w:hyperlink r:id="rId13" w:tgtFrame="_blank" w:tooltip="Copyright" w:history="1">
        <w:r w:rsidR="002E52F5" w:rsidRPr="00A45B09">
          <w:rPr>
            <w:color w:val="808080"/>
            <w:sz w:val="20"/>
            <w:u w:val="single"/>
          </w:rPr>
          <w:t>©</w:t>
        </w:r>
      </w:hyperlink>
      <w:r w:rsidR="002E52F5" w:rsidRPr="00A45B09">
        <w:rPr>
          <w:color w:val="808080"/>
          <w:sz w:val="20"/>
        </w:rPr>
        <w:t xml:space="preserve"> 2016 СОЮЗ «ВОРЛДСКИЛЛС РОССИЯ» </w:t>
      </w:r>
    </w:p>
    <w:p w:rsidR="002E52F5" w:rsidRPr="00A45B09" w:rsidRDefault="001C7B93" w:rsidP="002E52F5">
      <w:pPr>
        <w:spacing w:before="100" w:beforeAutospacing="1" w:line="240" w:lineRule="auto"/>
        <w:rPr>
          <w:rFonts w:ascii="Verdana" w:hAnsi="Verdana"/>
          <w:color w:val="808080"/>
          <w:sz w:val="20"/>
        </w:rPr>
      </w:pPr>
      <w:hyperlink r:id="rId14" w:tgtFrame="_blank" w:tooltip="Регистрация авторских прав" w:history="1">
        <w:r w:rsidR="002E52F5" w:rsidRPr="00A45B09">
          <w:rPr>
            <w:color w:val="808080"/>
            <w:sz w:val="20"/>
            <w:u w:val="single"/>
          </w:rPr>
          <w:t>Все права защищены</w:t>
        </w:r>
      </w:hyperlink>
    </w:p>
    <w:p w:rsidR="002E52F5" w:rsidRPr="00A45B09" w:rsidRDefault="002E52F5" w:rsidP="002E52F5">
      <w:pPr>
        <w:spacing w:before="100" w:beforeAutospacing="1" w:line="240" w:lineRule="auto"/>
        <w:rPr>
          <w:rFonts w:ascii="Verdana" w:hAnsi="Verdana"/>
          <w:color w:val="808080"/>
          <w:sz w:val="20"/>
        </w:rPr>
      </w:pPr>
      <w:r w:rsidRPr="00A45B09">
        <w:rPr>
          <w:color w:val="808080"/>
          <w:sz w:val="20"/>
        </w:rPr>
        <w:lastRenderedPageBreak/>
        <w:t> </w:t>
      </w:r>
    </w:p>
    <w:p w:rsidR="002E52F5" w:rsidRDefault="002E52F5" w:rsidP="002E52F5">
      <w:pPr>
        <w:spacing w:before="100" w:beforeAutospacing="1" w:line="240" w:lineRule="auto"/>
        <w:rPr>
          <w:color w:val="808080"/>
          <w:sz w:val="20"/>
        </w:rPr>
      </w:pPr>
      <w:r w:rsidRPr="00A45B09">
        <w:rPr>
          <w:color w:val="808080"/>
          <w:sz w:val="20"/>
        </w:rPr>
        <w:t>Любое воспроизведение, переработка, копирование, распространение текстовой информации или графических изображений в любом другом документе, в том числе электронном, на сайте или их размещение для последующего воспроизведения или распространения запрещено правообладателем и может быть осуществлено только с его письменного согласия</w:t>
      </w:r>
    </w:p>
    <w:p w:rsidR="008339F9" w:rsidRPr="0085336F" w:rsidRDefault="003203F7" w:rsidP="008339F9">
      <w:pPr>
        <w:pStyle w:val="-1"/>
        <w:rPr>
          <w:sz w:val="34"/>
          <w:szCs w:val="34"/>
        </w:rPr>
      </w:pPr>
      <w:bookmarkStart w:id="0" w:name="_Toc450204622"/>
      <w:r>
        <w:br w:type="page"/>
      </w:r>
      <w:bookmarkStart w:id="1" w:name="_Toc451446146"/>
      <w:bookmarkEnd w:id="0"/>
      <w:r w:rsidR="008339F9" w:rsidRPr="0085336F">
        <w:rPr>
          <w:sz w:val="34"/>
          <w:szCs w:val="34"/>
        </w:rPr>
        <w:lastRenderedPageBreak/>
        <w:t>1. ВВЕДЕНИЕ</w:t>
      </w:r>
      <w:bookmarkEnd w:id="1"/>
    </w:p>
    <w:p w:rsidR="008339F9" w:rsidRDefault="008339F9" w:rsidP="008339F9">
      <w:pPr>
        <w:pStyle w:val="-2"/>
      </w:pPr>
      <w:r w:rsidRPr="00671896">
        <w:t xml:space="preserve">1.1. </w:t>
      </w:r>
      <w:r w:rsidRPr="0085336F">
        <w:rPr>
          <w:caps/>
        </w:rPr>
        <w:t>Название и описание профессиональной компетенции</w:t>
      </w:r>
    </w:p>
    <w:p w:rsidR="00BF6FBE" w:rsidRDefault="00BF6FBE" w:rsidP="00BF6FBE">
      <w:pPr>
        <w:jc w:val="both"/>
      </w:pPr>
      <w:r>
        <w:t>1.1.1</w:t>
      </w:r>
      <w:r>
        <w:tab/>
        <w:t xml:space="preserve">Название профессиональной компетенции: </w:t>
      </w:r>
    </w:p>
    <w:p w:rsidR="00BF6FBE" w:rsidRDefault="00BF6FBE" w:rsidP="00BF6FBE">
      <w:pPr>
        <w:jc w:val="both"/>
      </w:pPr>
      <w:r>
        <w:t>Электромонтаж.</w:t>
      </w:r>
    </w:p>
    <w:p w:rsidR="00BF6FBE" w:rsidRDefault="00BF6FBE" w:rsidP="00BF6FBE">
      <w:pPr>
        <w:jc w:val="both"/>
      </w:pPr>
      <w:r>
        <w:t>1.1.2</w:t>
      </w:r>
      <w:r>
        <w:tab/>
        <w:t>Описание профессиональной компетенции.</w:t>
      </w:r>
    </w:p>
    <w:p w:rsidR="00BF6FBE" w:rsidRDefault="00BF6FBE" w:rsidP="00BF6FBE">
      <w:pPr>
        <w:jc w:val="both"/>
      </w:pPr>
      <w:r>
        <w:t>Электромонтажник (электрик) работает в коммерческих, частных, многоквартирных, сельскохозяйственных и промышленных отраслях. Существует прямая взаимосвязь между характером и качеством требований к конечному продукту и оплатой заказчика. Поэтому электрику необходимо выполнять свою работу профессионально, чтобы удовлетворять требованиям заказчика и тем самым развивать свою деятельность. Электромонтажные работы тесно связаны со строительной отраслью.</w:t>
      </w:r>
    </w:p>
    <w:p w:rsidR="00BF6FBE" w:rsidRDefault="00BF6FBE" w:rsidP="00BF6FBE">
      <w:pPr>
        <w:jc w:val="both"/>
      </w:pPr>
      <w:r>
        <w:t>Электрик в основном работает внутри помещений, включая большие и мелкие проекты домов и квартир заказчика. Электрик должен планировать, проектировать системы электроснабжения, выбирать и устанавливать электрооборудование, сдавать в эксплуатацию электроустановки, проверять их, готовить отчетную документацию, выполнять техническое обслуживание, уметь находить неисправности и выполнять ремонт в электроустановках. Организация работы, самоорганизация, коммуникация и межличностное общение, умение решать проблемы, гибкость и глубокие знания своего дела – вот универсальные качества выдающегося электрика.</w:t>
      </w:r>
    </w:p>
    <w:p w:rsidR="00BF6FBE" w:rsidRDefault="00BF6FBE" w:rsidP="00BF6FBE">
      <w:pPr>
        <w:jc w:val="both"/>
      </w:pPr>
      <w:r>
        <w:t xml:space="preserve">Независимо от того, работает электрик один или в команде, он должен принимать на себя высокий уровень ответственности и независимости. Электрик должен работать в соответствии с действующими стандартами и с соблюдением всех правил охраны труда и техники безопасности и должен понимать, что любые ошибки могут быть необратимы, дорогостоящими и подвергать опасности окружающих. </w:t>
      </w:r>
    </w:p>
    <w:p w:rsidR="008339F9" w:rsidRPr="00671896" w:rsidRDefault="00BF6FBE" w:rsidP="00BF6FBE">
      <w:pPr>
        <w:jc w:val="both"/>
      </w:pPr>
      <w:r>
        <w:t>Возрастающая мобильность людей во всем мире расширяет возможности талантливого электрика, однако необходимо понимать и уметь работать в различных культурных средах. В будущем разнообразие умений, связанных с электроустановками будет постоянно расширяться.</w:t>
      </w:r>
    </w:p>
    <w:p w:rsidR="008339F9" w:rsidRDefault="008339F9" w:rsidP="008339F9">
      <w:pPr>
        <w:pStyle w:val="-2"/>
      </w:pPr>
      <w:r w:rsidRPr="00671896">
        <w:t xml:space="preserve">1.2. </w:t>
      </w:r>
      <w:r w:rsidR="00BF6FBE" w:rsidRPr="00BF6FBE">
        <w:t>АКТУАЛЬНОСТЬ И ЗНАЧЕНИЕ ЭТОГО ДОКУМЕНТА</w:t>
      </w:r>
    </w:p>
    <w:p w:rsidR="008339F9" w:rsidRPr="00671896" w:rsidRDefault="00BF6FBE" w:rsidP="008339F9">
      <w:pPr>
        <w:jc w:val="both"/>
      </w:pPr>
      <w:r w:rsidRPr="00BF6FBE">
        <w:t>1.2.1.</w:t>
      </w:r>
      <w:r w:rsidRPr="00BF6FBE">
        <w:tab/>
        <w:t>Документ содержит информацию о стандартах, которые предъявляются участникам для возможности участия в соревнованиях, а также принципы, методы и процедуры, которые регулируют соревнования. Каждый эксперт и участник должен знать и понимать данное Техническое описание.</w:t>
      </w:r>
    </w:p>
    <w:p w:rsidR="008339F9" w:rsidRPr="0085336F" w:rsidRDefault="008339F9" w:rsidP="008339F9">
      <w:pPr>
        <w:pStyle w:val="-2"/>
        <w:rPr>
          <w:caps/>
        </w:rPr>
      </w:pPr>
      <w:r w:rsidRPr="0085336F">
        <w:rPr>
          <w:caps/>
        </w:rPr>
        <w:lastRenderedPageBreak/>
        <w:t>1.3. Сопроводительная документация</w:t>
      </w:r>
    </w:p>
    <w:p w:rsidR="008339F9" w:rsidRPr="008339F9" w:rsidRDefault="008339F9" w:rsidP="008339F9">
      <w:pPr>
        <w:pStyle w:val="af8"/>
      </w:pPr>
      <w:r w:rsidRPr="008339F9">
        <w:t xml:space="preserve">1.3.1. </w:t>
      </w:r>
      <w:r w:rsidR="0085336F" w:rsidRPr="0085336F">
        <w:t>Поскольку данное Техническое описание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:rsidR="0085336F" w:rsidRPr="00671896" w:rsidRDefault="0085336F" w:rsidP="0085336F">
      <w:pPr>
        <w:numPr>
          <w:ilvl w:val="0"/>
          <w:numId w:val="22"/>
        </w:numPr>
        <w:ind w:left="714" w:hanging="357"/>
        <w:jc w:val="both"/>
      </w:pPr>
      <w:r w:rsidRPr="00671896">
        <w:t>«</w:t>
      </w:r>
      <w:r>
        <w:t xml:space="preserve">WorldSkills </w:t>
      </w:r>
      <w:r w:rsidRPr="0085336F">
        <w:t>Russia</w:t>
      </w:r>
      <w:r w:rsidRPr="00671896">
        <w:t>»,</w:t>
      </w:r>
      <w:r>
        <w:t xml:space="preserve"> Регламент</w:t>
      </w:r>
      <w:r w:rsidRPr="00671896">
        <w:t xml:space="preserve"> проведения </w:t>
      </w:r>
      <w:r>
        <w:t>чемпионат</w:t>
      </w:r>
      <w:r w:rsidRPr="00671896">
        <w:t>а</w:t>
      </w:r>
      <w:r>
        <w:t>;</w:t>
      </w:r>
    </w:p>
    <w:p w:rsidR="0085336F" w:rsidRDefault="0085336F" w:rsidP="0085336F">
      <w:pPr>
        <w:numPr>
          <w:ilvl w:val="0"/>
          <w:numId w:val="22"/>
        </w:numPr>
        <w:ind w:left="714" w:hanging="357"/>
        <w:jc w:val="both"/>
      </w:pPr>
      <w:r w:rsidRPr="00671896">
        <w:t>«</w:t>
      </w:r>
      <w:r>
        <w:t xml:space="preserve">WorldSkills </w:t>
      </w:r>
      <w:r w:rsidRPr="0085336F">
        <w:t>Russia</w:t>
      </w:r>
      <w:r w:rsidRPr="00671896">
        <w:t>», онлайн-ресурсы, указанные в данном документе</w:t>
      </w:r>
      <w:r>
        <w:t>.</w:t>
      </w:r>
    </w:p>
    <w:p w:rsidR="0085336F" w:rsidRPr="00671896" w:rsidRDefault="0085336F" w:rsidP="0085336F">
      <w:pPr>
        <w:numPr>
          <w:ilvl w:val="0"/>
          <w:numId w:val="22"/>
        </w:numPr>
        <w:ind w:left="714" w:hanging="357"/>
        <w:jc w:val="both"/>
      </w:pPr>
      <w:r>
        <w:t>Инструкция по охране труда и технике безопасности принимающей стороны</w:t>
      </w:r>
    </w:p>
    <w:p w:rsidR="008339F9" w:rsidRPr="0085336F" w:rsidRDefault="00433FE6" w:rsidP="008339F9">
      <w:pPr>
        <w:pStyle w:val="-1"/>
        <w:rPr>
          <w:sz w:val="34"/>
          <w:szCs w:val="34"/>
        </w:rPr>
      </w:pPr>
      <w:r>
        <w:br w:type="page"/>
      </w:r>
      <w:bookmarkStart w:id="2" w:name="_Toc451446147"/>
      <w:r w:rsidR="008339F9" w:rsidRPr="0085336F">
        <w:rPr>
          <w:sz w:val="34"/>
          <w:szCs w:val="34"/>
        </w:rPr>
        <w:lastRenderedPageBreak/>
        <w:t>2.</w:t>
      </w:r>
      <w:bookmarkEnd w:id="2"/>
      <w:r w:rsidR="0085336F" w:rsidRPr="0085336F">
        <w:rPr>
          <w:sz w:val="34"/>
          <w:szCs w:val="34"/>
        </w:rPr>
        <w:t xml:space="preserve"> СПЕЦИФИКАЦИЯ СТАНДАРТА WORLDSKILLS (</w:t>
      </w:r>
      <w:proofErr w:type="spellStart"/>
      <w:r w:rsidR="0085336F" w:rsidRPr="0085336F">
        <w:rPr>
          <w:sz w:val="34"/>
          <w:szCs w:val="34"/>
          <w:lang w:val="en-US"/>
        </w:rPr>
        <w:t>WSSS</w:t>
      </w:r>
      <w:proofErr w:type="spellEnd"/>
      <w:r w:rsidR="0085336F" w:rsidRPr="0085336F">
        <w:rPr>
          <w:sz w:val="34"/>
          <w:szCs w:val="34"/>
        </w:rPr>
        <w:t>)</w:t>
      </w:r>
    </w:p>
    <w:p w:rsidR="008339F9" w:rsidRDefault="008339F9" w:rsidP="008339F9">
      <w:pPr>
        <w:pStyle w:val="-2"/>
      </w:pPr>
      <w:r w:rsidRPr="00671896">
        <w:t xml:space="preserve">2.1. </w:t>
      </w:r>
      <w:r w:rsidR="0085336F" w:rsidRPr="0085336F">
        <w:t xml:space="preserve">ОСНОВНЫЕ УКАЗАНИЯ </w:t>
      </w:r>
      <w:proofErr w:type="spellStart"/>
      <w:r w:rsidR="0085336F" w:rsidRPr="0085336F">
        <w:t>WSSS</w:t>
      </w:r>
      <w:proofErr w:type="spellEnd"/>
    </w:p>
    <w:p w:rsidR="00AD775E" w:rsidRDefault="00AD775E" w:rsidP="00AD775E">
      <w:pPr>
        <w:jc w:val="both"/>
      </w:pPr>
      <w:r>
        <w:t>Спецификация стандарта WorldSkills отражает глобальные требования к профессии или знания и умения профессионала, которые представлены на конкурсах WorldSkills.</w:t>
      </w:r>
    </w:p>
    <w:p w:rsidR="00AD775E" w:rsidRDefault="00AD775E" w:rsidP="00AD775E">
      <w:pPr>
        <w:jc w:val="both"/>
      </w:pPr>
      <w:r>
        <w:t xml:space="preserve">Для обеспечения обоснованности, ясности и последовательности, спецификация стандарта </w:t>
      </w:r>
      <w:proofErr w:type="spellStart"/>
      <w:r>
        <w:t>Worldskills</w:t>
      </w:r>
      <w:proofErr w:type="spellEnd"/>
      <w:r>
        <w:t>:</w:t>
      </w:r>
    </w:p>
    <w:p w:rsidR="00AD775E" w:rsidRDefault="00AD775E" w:rsidP="00AD775E">
      <w:pPr>
        <w:jc w:val="both"/>
      </w:pPr>
      <w:r>
        <w:t>- охватывает профессиональные, технические и общие компетенции, которые включают общие функции специалистов по всему миру;</w:t>
      </w:r>
    </w:p>
    <w:p w:rsidR="00AD775E" w:rsidRDefault="00AD775E" w:rsidP="00AD775E">
      <w:pPr>
        <w:jc w:val="both"/>
      </w:pPr>
      <w:r>
        <w:t>- определяет, что профессионал должен знать, понимать и делать;</w:t>
      </w:r>
    </w:p>
    <w:p w:rsidR="00AD775E" w:rsidRDefault="00AD775E" w:rsidP="00AD775E">
      <w:pPr>
        <w:jc w:val="both"/>
      </w:pPr>
      <w:r>
        <w:t>- подготовлена по рекомендациям технических и профессиональных экспертов WorldSkills;</w:t>
      </w:r>
    </w:p>
    <w:p w:rsidR="00AD775E" w:rsidRDefault="00AD775E" w:rsidP="00AD775E">
      <w:pPr>
        <w:jc w:val="both"/>
      </w:pPr>
      <w:r>
        <w:t>- обсуждается и обновляется раз в два года с представителями производства и бизнесом по всему миру;</w:t>
      </w:r>
    </w:p>
    <w:p w:rsidR="00AD775E" w:rsidRDefault="00AD775E" w:rsidP="00AD775E">
      <w:pPr>
        <w:jc w:val="both"/>
      </w:pPr>
      <w:r>
        <w:t>- определяет относительную важность каждого раздела стандартов, в соответствии с рекомендациями представителями производства и бизнеса.</w:t>
      </w:r>
    </w:p>
    <w:p w:rsidR="00AD775E" w:rsidRDefault="00AD775E" w:rsidP="00AD775E">
      <w:pPr>
        <w:jc w:val="both"/>
      </w:pPr>
      <w:r>
        <w:t>Основная значимость Спецификации определена тремя составляющими:</w:t>
      </w:r>
    </w:p>
    <w:p w:rsidR="00AD775E" w:rsidRDefault="00AD775E" w:rsidP="00AD775E">
      <w:pPr>
        <w:jc w:val="both"/>
      </w:pPr>
      <w:r>
        <w:t>- основа заданий для конкурса WorldSkills, которые устанавливают базовый уровень владения профессией, по результатам выполнения которых можно определить настоящую работу профессионала</w:t>
      </w:r>
    </w:p>
    <w:p w:rsidR="00AD775E" w:rsidRDefault="00AD775E" w:rsidP="00AD775E">
      <w:pPr>
        <w:jc w:val="both"/>
      </w:pPr>
      <w:r>
        <w:t xml:space="preserve">- дает возможность определить развитие национальных и региональных стандартов для членов движения WorldSkills и не только </w:t>
      </w:r>
    </w:p>
    <w:p w:rsidR="00AD775E" w:rsidRDefault="00AD775E" w:rsidP="00AD775E">
      <w:pPr>
        <w:jc w:val="both"/>
      </w:pPr>
      <w:r>
        <w:t>- в условиях глобализации экономики и рынков Спецификация дает возможность молодым людям и взрослым выживать и процветать в современном мире.</w:t>
      </w:r>
    </w:p>
    <w:p w:rsidR="00AD775E" w:rsidRDefault="00AD775E" w:rsidP="00AD775E">
      <w:pPr>
        <w:jc w:val="both"/>
      </w:pPr>
      <w:r>
        <w:t>В конкурсе мастерства оценка знаний и пониманий происходит посредством оценки эффективности деятельности. Здесь не предусмотрены отдельные тесты на проверку знаний.</w:t>
      </w:r>
    </w:p>
    <w:p w:rsidR="00AD775E" w:rsidRDefault="00AD775E" w:rsidP="00AD775E">
      <w:pPr>
        <w:jc w:val="both"/>
      </w:pPr>
      <w:r>
        <w:t xml:space="preserve">Спецификация Стандартов </w:t>
      </w:r>
      <w:proofErr w:type="spellStart"/>
      <w:r>
        <w:t>Worldskills</w:t>
      </w:r>
      <w:proofErr w:type="spellEnd"/>
      <w:r>
        <w:t xml:space="preserve"> состоит из отдельных разделов, которые имеют свои названия и нумерацию.</w:t>
      </w:r>
    </w:p>
    <w:p w:rsidR="00AD775E" w:rsidRDefault="00AD775E" w:rsidP="00AD775E">
      <w:pPr>
        <w:jc w:val="both"/>
      </w:pPr>
      <w:r>
        <w:t>Каждому разделу присваивается определенный процент от общей оценки, чтобы указать его относительную важность в пределах Спецификации стандартов. Сумма общей оценки равна 100.</w:t>
      </w:r>
    </w:p>
    <w:p w:rsidR="00AD775E" w:rsidRDefault="00AD775E" w:rsidP="00AD775E">
      <w:pPr>
        <w:jc w:val="both"/>
      </w:pPr>
      <w:r>
        <w:t>Оценочная схема и Конкурсное задание должны оценивать только те навыки, которые изложены в спецификации стандартов. Они должны отражать спецификации стандартов как можно полнее в рамках конкретной компетенции.</w:t>
      </w:r>
    </w:p>
    <w:p w:rsidR="00AD775E" w:rsidRDefault="00AD775E" w:rsidP="00AD775E">
      <w:pPr>
        <w:jc w:val="both"/>
      </w:pPr>
      <w:r>
        <w:t>Оценочная Схема и Конкурсное задание должны максимально соответствовать разделам Спецификации стандартов и степени их важности.</w:t>
      </w:r>
      <w:r w:rsidRPr="006328D3">
        <w:t xml:space="preserve"> </w:t>
      </w:r>
      <w:r>
        <w:t>Допустимо расхождение в 5%, если нет возможности в практической реализации в рамках конкурсного задания.</w:t>
      </w:r>
    </w:p>
    <w:p w:rsidR="00AD775E" w:rsidRDefault="00AD775E">
      <w:pPr>
        <w:spacing w:line="240" w:lineRule="auto"/>
      </w:pPr>
      <w:r>
        <w:br w:type="page"/>
      </w:r>
    </w:p>
    <w:tbl>
      <w:tblPr>
        <w:tblStyle w:val="a6"/>
        <w:tblW w:w="0" w:type="auto"/>
        <w:tblBorders>
          <w:top w:val="single" w:sz="12" w:space="0" w:color="8DB3E2" w:themeColor="text2" w:themeTint="66"/>
          <w:left w:val="single" w:sz="12" w:space="0" w:color="8DB3E2" w:themeColor="text2" w:themeTint="66"/>
          <w:bottom w:val="single" w:sz="12" w:space="0" w:color="8DB3E2" w:themeColor="text2" w:themeTint="66"/>
          <w:right w:val="single" w:sz="12" w:space="0" w:color="8DB3E2" w:themeColor="text2" w:themeTint="66"/>
          <w:insideH w:val="single" w:sz="12" w:space="0" w:color="8DB3E2" w:themeColor="text2" w:themeTint="66"/>
          <w:insideV w:val="single" w:sz="12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520"/>
        <w:gridCol w:w="8015"/>
        <w:gridCol w:w="1270"/>
      </w:tblGrid>
      <w:tr w:rsidR="00AD775E" w:rsidRPr="009B722B" w:rsidTr="00AD775E">
        <w:tc>
          <w:tcPr>
            <w:tcW w:w="8777" w:type="dxa"/>
            <w:gridSpan w:val="2"/>
            <w:shd w:val="clear" w:color="auto" w:fill="8DB3E2" w:themeFill="text2" w:themeFillTint="66"/>
          </w:tcPr>
          <w:p w:rsidR="00AD775E" w:rsidRPr="009B722B" w:rsidRDefault="00AD775E" w:rsidP="00AD775E">
            <w:pPr>
              <w:rPr>
                <w:b/>
                <w:bCs/>
                <w:color w:val="FFFFFF" w:themeColor="background1"/>
                <w:szCs w:val="28"/>
                <w:highlight w:val="green"/>
              </w:rPr>
            </w:pPr>
            <w:r w:rsidRPr="009B722B">
              <w:rPr>
                <w:b/>
                <w:bCs/>
                <w:color w:val="FFFFFF" w:themeColor="background1"/>
                <w:szCs w:val="28"/>
              </w:rPr>
              <w:lastRenderedPageBreak/>
              <w:t>Раздел</w:t>
            </w:r>
          </w:p>
        </w:tc>
        <w:tc>
          <w:tcPr>
            <w:tcW w:w="1274" w:type="dxa"/>
            <w:shd w:val="clear" w:color="auto" w:fill="8DB3E2" w:themeFill="text2" w:themeFillTint="66"/>
          </w:tcPr>
          <w:p w:rsidR="00AD775E" w:rsidRPr="009B722B" w:rsidRDefault="00AD775E" w:rsidP="00AD775E">
            <w:pPr>
              <w:rPr>
                <w:b/>
                <w:bCs/>
                <w:color w:val="FFFFFF" w:themeColor="background1"/>
                <w:szCs w:val="28"/>
              </w:rPr>
            </w:pPr>
            <w:r w:rsidRPr="009B722B">
              <w:rPr>
                <w:b/>
                <w:bCs/>
                <w:color w:val="FFFFFF" w:themeColor="background1"/>
                <w:szCs w:val="28"/>
              </w:rPr>
              <w:t>Важность</w:t>
            </w:r>
          </w:p>
          <w:p w:rsidR="00AD775E" w:rsidRPr="009B722B" w:rsidRDefault="00AD775E" w:rsidP="00AD775E">
            <w:pPr>
              <w:rPr>
                <w:b/>
                <w:bCs/>
                <w:color w:val="FFFFFF" w:themeColor="background1"/>
                <w:szCs w:val="28"/>
                <w:highlight w:val="green"/>
              </w:rPr>
            </w:pPr>
            <w:r w:rsidRPr="009B722B">
              <w:rPr>
                <w:b/>
                <w:bCs/>
                <w:color w:val="FFFFFF" w:themeColor="background1"/>
                <w:szCs w:val="28"/>
              </w:rPr>
              <w:t>(%)</w:t>
            </w:r>
          </w:p>
        </w:tc>
      </w:tr>
      <w:tr w:rsidR="00AD775E" w:rsidRPr="009B722B" w:rsidTr="00AD775E">
        <w:tc>
          <w:tcPr>
            <w:tcW w:w="529" w:type="dxa"/>
            <w:shd w:val="clear" w:color="auto" w:fill="17365D" w:themeFill="text2" w:themeFillShade="BF"/>
          </w:tcPr>
          <w:p w:rsidR="00AD775E" w:rsidRPr="009B722B" w:rsidRDefault="00AD775E" w:rsidP="00AD775E">
            <w:pPr>
              <w:rPr>
                <w:b/>
                <w:bCs/>
                <w:color w:val="FFFFFF" w:themeColor="background1"/>
                <w:szCs w:val="28"/>
              </w:rPr>
            </w:pPr>
            <w:r w:rsidRPr="009B722B">
              <w:rPr>
                <w:b/>
                <w:bCs/>
                <w:color w:val="FFFFFF" w:themeColor="background1"/>
                <w:szCs w:val="28"/>
              </w:rPr>
              <w:t>1</w:t>
            </w:r>
          </w:p>
        </w:tc>
        <w:tc>
          <w:tcPr>
            <w:tcW w:w="8248" w:type="dxa"/>
            <w:shd w:val="clear" w:color="auto" w:fill="17365D" w:themeFill="text2" w:themeFillShade="BF"/>
          </w:tcPr>
          <w:p w:rsidR="00AD775E" w:rsidRPr="009B722B" w:rsidRDefault="00AD775E" w:rsidP="00AD775E">
            <w:pPr>
              <w:rPr>
                <w:b/>
                <w:bCs/>
                <w:color w:val="FFFFFF" w:themeColor="background1"/>
                <w:szCs w:val="28"/>
              </w:rPr>
            </w:pPr>
            <w:r w:rsidRPr="009B722B">
              <w:rPr>
                <w:b/>
                <w:bCs/>
                <w:color w:val="FFFFFF" w:themeColor="background1"/>
                <w:szCs w:val="28"/>
              </w:rPr>
              <w:t xml:space="preserve">Организация работы </w:t>
            </w:r>
          </w:p>
        </w:tc>
        <w:tc>
          <w:tcPr>
            <w:tcW w:w="1274" w:type="dxa"/>
            <w:shd w:val="clear" w:color="auto" w:fill="17365D" w:themeFill="text2" w:themeFillShade="BF"/>
          </w:tcPr>
          <w:p w:rsidR="00AD775E" w:rsidRPr="009B722B" w:rsidRDefault="00AD775E" w:rsidP="00AD775E">
            <w:pPr>
              <w:rPr>
                <w:b/>
                <w:bCs/>
                <w:color w:val="FFFFFF" w:themeColor="background1"/>
                <w:szCs w:val="28"/>
              </w:rPr>
            </w:pPr>
            <w:r w:rsidRPr="009B722B">
              <w:rPr>
                <w:b/>
                <w:bCs/>
                <w:color w:val="FFFFFF" w:themeColor="background1"/>
                <w:szCs w:val="28"/>
              </w:rPr>
              <w:t>5</w:t>
            </w:r>
          </w:p>
        </w:tc>
      </w:tr>
      <w:tr w:rsidR="00AD775E" w:rsidRPr="009B722B" w:rsidTr="00AD775E">
        <w:tc>
          <w:tcPr>
            <w:tcW w:w="529" w:type="dxa"/>
          </w:tcPr>
          <w:p w:rsidR="00AD775E" w:rsidRPr="009B722B" w:rsidRDefault="00AD775E" w:rsidP="00AD775E">
            <w:pPr>
              <w:rPr>
                <w:b/>
                <w:bCs/>
                <w:szCs w:val="28"/>
              </w:rPr>
            </w:pPr>
          </w:p>
        </w:tc>
        <w:tc>
          <w:tcPr>
            <w:tcW w:w="8248" w:type="dxa"/>
          </w:tcPr>
          <w:p w:rsidR="00AD775E" w:rsidRPr="009B722B" w:rsidRDefault="00AD775E" w:rsidP="00AD775E">
            <w:pPr>
              <w:rPr>
                <w:bCs/>
                <w:szCs w:val="28"/>
              </w:rPr>
            </w:pPr>
            <w:r w:rsidRPr="009B722B">
              <w:rPr>
                <w:bCs/>
                <w:szCs w:val="28"/>
              </w:rPr>
              <w:t>Специалист должен знать и понимать:</w:t>
            </w:r>
          </w:p>
          <w:p w:rsidR="00AD775E" w:rsidRPr="009B722B" w:rsidRDefault="00AD775E" w:rsidP="00AD775E">
            <w:pPr>
              <w:numPr>
                <w:ilvl w:val="0"/>
                <w:numId w:val="23"/>
              </w:numPr>
              <w:spacing w:line="240" w:lineRule="auto"/>
              <w:rPr>
                <w:bCs/>
                <w:szCs w:val="28"/>
              </w:rPr>
            </w:pPr>
            <w:r w:rsidRPr="009B722B">
              <w:rPr>
                <w:bCs/>
                <w:szCs w:val="28"/>
              </w:rPr>
              <w:t>документацию и правила по охране труда и технике безопасности</w:t>
            </w:r>
          </w:p>
          <w:p w:rsidR="00AD775E" w:rsidRPr="009B722B" w:rsidRDefault="00AD775E" w:rsidP="00AD775E">
            <w:pPr>
              <w:numPr>
                <w:ilvl w:val="0"/>
                <w:numId w:val="23"/>
              </w:numPr>
              <w:spacing w:line="240" w:lineRule="auto"/>
              <w:rPr>
                <w:bCs/>
                <w:szCs w:val="28"/>
              </w:rPr>
            </w:pPr>
            <w:r w:rsidRPr="009B722B">
              <w:rPr>
                <w:bCs/>
                <w:szCs w:val="28"/>
              </w:rPr>
              <w:t>основные принципы безопасной работы с электроустановками</w:t>
            </w:r>
          </w:p>
          <w:p w:rsidR="00AD775E" w:rsidRPr="009B722B" w:rsidRDefault="00AD775E" w:rsidP="00AD775E">
            <w:pPr>
              <w:numPr>
                <w:ilvl w:val="0"/>
                <w:numId w:val="23"/>
              </w:numPr>
              <w:spacing w:line="240" w:lineRule="auto"/>
              <w:rPr>
                <w:bCs/>
                <w:szCs w:val="28"/>
              </w:rPr>
            </w:pPr>
            <w:r w:rsidRPr="009B722B">
              <w:rPr>
                <w:bCs/>
                <w:szCs w:val="28"/>
              </w:rPr>
              <w:t>ситуации, при которых используется защитное оборудование</w:t>
            </w:r>
          </w:p>
          <w:p w:rsidR="00AD775E" w:rsidRPr="009B722B" w:rsidRDefault="00AD775E" w:rsidP="00AD775E">
            <w:pPr>
              <w:numPr>
                <w:ilvl w:val="0"/>
                <w:numId w:val="23"/>
              </w:numPr>
              <w:spacing w:line="240" w:lineRule="auto"/>
              <w:rPr>
                <w:bCs/>
                <w:szCs w:val="28"/>
              </w:rPr>
            </w:pPr>
            <w:r w:rsidRPr="009B722B">
              <w:rPr>
                <w:bCs/>
                <w:szCs w:val="28"/>
              </w:rPr>
              <w:t xml:space="preserve">основное назначение, принципы использования и хранения необходимых инструментов и оборудования </w:t>
            </w:r>
          </w:p>
          <w:p w:rsidR="00AD775E" w:rsidRPr="009B722B" w:rsidRDefault="00AD775E" w:rsidP="00AD775E">
            <w:pPr>
              <w:numPr>
                <w:ilvl w:val="0"/>
                <w:numId w:val="23"/>
              </w:numPr>
              <w:spacing w:line="240" w:lineRule="auto"/>
              <w:rPr>
                <w:bCs/>
                <w:szCs w:val="28"/>
              </w:rPr>
            </w:pPr>
            <w:r w:rsidRPr="009B722B">
              <w:rPr>
                <w:bCs/>
                <w:szCs w:val="28"/>
              </w:rPr>
              <w:t>основное назначение, принципы использования и хранения необходимых материалов</w:t>
            </w:r>
          </w:p>
          <w:p w:rsidR="00AD775E" w:rsidRPr="009B722B" w:rsidRDefault="00AD775E" w:rsidP="00AD775E">
            <w:pPr>
              <w:numPr>
                <w:ilvl w:val="0"/>
                <w:numId w:val="23"/>
              </w:numPr>
              <w:spacing w:line="240" w:lineRule="auto"/>
              <w:rPr>
                <w:bCs/>
                <w:szCs w:val="28"/>
              </w:rPr>
            </w:pPr>
            <w:r w:rsidRPr="009B722B">
              <w:rPr>
                <w:bCs/>
                <w:szCs w:val="28"/>
              </w:rPr>
              <w:t>важность поддержания рабочего места в надлежащем состоянии</w:t>
            </w:r>
          </w:p>
          <w:p w:rsidR="00AD775E" w:rsidRPr="009B722B" w:rsidRDefault="00AD775E" w:rsidP="00AD775E">
            <w:pPr>
              <w:numPr>
                <w:ilvl w:val="0"/>
                <w:numId w:val="23"/>
              </w:numPr>
              <w:spacing w:line="240" w:lineRule="auto"/>
              <w:rPr>
                <w:bCs/>
                <w:szCs w:val="28"/>
              </w:rPr>
            </w:pPr>
            <w:r w:rsidRPr="009B722B">
              <w:rPr>
                <w:bCs/>
                <w:szCs w:val="28"/>
              </w:rPr>
              <w:t>способы утилизации и дальнейшего применения безвредных материалов</w:t>
            </w:r>
          </w:p>
          <w:p w:rsidR="00AD775E" w:rsidRPr="009B722B" w:rsidRDefault="00AD775E" w:rsidP="00AD775E">
            <w:pPr>
              <w:numPr>
                <w:ilvl w:val="0"/>
                <w:numId w:val="23"/>
              </w:numPr>
              <w:spacing w:line="240" w:lineRule="auto"/>
              <w:rPr>
                <w:bCs/>
                <w:szCs w:val="28"/>
              </w:rPr>
            </w:pPr>
            <w:r w:rsidRPr="009B722B">
              <w:rPr>
                <w:bCs/>
                <w:szCs w:val="28"/>
              </w:rPr>
              <w:t>основные способы сокращения издержек при сохранении качества работы</w:t>
            </w:r>
          </w:p>
          <w:p w:rsidR="00AD775E" w:rsidRPr="009B722B" w:rsidRDefault="00AD775E" w:rsidP="00AD775E">
            <w:pPr>
              <w:numPr>
                <w:ilvl w:val="0"/>
                <w:numId w:val="23"/>
              </w:numPr>
              <w:spacing w:line="240" w:lineRule="auto"/>
              <w:rPr>
                <w:bCs/>
                <w:szCs w:val="28"/>
              </w:rPr>
            </w:pPr>
            <w:r w:rsidRPr="009B722B">
              <w:rPr>
                <w:bCs/>
                <w:szCs w:val="28"/>
              </w:rPr>
              <w:t>технологии выполнения электромонтажных работ и работы с измерительными приборами</w:t>
            </w:r>
          </w:p>
          <w:p w:rsidR="00AD775E" w:rsidRPr="009B722B" w:rsidRDefault="00AD775E" w:rsidP="00AD775E">
            <w:pPr>
              <w:numPr>
                <w:ilvl w:val="0"/>
                <w:numId w:val="23"/>
              </w:numPr>
              <w:spacing w:line="240" w:lineRule="auto"/>
              <w:rPr>
                <w:b/>
                <w:bCs/>
                <w:szCs w:val="28"/>
              </w:rPr>
            </w:pPr>
            <w:r w:rsidRPr="009B722B">
              <w:rPr>
                <w:bCs/>
                <w:szCs w:val="28"/>
              </w:rPr>
              <w:t>значимость планирования всего рабочего процесса, как выстраивать эффективную работу и распределять рабочее время</w:t>
            </w:r>
          </w:p>
          <w:p w:rsidR="00AD775E" w:rsidRPr="009B722B" w:rsidRDefault="00AD775E" w:rsidP="00AD775E">
            <w:pPr>
              <w:numPr>
                <w:ilvl w:val="0"/>
                <w:numId w:val="23"/>
              </w:numPr>
              <w:spacing w:line="240" w:lineRule="auto"/>
              <w:rPr>
                <w:b/>
                <w:bCs/>
                <w:szCs w:val="28"/>
              </w:rPr>
            </w:pPr>
            <w:r w:rsidRPr="009B722B">
              <w:rPr>
                <w:bCs/>
                <w:szCs w:val="28"/>
              </w:rPr>
              <w:t>влияние новых технологий</w:t>
            </w:r>
          </w:p>
        </w:tc>
        <w:tc>
          <w:tcPr>
            <w:tcW w:w="1274" w:type="dxa"/>
          </w:tcPr>
          <w:p w:rsidR="00AD775E" w:rsidRPr="009B722B" w:rsidRDefault="00AD775E" w:rsidP="00AD775E">
            <w:pPr>
              <w:rPr>
                <w:b/>
                <w:bCs/>
                <w:szCs w:val="28"/>
              </w:rPr>
            </w:pPr>
          </w:p>
        </w:tc>
      </w:tr>
      <w:tr w:rsidR="00AD775E" w:rsidRPr="009B722B" w:rsidTr="00AD775E">
        <w:tc>
          <w:tcPr>
            <w:tcW w:w="529" w:type="dxa"/>
          </w:tcPr>
          <w:p w:rsidR="00AD775E" w:rsidRPr="009B722B" w:rsidRDefault="00AD775E" w:rsidP="00AD775E">
            <w:pPr>
              <w:rPr>
                <w:b/>
                <w:bCs/>
                <w:szCs w:val="28"/>
              </w:rPr>
            </w:pPr>
          </w:p>
        </w:tc>
        <w:tc>
          <w:tcPr>
            <w:tcW w:w="8248" w:type="dxa"/>
          </w:tcPr>
          <w:p w:rsidR="00AD775E" w:rsidRPr="009B722B" w:rsidRDefault="00AD775E" w:rsidP="00AD775E">
            <w:pPr>
              <w:rPr>
                <w:bCs/>
                <w:szCs w:val="28"/>
              </w:rPr>
            </w:pPr>
            <w:r w:rsidRPr="009B722B">
              <w:rPr>
                <w:bCs/>
                <w:szCs w:val="28"/>
              </w:rPr>
              <w:t>Специалист должен уметь:</w:t>
            </w:r>
          </w:p>
          <w:p w:rsidR="00AD775E" w:rsidRPr="009B722B" w:rsidRDefault="00AD775E" w:rsidP="00AD775E">
            <w:pPr>
              <w:numPr>
                <w:ilvl w:val="0"/>
                <w:numId w:val="24"/>
              </w:numPr>
              <w:spacing w:line="240" w:lineRule="auto"/>
              <w:rPr>
                <w:bCs/>
                <w:szCs w:val="28"/>
              </w:rPr>
            </w:pPr>
            <w:r w:rsidRPr="009B722B">
              <w:rPr>
                <w:bCs/>
                <w:szCs w:val="28"/>
              </w:rPr>
              <w:t xml:space="preserve">выполнять требования по охране труда и технике безопасности </w:t>
            </w:r>
          </w:p>
          <w:p w:rsidR="00AD775E" w:rsidRPr="009B722B" w:rsidRDefault="00AD775E" w:rsidP="00AD775E">
            <w:pPr>
              <w:numPr>
                <w:ilvl w:val="0"/>
                <w:numId w:val="24"/>
              </w:numPr>
              <w:spacing w:line="240" w:lineRule="auto"/>
              <w:rPr>
                <w:bCs/>
                <w:szCs w:val="28"/>
              </w:rPr>
            </w:pPr>
            <w:r w:rsidRPr="009B722B">
              <w:rPr>
                <w:bCs/>
                <w:szCs w:val="28"/>
              </w:rPr>
              <w:t>выполнять требования техники безопасности при работе с электроустановками</w:t>
            </w:r>
          </w:p>
          <w:p w:rsidR="00AD775E" w:rsidRPr="009B722B" w:rsidRDefault="00AD775E" w:rsidP="00AD775E">
            <w:pPr>
              <w:numPr>
                <w:ilvl w:val="0"/>
                <w:numId w:val="24"/>
              </w:numPr>
              <w:spacing w:line="240" w:lineRule="auto"/>
              <w:rPr>
                <w:bCs/>
                <w:szCs w:val="28"/>
              </w:rPr>
            </w:pPr>
            <w:r w:rsidRPr="009B722B">
              <w:rPr>
                <w:bCs/>
                <w:szCs w:val="28"/>
              </w:rPr>
              <w:t>использовать средства индивидуальной защиты</w:t>
            </w:r>
          </w:p>
          <w:p w:rsidR="00AD775E" w:rsidRPr="009B722B" w:rsidRDefault="00AD775E" w:rsidP="00AD775E">
            <w:pPr>
              <w:numPr>
                <w:ilvl w:val="0"/>
                <w:numId w:val="24"/>
              </w:numPr>
              <w:spacing w:line="240" w:lineRule="auto"/>
              <w:rPr>
                <w:bCs/>
                <w:szCs w:val="28"/>
              </w:rPr>
            </w:pPr>
            <w:r w:rsidRPr="009B722B">
              <w:rPr>
                <w:bCs/>
                <w:szCs w:val="28"/>
              </w:rPr>
              <w:t>правильно выбирать, применять, очищать и хранить все инструменты и оборудование</w:t>
            </w:r>
          </w:p>
          <w:p w:rsidR="00AD775E" w:rsidRPr="009B722B" w:rsidRDefault="00AD775E" w:rsidP="00AD775E">
            <w:pPr>
              <w:numPr>
                <w:ilvl w:val="0"/>
                <w:numId w:val="24"/>
              </w:numPr>
              <w:spacing w:line="240" w:lineRule="auto"/>
              <w:rPr>
                <w:bCs/>
                <w:szCs w:val="28"/>
              </w:rPr>
            </w:pPr>
            <w:r w:rsidRPr="009B722B">
              <w:rPr>
                <w:bCs/>
                <w:szCs w:val="28"/>
              </w:rPr>
              <w:t>правильно выбирать, применять и хранить все материалы</w:t>
            </w:r>
          </w:p>
          <w:p w:rsidR="00AD775E" w:rsidRPr="009B722B" w:rsidRDefault="00AD775E" w:rsidP="00AD775E">
            <w:pPr>
              <w:numPr>
                <w:ilvl w:val="0"/>
                <w:numId w:val="24"/>
              </w:numPr>
              <w:spacing w:line="240" w:lineRule="auto"/>
              <w:rPr>
                <w:bCs/>
                <w:szCs w:val="28"/>
              </w:rPr>
            </w:pPr>
            <w:r w:rsidRPr="009B722B">
              <w:rPr>
                <w:bCs/>
                <w:szCs w:val="28"/>
              </w:rPr>
              <w:t>определять и аккуратно обращаться с дорогостоящим электрооборудованием</w:t>
            </w:r>
          </w:p>
          <w:p w:rsidR="00AD775E" w:rsidRPr="009B722B" w:rsidRDefault="00AD775E" w:rsidP="00AD775E">
            <w:pPr>
              <w:numPr>
                <w:ilvl w:val="0"/>
                <w:numId w:val="24"/>
              </w:numPr>
              <w:spacing w:line="240" w:lineRule="auto"/>
              <w:rPr>
                <w:bCs/>
                <w:szCs w:val="28"/>
              </w:rPr>
            </w:pPr>
            <w:r w:rsidRPr="009B722B">
              <w:rPr>
                <w:bCs/>
                <w:szCs w:val="28"/>
              </w:rPr>
              <w:t>организовывать рабочее место для максимально эффективной работы</w:t>
            </w:r>
          </w:p>
          <w:p w:rsidR="00AD775E" w:rsidRPr="009B722B" w:rsidRDefault="00AD775E" w:rsidP="00AD775E">
            <w:pPr>
              <w:numPr>
                <w:ilvl w:val="0"/>
                <w:numId w:val="24"/>
              </w:numPr>
              <w:spacing w:line="240" w:lineRule="auto"/>
              <w:rPr>
                <w:bCs/>
                <w:szCs w:val="28"/>
              </w:rPr>
            </w:pPr>
            <w:r w:rsidRPr="009B722B">
              <w:rPr>
                <w:bCs/>
                <w:szCs w:val="28"/>
              </w:rPr>
              <w:t>производить точные измерения</w:t>
            </w:r>
          </w:p>
          <w:p w:rsidR="00AD775E" w:rsidRPr="009B722B" w:rsidRDefault="00AD775E" w:rsidP="00AD775E">
            <w:pPr>
              <w:numPr>
                <w:ilvl w:val="0"/>
                <w:numId w:val="24"/>
              </w:numPr>
              <w:spacing w:line="240" w:lineRule="auto"/>
              <w:rPr>
                <w:bCs/>
                <w:szCs w:val="28"/>
              </w:rPr>
            </w:pPr>
            <w:r w:rsidRPr="009B722B">
              <w:rPr>
                <w:bCs/>
                <w:szCs w:val="28"/>
              </w:rPr>
              <w:t>эффективно использовать время</w:t>
            </w:r>
          </w:p>
          <w:p w:rsidR="00AD775E" w:rsidRPr="009B722B" w:rsidRDefault="00AD775E" w:rsidP="00AD775E">
            <w:pPr>
              <w:numPr>
                <w:ilvl w:val="0"/>
                <w:numId w:val="24"/>
              </w:numPr>
              <w:spacing w:line="240" w:lineRule="auto"/>
              <w:rPr>
                <w:bCs/>
                <w:szCs w:val="28"/>
              </w:rPr>
            </w:pPr>
            <w:r w:rsidRPr="009B722B">
              <w:rPr>
                <w:bCs/>
                <w:szCs w:val="28"/>
              </w:rPr>
              <w:t>работать эффективно, постоянно отслеживая результаты работы</w:t>
            </w:r>
          </w:p>
          <w:p w:rsidR="00AD775E" w:rsidRPr="009B722B" w:rsidRDefault="00AD775E" w:rsidP="00AD775E">
            <w:pPr>
              <w:numPr>
                <w:ilvl w:val="0"/>
                <w:numId w:val="24"/>
              </w:numPr>
              <w:spacing w:line="240" w:lineRule="auto"/>
              <w:rPr>
                <w:bCs/>
                <w:szCs w:val="28"/>
              </w:rPr>
            </w:pPr>
            <w:r w:rsidRPr="009B722B">
              <w:rPr>
                <w:bCs/>
                <w:szCs w:val="28"/>
              </w:rPr>
              <w:t>внедрять и постоянно использовать высокие стандарты качества работ и технологий</w:t>
            </w:r>
          </w:p>
        </w:tc>
        <w:tc>
          <w:tcPr>
            <w:tcW w:w="1274" w:type="dxa"/>
          </w:tcPr>
          <w:p w:rsidR="00AD775E" w:rsidRPr="009B722B" w:rsidRDefault="00AD775E" w:rsidP="00AD775E">
            <w:pPr>
              <w:rPr>
                <w:b/>
                <w:bCs/>
                <w:szCs w:val="28"/>
              </w:rPr>
            </w:pPr>
          </w:p>
        </w:tc>
      </w:tr>
      <w:tr w:rsidR="00AD775E" w:rsidRPr="009B722B" w:rsidTr="00AD775E">
        <w:tc>
          <w:tcPr>
            <w:tcW w:w="529" w:type="dxa"/>
            <w:shd w:val="clear" w:color="auto" w:fill="17365D" w:themeFill="text2" w:themeFillShade="BF"/>
          </w:tcPr>
          <w:p w:rsidR="00AD775E" w:rsidRPr="009B722B" w:rsidRDefault="00AD775E" w:rsidP="00AD775E">
            <w:pPr>
              <w:rPr>
                <w:b/>
                <w:bCs/>
                <w:color w:val="FFFFFF" w:themeColor="background1"/>
                <w:szCs w:val="28"/>
              </w:rPr>
            </w:pPr>
            <w:r w:rsidRPr="009B722B">
              <w:rPr>
                <w:b/>
                <w:bCs/>
                <w:color w:val="FFFFFF" w:themeColor="background1"/>
                <w:szCs w:val="28"/>
              </w:rPr>
              <w:t>2</w:t>
            </w:r>
          </w:p>
        </w:tc>
        <w:tc>
          <w:tcPr>
            <w:tcW w:w="8248" w:type="dxa"/>
            <w:shd w:val="clear" w:color="auto" w:fill="17365D" w:themeFill="text2" w:themeFillShade="BF"/>
          </w:tcPr>
          <w:p w:rsidR="00AD775E" w:rsidRPr="009B722B" w:rsidRDefault="00AD775E" w:rsidP="00AD775E">
            <w:pPr>
              <w:rPr>
                <w:b/>
                <w:bCs/>
                <w:color w:val="FFFFFF" w:themeColor="background1"/>
                <w:szCs w:val="28"/>
              </w:rPr>
            </w:pPr>
            <w:r w:rsidRPr="009B722B">
              <w:rPr>
                <w:b/>
                <w:bCs/>
                <w:color w:val="FFFFFF" w:themeColor="background1"/>
                <w:szCs w:val="28"/>
              </w:rPr>
              <w:t>Коммуникативные и межличностные навыки общения</w:t>
            </w:r>
          </w:p>
        </w:tc>
        <w:tc>
          <w:tcPr>
            <w:tcW w:w="1274" w:type="dxa"/>
            <w:shd w:val="clear" w:color="auto" w:fill="17365D" w:themeFill="text2" w:themeFillShade="BF"/>
          </w:tcPr>
          <w:p w:rsidR="00AD775E" w:rsidRPr="009B722B" w:rsidRDefault="00AD775E" w:rsidP="00AD775E">
            <w:pPr>
              <w:rPr>
                <w:b/>
                <w:bCs/>
                <w:color w:val="FFFFFF" w:themeColor="background1"/>
                <w:szCs w:val="28"/>
              </w:rPr>
            </w:pPr>
            <w:r w:rsidRPr="009B722B">
              <w:rPr>
                <w:b/>
                <w:bCs/>
                <w:color w:val="FFFFFF" w:themeColor="background1"/>
                <w:szCs w:val="28"/>
              </w:rPr>
              <w:t>10</w:t>
            </w:r>
          </w:p>
        </w:tc>
      </w:tr>
      <w:tr w:rsidR="00AD775E" w:rsidRPr="009B722B" w:rsidTr="00AD775E">
        <w:tc>
          <w:tcPr>
            <w:tcW w:w="529" w:type="dxa"/>
          </w:tcPr>
          <w:p w:rsidR="00AD775E" w:rsidRPr="009B722B" w:rsidRDefault="00AD775E" w:rsidP="00AD775E">
            <w:pPr>
              <w:rPr>
                <w:b/>
                <w:bCs/>
                <w:szCs w:val="28"/>
              </w:rPr>
            </w:pPr>
          </w:p>
        </w:tc>
        <w:tc>
          <w:tcPr>
            <w:tcW w:w="8248" w:type="dxa"/>
          </w:tcPr>
          <w:p w:rsidR="00AD775E" w:rsidRPr="009B722B" w:rsidRDefault="00AD775E" w:rsidP="00AD775E">
            <w:pPr>
              <w:rPr>
                <w:bCs/>
                <w:szCs w:val="28"/>
              </w:rPr>
            </w:pPr>
            <w:r w:rsidRPr="009B722B">
              <w:rPr>
                <w:bCs/>
                <w:szCs w:val="28"/>
              </w:rPr>
              <w:t>Специалист должен знать и понимать:</w:t>
            </w:r>
          </w:p>
          <w:p w:rsidR="00AD775E" w:rsidRPr="009B722B" w:rsidRDefault="00AD775E" w:rsidP="00AD775E">
            <w:pPr>
              <w:numPr>
                <w:ilvl w:val="0"/>
                <w:numId w:val="25"/>
              </w:numPr>
              <w:spacing w:line="240" w:lineRule="auto"/>
              <w:rPr>
                <w:bCs/>
                <w:szCs w:val="28"/>
              </w:rPr>
            </w:pPr>
            <w:r w:rsidRPr="009B722B">
              <w:rPr>
                <w:bCs/>
                <w:szCs w:val="28"/>
              </w:rPr>
              <w:t>значимость установления и поддержания доверия со стороны заказчика</w:t>
            </w:r>
          </w:p>
          <w:p w:rsidR="00AD775E" w:rsidRPr="009B722B" w:rsidRDefault="00AD775E" w:rsidP="00AD775E">
            <w:pPr>
              <w:numPr>
                <w:ilvl w:val="0"/>
                <w:numId w:val="25"/>
              </w:numPr>
              <w:spacing w:line="240" w:lineRule="auto"/>
              <w:rPr>
                <w:bCs/>
                <w:szCs w:val="28"/>
              </w:rPr>
            </w:pPr>
            <w:r w:rsidRPr="009B722B">
              <w:rPr>
                <w:bCs/>
                <w:szCs w:val="28"/>
              </w:rPr>
              <w:t>важность поддержания знаний на высоком уровне</w:t>
            </w:r>
          </w:p>
          <w:p w:rsidR="00AD775E" w:rsidRPr="009B722B" w:rsidRDefault="00AD775E" w:rsidP="00AD775E">
            <w:pPr>
              <w:numPr>
                <w:ilvl w:val="0"/>
                <w:numId w:val="25"/>
              </w:numPr>
              <w:spacing w:line="240" w:lineRule="auto"/>
              <w:rPr>
                <w:bCs/>
                <w:szCs w:val="28"/>
              </w:rPr>
            </w:pPr>
            <w:r w:rsidRPr="009B722B">
              <w:rPr>
                <w:bCs/>
                <w:szCs w:val="28"/>
              </w:rPr>
              <w:t>основные требования к смежным профессиям</w:t>
            </w:r>
          </w:p>
          <w:p w:rsidR="00AD775E" w:rsidRPr="009B722B" w:rsidRDefault="00AD775E" w:rsidP="00AD775E">
            <w:pPr>
              <w:numPr>
                <w:ilvl w:val="0"/>
                <w:numId w:val="25"/>
              </w:numPr>
              <w:spacing w:line="240" w:lineRule="auto"/>
              <w:rPr>
                <w:bCs/>
                <w:szCs w:val="28"/>
              </w:rPr>
            </w:pPr>
            <w:r w:rsidRPr="009B722B">
              <w:rPr>
                <w:bCs/>
                <w:szCs w:val="28"/>
              </w:rPr>
              <w:t>цели построения продуктивных рабочих отношений</w:t>
            </w:r>
          </w:p>
          <w:p w:rsidR="00AD775E" w:rsidRPr="009B722B" w:rsidRDefault="00AD775E" w:rsidP="00AD775E">
            <w:pPr>
              <w:numPr>
                <w:ilvl w:val="0"/>
                <w:numId w:val="25"/>
              </w:numPr>
              <w:spacing w:line="240" w:lineRule="auto"/>
              <w:rPr>
                <w:bCs/>
                <w:szCs w:val="28"/>
              </w:rPr>
            </w:pPr>
            <w:r w:rsidRPr="009B722B">
              <w:rPr>
                <w:bCs/>
                <w:szCs w:val="28"/>
              </w:rPr>
              <w:t>основные принципы работы в команде</w:t>
            </w:r>
          </w:p>
          <w:p w:rsidR="00AD775E" w:rsidRPr="009B722B" w:rsidRDefault="00AD775E" w:rsidP="00AD775E">
            <w:pPr>
              <w:numPr>
                <w:ilvl w:val="0"/>
                <w:numId w:val="25"/>
              </w:numPr>
              <w:spacing w:line="240" w:lineRule="auto"/>
              <w:rPr>
                <w:bCs/>
                <w:szCs w:val="28"/>
              </w:rPr>
            </w:pPr>
            <w:r w:rsidRPr="009B722B">
              <w:rPr>
                <w:bCs/>
                <w:szCs w:val="28"/>
              </w:rPr>
              <w:t>важность умения решать конфликтные ситуации и недопонимания</w:t>
            </w:r>
          </w:p>
        </w:tc>
        <w:tc>
          <w:tcPr>
            <w:tcW w:w="1274" w:type="dxa"/>
          </w:tcPr>
          <w:p w:rsidR="00AD775E" w:rsidRPr="009B722B" w:rsidRDefault="00AD775E" w:rsidP="00AD775E">
            <w:pPr>
              <w:rPr>
                <w:b/>
                <w:bCs/>
                <w:szCs w:val="28"/>
              </w:rPr>
            </w:pPr>
          </w:p>
        </w:tc>
      </w:tr>
      <w:tr w:rsidR="00AD775E" w:rsidRPr="009B722B" w:rsidTr="00AD775E">
        <w:tc>
          <w:tcPr>
            <w:tcW w:w="529" w:type="dxa"/>
          </w:tcPr>
          <w:p w:rsidR="00AD775E" w:rsidRPr="009B722B" w:rsidRDefault="00AD775E" w:rsidP="00AD775E">
            <w:pPr>
              <w:rPr>
                <w:b/>
                <w:bCs/>
                <w:szCs w:val="28"/>
              </w:rPr>
            </w:pPr>
          </w:p>
        </w:tc>
        <w:tc>
          <w:tcPr>
            <w:tcW w:w="8248" w:type="dxa"/>
          </w:tcPr>
          <w:p w:rsidR="00AD775E" w:rsidRPr="009B722B" w:rsidRDefault="00AD775E" w:rsidP="00AD775E">
            <w:pPr>
              <w:rPr>
                <w:bCs/>
                <w:szCs w:val="28"/>
              </w:rPr>
            </w:pPr>
            <w:r w:rsidRPr="009B722B">
              <w:rPr>
                <w:bCs/>
                <w:szCs w:val="28"/>
              </w:rPr>
              <w:t>Специалист должен уметь:</w:t>
            </w:r>
          </w:p>
          <w:p w:rsidR="00AD775E" w:rsidRPr="009B722B" w:rsidRDefault="00AD775E" w:rsidP="00AD775E">
            <w:pPr>
              <w:numPr>
                <w:ilvl w:val="0"/>
                <w:numId w:val="26"/>
              </w:numPr>
              <w:spacing w:line="240" w:lineRule="auto"/>
              <w:rPr>
                <w:bCs/>
                <w:szCs w:val="28"/>
              </w:rPr>
            </w:pPr>
            <w:r w:rsidRPr="009B722B">
              <w:rPr>
                <w:bCs/>
                <w:szCs w:val="28"/>
              </w:rPr>
              <w:t>выполнять требования заказчика и оправдывать его ожидания</w:t>
            </w:r>
          </w:p>
          <w:p w:rsidR="00AD775E" w:rsidRPr="009B722B" w:rsidRDefault="00AD775E" w:rsidP="00AD775E">
            <w:pPr>
              <w:numPr>
                <w:ilvl w:val="0"/>
                <w:numId w:val="26"/>
              </w:numPr>
              <w:spacing w:line="240" w:lineRule="auto"/>
              <w:rPr>
                <w:bCs/>
                <w:szCs w:val="28"/>
              </w:rPr>
            </w:pPr>
            <w:r w:rsidRPr="009B722B">
              <w:rPr>
                <w:bCs/>
                <w:szCs w:val="28"/>
              </w:rPr>
              <w:t>консультировать и рекомендовать продукцию или решения по новым технологиям</w:t>
            </w:r>
          </w:p>
          <w:p w:rsidR="00AD775E" w:rsidRPr="009B722B" w:rsidRDefault="00AD775E" w:rsidP="00AD775E">
            <w:pPr>
              <w:numPr>
                <w:ilvl w:val="0"/>
                <w:numId w:val="26"/>
              </w:numPr>
              <w:spacing w:line="240" w:lineRule="auto"/>
              <w:rPr>
                <w:bCs/>
                <w:szCs w:val="28"/>
              </w:rPr>
            </w:pPr>
            <w:r w:rsidRPr="009B722B">
              <w:rPr>
                <w:bCs/>
                <w:szCs w:val="28"/>
              </w:rPr>
              <w:lastRenderedPageBreak/>
              <w:t>представлять пожелания заказчика, предлагая рекомендации по совершенствованию проекта для уменьшения стоимости</w:t>
            </w:r>
          </w:p>
          <w:p w:rsidR="00AD775E" w:rsidRPr="009B722B" w:rsidRDefault="00AD775E" w:rsidP="00AD775E">
            <w:pPr>
              <w:numPr>
                <w:ilvl w:val="0"/>
                <w:numId w:val="26"/>
              </w:numPr>
              <w:spacing w:line="240" w:lineRule="auto"/>
              <w:rPr>
                <w:bCs/>
                <w:szCs w:val="28"/>
              </w:rPr>
            </w:pPr>
            <w:r w:rsidRPr="009B722B">
              <w:rPr>
                <w:bCs/>
                <w:szCs w:val="28"/>
              </w:rPr>
              <w:t>опрашивать заказчика точно и детально для понимания требований</w:t>
            </w:r>
          </w:p>
          <w:p w:rsidR="00AD775E" w:rsidRPr="009B722B" w:rsidRDefault="00AD775E" w:rsidP="00AD775E">
            <w:pPr>
              <w:numPr>
                <w:ilvl w:val="0"/>
                <w:numId w:val="26"/>
              </w:numPr>
              <w:spacing w:line="240" w:lineRule="auto"/>
              <w:rPr>
                <w:bCs/>
                <w:szCs w:val="28"/>
              </w:rPr>
            </w:pPr>
            <w:r w:rsidRPr="009B722B">
              <w:rPr>
                <w:bCs/>
                <w:szCs w:val="28"/>
              </w:rPr>
              <w:t>давать ясные инструкции по эксплуатации</w:t>
            </w:r>
          </w:p>
          <w:p w:rsidR="00AD775E" w:rsidRPr="009B722B" w:rsidRDefault="00AD775E" w:rsidP="00AD775E">
            <w:pPr>
              <w:numPr>
                <w:ilvl w:val="0"/>
                <w:numId w:val="26"/>
              </w:numPr>
              <w:spacing w:line="240" w:lineRule="auto"/>
              <w:rPr>
                <w:bCs/>
                <w:szCs w:val="28"/>
              </w:rPr>
            </w:pPr>
            <w:r w:rsidRPr="009B722B">
              <w:rPr>
                <w:bCs/>
                <w:szCs w:val="28"/>
              </w:rPr>
              <w:t xml:space="preserve">подготовить письменные </w:t>
            </w:r>
            <w:proofErr w:type="gramStart"/>
            <w:r w:rsidRPr="009B722B">
              <w:rPr>
                <w:bCs/>
                <w:szCs w:val="28"/>
              </w:rPr>
              <w:t>отчеты  для</w:t>
            </w:r>
            <w:proofErr w:type="gramEnd"/>
            <w:r w:rsidRPr="009B722B">
              <w:rPr>
                <w:bCs/>
                <w:szCs w:val="28"/>
              </w:rPr>
              <w:t xml:space="preserve"> заказчиков и организации</w:t>
            </w:r>
          </w:p>
          <w:p w:rsidR="00AD775E" w:rsidRPr="009B722B" w:rsidRDefault="00AD775E" w:rsidP="00AD775E">
            <w:pPr>
              <w:numPr>
                <w:ilvl w:val="0"/>
                <w:numId w:val="26"/>
              </w:numPr>
              <w:spacing w:line="240" w:lineRule="auto"/>
              <w:rPr>
                <w:bCs/>
                <w:szCs w:val="28"/>
              </w:rPr>
            </w:pPr>
            <w:r w:rsidRPr="009B722B">
              <w:rPr>
                <w:bCs/>
                <w:szCs w:val="28"/>
              </w:rPr>
              <w:t>производить оценку стоимости и времени для заказчиков</w:t>
            </w:r>
          </w:p>
          <w:p w:rsidR="00AD775E" w:rsidRPr="009B722B" w:rsidRDefault="00AD775E" w:rsidP="00AD775E">
            <w:pPr>
              <w:numPr>
                <w:ilvl w:val="0"/>
                <w:numId w:val="26"/>
              </w:numPr>
              <w:spacing w:line="240" w:lineRule="auto"/>
              <w:rPr>
                <w:bCs/>
                <w:szCs w:val="28"/>
              </w:rPr>
            </w:pPr>
            <w:r w:rsidRPr="009B722B">
              <w:rPr>
                <w:bCs/>
                <w:szCs w:val="28"/>
              </w:rPr>
              <w:t>адаптироваться к изменениям в смежных производствах</w:t>
            </w:r>
          </w:p>
          <w:p w:rsidR="00AD775E" w:rsidRPr="009B722B" w:rsidRDefault="00AD775E" w:rsidP="00AD775E">
            <w:pPr>
              <w:numPr>
                <w:ilvl w:val="0"/>
                <w:numId w:val="26"/>
              </w:numPr>
              <w:spacing w:line="240" w:lineRule="auto"/>
              <w:rPr>
                <w:bCs/>
                <w:szCs w:val="28"/>
              </w:rPr>
            </w:pPr>
            <w:r w:rsidRPr="009B722B">
              <w:rPr>
                <w:bCs/>
                <w:szCs w:val="28"/>
              </w:rPr>
              <w:t xml:space="preserve">работать эффективно в команде </w:t>
            </w:r>
          </w:p>
        </w:tc>
        <w:tc>
          <w:tcPr>
            <w:tcW w:w="1274" w:type="dxa"/>
          </w:tcPr>
          <w:p w:rsidR="00AD775E" w:rsidRPr="009B722B" w:rsidRDefault="00AD775E" w:rsidP="00AD775E">
            <w:pPr>
              <w:rPr>
                <w:b/>
                <w:bCs/>
                <w:szCs w:val="28"/>
              </w:rPr>
            </w:pPr>
          </w:p>
        </w:tc>
      </w:tr>
      <w:tr w:rsidR="00AD775E" w:rsidRPr="009B722B" w:rsidTr="00AD775E">
        <w:tc>
          <w:tcPr>
            <w:tcW w:w="529" w:type="dxa"/>
            <w:shd w:val="clear" w:color="auto" w:fill="17365D" w:themeFill="text2" w:themeFillShade="BF"/>
          </w:tcPr>
          <w:p w:rsidR="00AD775E" w:rsidRPr="009B722B" w:rsidRDefault="00AD775E" w:rsidP="00AD775E">
            <w:pPr>
              <w:rPr>
                <w:b/>
                <w:bCs/>
                <w:color w:val="FFFFFF" w:themeColor="background1"/>
                <w:szCs w:val="28"/>
              </w:rPr>
            </w:pPr>
            <w:r w:rsidRPr="009B722B">
              <w:rPr>
                <w:b/>
                <w:bCs/>
                <w:color w:val="FFFFFF" w:themeColor="background1"/>
                <w:szCs w:val="28"/>
              </w:rPr>
              <w:t>3</w:t>
            </w:r>
          </w:p>
        </w:tc>
        <w:tc>
          <w:tcPr>
            <w:tcW w:w="8248" w:type="dxa"/>
            <w:shd w:val="clear" w:color="auto" w:fill="17365D" w:themeFill="text2" w:themeFillShade="BF"/>
          </w:tcPr>
          <w:p w:rsidR="00AD775E" w:rsidRPr="009B722B" w:rsidRDefault="00AD775E" w:rsidP="00AD775E">
            <w:pPr>
              <w:rPr>
                <w:b/>
                <w:bCs/>
                <w:color w:val="FFFFFF" w:themeColor="background1"/>
                <w:szCs w:val="28"/>
              </w:rPr>
            </w:pPr>
            <w:r w:rsidRPr="009B722B">
              <w:rPr>
                <w:b/>
                <w:bCs/>
                <w:color w:val="FFFFFF" w:themeColor="background1"/>
                <w:szCs w:val="28"/>
              </w:rPr>
              <w:t>Решение проблем, инновация и креативность</w:t>
            </w:r>
          </w:p>
        </w:tc>
        <w:tc>
          <w:tcPr>
            <w:tcW w:w="1274" w:type="dxa"/>
            <w:shd w:val="clear" w:color="auto" w:fill="17365D" w:themeFill="text2" w:themeFillShade="BF"/>
          </w:tcPr>
          <w:p w:rsidR="00AD775E" w:rsidRPr="009B722B" w:rsidRDefault="00AD775E" w:rsidP="00AD775E">
            <w:pPr>
              <w:rPr>
                <w:b/>
                <w:bCs/>
                <w:color w:val="FFFFFF" w:themeColor="background1"/>
                <w:szCs w:val="28"/>
              </w:rPr>
            </w:pPr>
            <w:r w:rsidRPr="009B722B">
              <w:rPr>
                <w:b/>
                <w:bCs/>
                <w:color w:val="FFFFFF" w:themeColor="background1"/>
                <w:szCs w:val="28"/>
              </w:rPr>
              <w:t>10</w:t>
            </w:r>
          </w:p>
        </w:tc>
      </w:tr>
      <w:tr w:rsidR="00AD775E" w:rsidRPr="009B722B" w:rsidTr="00AD775E">
        <w:tc>
          <w:tcPr>
            <w:tcW w:w="529" w:type="dxa"/>
          </w:tcPr>
          <w:p w:rsidR="00AD775E" w:rsidRPr="009B722B" w:rsidRDefault="00AD775E" w:rsidP="00AD775E">
            <w:pPr>
              <w:rPr>
                <w:b/>
                <w:bCs/>
                <w:szCs w:val="28"/>
              </w:rPr>
            </w:pPr>
          </w:p>
        </w:tc>
        <w:tc>
          <w:tcPr>
            <w:tcW w:w="8248" w:type="dxa"/>
          </w:tcPr>
          <w:p w:rsidR="00AD775E" w:rsidRPr="009B722B" w:rsidRDefault="00AD775E" w:rsidP="00AD775E">
            <w:pPr>
              <w:rPr>
                <w:bCs/>
                <w:szCs w:val="28"/>
              </w:rPr>
            </w:pPr>
            <w:r w:rsidRPr="009B722B">
              <w:rPr>
                <w:bCs/>
                <w:szCs w:val="28"/>
              </w:rPr>
              <w:t>Специалист должен знать и понимать:</w:t>
            </w:r>
          </w:p>
          <w:p w:rsidR="00AD775E" w:rsidRPr="009B722B" w:rsidRDefault="00AD775E" w:rsidP="00AD775E">
            <w:pPr>
              <w:numPr>
                <w:ilvl w:val="0"/>
                <w:numId w:val="27"/>
              </w:numPr>
              <w:spacing w:line="240" w:lineRule="auto"/>
              <w:rPr>
                <w:bCs/>
                <w:szCs w:val="28"/>
              </w:rPr>
            </w:pPr>
            <w:r w:rsidRPr="009B722B">
              <w:rPr>
                <w:bCs/>
                <w:szCs w:val="28"/>
              </w:rPr>
              <w:t>основные проблемные ситуации, которые могут произойти в процессе работы</w:t>
            </w:r>
          </w:p>
          <w:p w:rsidR="00AD775E" w:rsidRPr="009B722B" w:rsidRDefault="00AD775E" w:rsidP="00AD775E">
            <w:pPr>
              <w:numPr>
                <w:ilvl w:val="0"/>
                <w:numId w:val="27"/>
              </w:numPr>
              <w:spacing w:line="240" w:lineRule="auto"/>
              <w:rPr>
                <w:bCs/>
                <w:szCs w:val="28"/>
              </w:rPr>
            </w:pPr>
            <w:r w:rsidRPr="009B722B">
              <w:rPr>
                <w:bCs/>
                <w:szCs w:val="28"/>
              </w:rPr>
              <w:t>основные подходы к решению проблемных ситуаций</w:t>
            </w:r>
          </w:p>
          <w:p w:rsidR="00AD775E" w:rsidRPr="009B722B" w:rsidRDefault="00AD775E" w:rsidP="00AD775E">
            <w:pPr>
              <w:numPr>
                <w:ilvl w:val="0"/>
                <w:numId w:val="27"/>
              </w:numPr>
              <w:spacing w:line="240" w:lineRule="auto"/>
              <w:rPr>
                <w:bCs/>
                <w:szCs w:val="28"/>
              </w:rPr>
            </w:pPr>
            <w:r w:rsidRPr="009B722B">
              <w:rPr>
                <w:bCs/>
                <w:szCs w:val="28"/>
              </w:rPr>
              <w:t>основные тренды и направления в индустрии, включая новые технологии, стандарты и способы работы, такие как «умный дом», энергосбережение</w:t>
            </w:r>
          </w:p>
        </w:tc>
        <w:tc>
          <w:tcPr>
            <w:tcW w:w="1274" w:type="dxa"/>
          </w:tcPr>
          <w:p w:rsidR="00AD775E" w:rsidRPr="009B722B" w:rsidRDefault="00AD775E" w:rsidP="00AD775E">
            <w:pPr>
              <w:rPr>
                <w:b/>
                <w:bCs/>
                <w:szCs w:val="28"/>
              </w:rPr>
            </w:pPr>
          </w:p>
        </w:tc>
      </w:tr>
      <w:tr w:rsidR="00AD775E" w:rsidRPr="009B722B" w:rsidTr="00AD775E">
        <w:tc>
          <w:tcPr>
            <w:tcW w:w="529" w:type="dxa"/>
          </w:tcPr>
          <w:p w:rsidR="00AD775E" w:rsidRPr="009B722B" w:rsidRDefault="00AD775E" w:rsidP="00AD775E">
            <w:pPr>
              <w:rPr>
                <w:b/>
                <w:bCs/>
                <w:szCs w:val="28"/>
              </w:rPr>
            </w:pPr>
          </w:p>
        </w:tc>
        <w:tc>
          <w:tcPr>
            <w:tcW w:w="8248" w:type="dxa"/>
          </w:tcPr>
          <w:p w:rsidR="00AD775E" w:rsidRPr="009B722B" w:rsidRDefault="00AD775E" w:rsidP="00AD775E">
            <w:pPr>
              <w:rPr>
                <w:bCs/>
                <w:szCs w:val="28"/>
              </w:rPr>
            </w:pPr>
            <w:r w:rsidRPr="009B722B">
              <w:rPr>
                <w:bCs/>
                <w:szCs w:val="28"/>
              </w:rPr>
              <w:t>Специалист должен уметь:</w:t>
            </w:r>
          </w:p>
          <w:p w:rsidR="00AD775E" w:rsidRPr="009B722B" w:rsidRDefault="00AD775E" w:rsidP="00AD775E">
            <w:pPr>
              <w:numPr>
                <w:ilvl w:val="0"/>
                <w:numId w:val="28"/>
              </w:numPr>
              <w:spacing w:line="240" w:lineRule="auto"/>
              <w:rPr>
                <w:bCs/>
                <w:szCs w:val="28"/>
              </w:rPr>
            </w:pPr>
            <w:r w:rsidRPr="009B722B">
              <w:rPr>
                <w:bCs/>
                <w:szCs w:val="28"/>
              </w:rPr>
              <w:t>постоянно контролировать рабочий процесс для минимизации проблемы на последующих стадиях</w:t>
            </w:r>
          </w:p>
          <w:p w:rsidR="00AD775E" w:rsidRPr="009B722B" w:rsidRDefault="00AD775E" w:rsidP="00AD775E">
            <w:pPr>
              <w:numPr>
                <w:ilvl w:val="0"/>
                <w:numId w:val="28"/>
              </w:numPr>
              <w:spacing w:line="240" w:lineRule="auto"/>
              <w:rPr>
                <w:bCs/>
                <w:szCs w:val="28"/>
              </w:rPr>
            </w:pPr>
            <w:r w:rsidRPr="009B722B">
              <w:rPr>
                <w:bCs/>
                <w:szCs w:val="28"/>
              </w:rPr>
              <w:t>определять проблемы, связанные с неполадками в работе смежных систем, например, отопление, вентиляция и пр.</w:t>
            </w:r>
          </w:p>
          <w:p w:rsidR="00AD775E" w:rsidRPr="009B722B" w:rsidRDefault="00AD775E" w:rsidP="00AD775E">
            <w:pPr>
              <w:numPr>
                <w:ilvl w:val="0"/>
                <w:numId w:val="28"/>
              </w:numPr>
              <w:spacing w:line="240" w:lineRule="auto"/>
              <w:rPr>
                <w:bCs/>
                <w:szCs w:val="28"/>
              </w:rPr>
            </w:pPr>
            <w:r w:rsidRPr="009B722B">
              <w:rPr>
                <w:bCs/>
                <w:szCs w:val="28"/>
              </w:rPr>
              <w:t>запрашивать информацию о неисправностях для предотвращения проблем</w:t>
            </w:r>
          </w:p>
          <w:p w:rsidR="00AD775E" w:rsidRPr="009B722B" w:rsidRDefault="00AD775E" w:rsidP="00AD775E">
            <w:pPr>
              <w:numPr>
                <w:ilvl w:val="0"/>
                <w:numId w:val="28"/>
              </w:numPr>
              <w:spacing w:line="240" w:lineRule="auto"/>
              <w:rPr>
                <w:bCs/>
                <w:szCs w:val="28"/>
              </w:rPr>
            </w:pPr>
            <w:r w:rsidRPr="009B722B">
              <w:rPr>
                <w:bCs/>
                <w:szCs w:val="28"/>
              </w:rPr>
              <w:t>быстро и точно определять проблемы и решать их самостоятельно</w:t>
            </w:r>
          </w:p>
          <w:p w:rsidR="00AD775E" w:rsidRPr="009B722B" w:rsidRDefault="00AD775E" w:rsidP="00AD775E">
            <w:pPr>
              <w:numPr>
                <w:ilvl w:val="0"/>
                <w:numId w:val="28"/>
              </w:numPr>
              <w:spacing w:line="240" w:lineRule="auto"/>
              <w:rPr>
                <w:bCs/>
                <w:szCs w:val="28"/>
              </w:rPr>
            </w:pPr>
            <w:r w:rsidRPr="009B722B">
              <w:rPr>
                <w:bCs/>
                <w:szCs w:val="28"/>
              </w:rPr>
              <w:t>находить возможность предложения своих идей для улучшения качества и удовлетворенности заказчика</w:t>
            </w:r>
          </w:p>
          <w:p w:rsidR="00AD775E" w:rsidRPr="009B722B" w:rsidRDefault="00AD775E" w:rsidP="00AD775E">
            <w:pPr>
              <w:numPr>
                <w:ilvl w:val="0"/>
                <w:numId w:val="28"/>
              </w:numPr>
              <w:spacing w:line="240" w:lineRule="auto"/>
              <w:rPr>
                <w:bCs/>
                <w:szCs w:val="28"/>
              </w:rPr>
            </w:pPr>
            <w:r w:rsidRPr="009B722B">
              <w:rPr>
                <w:bCs/>
                <w:szCs w:val="28"/>
              </w:rPr>
              <w:t>Продемонстрировать умение применять новые технологии</w:t>
            </w:r>
          </w:p>
        </w:tc>
        <w:tc>
          <w:tcPr>
            <w:tcW w:w="1274" w:type="dxa"/>
          </w:tcPr>
          <w:p w:rsidR="00AD775E" w:rsidRPr="009B722B" w:rsidRDefault="00AD775E" w:rsidP="00AD775E">
            <w:pPr>
              <w:rPr>
                <w:b/>
                <w:bCs/>
                <w:szCs w:val="28"/>
              </w:rPr>
            </w:pPr>
          </w:p>
        </w:tc>
      </w:tr>
      <w:tr w:rsidR="00AD775E" w:rsidRPr="009B722B" w:rsidTr="00AD775E">
        <w:tc>
          <w:tcPr>
            <w:tcW w:w="529" w:type="dxa"/>
            <w:shd w:val="clear" w:color="auto" w:fill="17365D" w:themeFill="text2" w:themeFillShade="BF"/>
          </w:tcPr>
          <w:p w:rsidR="00AD775E" w:rsidRPr="009B722B" w:rsidRDefault="00AD775E" w:rsidP="00AD775E">
            <w:pPr>
              <w:rPr>
                <w:b/>
                <w:bCs/>
                <w:color w:val="FFFFFF" w:themeColor="background1"/>
                <w:szCs w:val="28"/>
              </w:rPr>
            </w:pPr>
            <w:r w:rsidRPr="009B722B">
              <w:rPr>
                <w:b/>
                <w:bCs/>
                <w:color w:val="FFFFFF" w:themeColor="background1"/>
                <w:szCs w:val="28"/>
              </w:rPr>
              <w:t>4</w:t>
            </w:r>
          </w:p>
        </w:tc>
        <w:tc>
          <w:tcPr>
            <w:tcW w:w="8248" w:type="dxa"/>
            <w:shd w:val="clear" w:color="auto" w:fill="17365D" w:themeFill="text2" w:themeFillShade="BF"/>
          </w:tcPr>
          <w:p w:rsidR="00AD775E" w:rsidRPr="009B722B" w:rsidRDefault="00AD775E" w:rsidP="00AD775E">
            <w:pPr>
              <w:rPr>
                <w:b/>
                <w:bCs/>
                <w:color w:val="FFFFFF" w:themeColor="background1"/>
                <w:szCs w:val="28"/>
              </w:rPr>
            </w:pPr>
            <w:r w:rsidRPr="009B722B">
              <w:rPr>
                <w:b/>
                <w:bCs/>
                <w:color w:val="FFFFFF" w:themeColor="background1"/>
                <w:szCs w:val="28"/>
              </w:rPr>
              <w:t>Проектирование схем и чертежей</w:t>
            </w:r>
          </w:p>
        </w:tc>
        <w:tc>
          <w:tcPr>
            <w:tcW w:w="1274" w:type="dxa"/>
            <w:shd w:val="clear" w:color="auto" w:fill="17365D" w:themeFill="text2" w:themeFillShade="BF"/>
          </w:tcPr>
          <w:p w:rsidR="00AD775E" w:rsidRPr="009B722B" w:rsidRDefault="00AD775E" w:rsidP="00AD775E">
            <w:pPr>
              <w:rPr>
                <w:b/>
                <w:bCs/>
                <w:color w:val="FFFFFF" w:themeColor="background1"/>
                <w:szCs w:val="28"/>
              </w:rPr>
            </w:pPr>
            <w:r w:rsidRPr="009B722B">
              <w:rPr>
                <w:b/>
                <w:bCs/>
                <w:color w:val="FFFFFF" w:themeColor="background1"/>
                <w:szCs w:val="28"/>
              </w:rPr>
              <w:t>5</w:t>
            </w:r>
          </w:p>
        </w:tc>
      </w:tr>
      <w:tr w:rsidR="00AD775E" w:rsidRPr="009B722B" w:rsidTr="00AD775E">
        <w:tc>
          <w:tcPr>
            <w:tcW w:w="529" w:type="dxa"/>
          </w:tcPr>
          <w:p w:rsidR="00AD775E" w:rsidRPr="009B722B" w:rsidRDefault="00AD775E" w:rsidP="00AD775E">
            <w:pPr>
              <w:rPr>
                <w:b/>
                <w:bCs/>
                <w:szCs w:val="28"/>
              </w:rPr>
            </w:pPr>
          </w:p>
        </w:tc>
        <w:tc>
          <w:tcPr>
            <w:tcW w:w="8248" w:type="dxa"/>
          </w:tcPr>
          <w:p w:rsidR="00AD775E" w:rsidRPr="009B722B" w:rsidRDefault="00AD775E" w:rsidP="00AD775E">
            <w:pPr>
              <w:rPr>
                <w:bCs/>
                <w:szCs w:val="28"/>
              </w:rPr>
            </w:pPr>
            <w:r w:rsidRPr="009B722B">
              <w:rPr>
                <w:bCs/>
                <w:szCs w:val="28"/>
              </w:rPr>
              <w:t>Специалист должен знать и понимать:</w:t>
            </w:r>
          </w:p>
          <w:p w:rsidR="00AD775E" w:rsidRPr="009B722B" w:rsidRDefault="00AD775E" w:rsidP="00AD775E">
            <w:pPr>
              <w:numPr>
                <w:ilvl w:val="0"/>
                <w:numId w:val="29"/>
              </w:numPr>
              <w:spacing w:line="240" w:lineRule="auto"/>
              <w:rPr>
                <w:bCs/>
                <w:szCs w:val="28"/>
              </w:rPr>
            </w:pPr>
            <w:r w:rsidRPr="009B722B">
              <w:rPr>
                <w:bCs/>
                <w:szCs w:val="28"/>
              </w:rPr>
              <w:t>различные виды стандартов, схем, чертежей, инструкций по установке оборудования</w:t>
            </w:r>
          </w:p>
          <w:p w:rsidR="00AD775E" w:rsidRPr="009B722B" w:rsidRDefault="00AD775E" w:rsidP="00AD775E">
            <w:pPr>
              <w:numPr>
                <w:ilvl w:val="0"/>
                <w:numId w:val="29"/>
              </w:numPr>
              <w:spacing w:line="240" w:lineRule="auto"/>
              <w:rPr>
                <w:bCs/>
                <w:szCs w:val="28"/>
              </w:rPr>
            </w:pPr>
            <w:r w:rsidRPr="009B722B">
              <w:rPr>
                <w:bCs/>
                <w:szCs w:val="28"/>
              </w:rPr>
              <w:t>виды материалов, оборудования и способов монтажа, которые нужно использовать в различных средах</w:t>
            </w:r>
          </w:p>
        </w:tc>
        <w:tc>
          <w:tcPr>
            <w:tcW w:w="1274" w:type="dxa"/>
          </w:tcPr>
          <w:p w:rsidR="00AD775E" w:rsidRPr="009B722B" w:rsidRDefault="00AD775E" w:rsidP="00AD775E">
            <w:pPr>
              <w:rPr>
                <w:b/>
                <w:bCs/>
                <w:szCs w:val="28"/>
              </w:rPr>
            </w:pPr>
          </w:p>
        </w:tc>
      </w:tr>
      <w:tr w:rsidR="00AD775E" w:rsidRPr="009B722B" w:rsidTr="00AD775E">
        <w:tc>
          <w:tcPr>
            <w:tcW w:w="529" w:type="dxa"/>
          </w:tcPr>
          <w:p w:rsidR="00AD775E" w:rsidRPr="009B722B" w:rsidRDefault="00AD775E" w:rsidP="00AD775E">
            <w:pPr>
              <w:rPr>
                <w:b/>
                <w:bCs/>
                <w:szCs w:val="28"/>
              </w:rPr>
            </w:pPr>
          </w:p>
        </w:tc>
        <w:tc>
          <w:tcPr>
            <w:tcW w:w="8248" w:type="dxa"/>
          </w:tcPr>
          <w:p w:rsidR="00AD775E" w:rsidRPr="009B722B" w:rsidRDefault="00AD775E" w:rsidP="00AD775E">
            <w:pPr>
              <w:rPr>
                <w:bCs/>
                <w:szCs w:val="28"/>
              </w:rPr>
            </w:pPr>
            <w:r w:rsidRPr="009B722B">
              <w:rPr>
                <w:bCs/>
                <w:szCs w:val="28"/>
              </w:rPr>
              <w:t>Специалист должен уметь:</w:t>
            </w:r>
          </w:p>
          <w:p w:rsidR="00AD775E" w:rsidRPr="009B722B" w:rsidRDefault="00AD775E" w:rsidP="00AD775E">
            <w:pPr>
              <w:numPr>
                <w:ilvl w:val="0"/>
                <w:numId w:val="30"/>
              </w:numPr>
              <w:spacing w:line="240" w:lineRule="auto"/>
              <w:rPr>
                <w:bCs/>
                <w:szCs w:val="28"/>
              </w:rPr>
            </w:pPr>
            <w:r w:rsidRPr="009B722B">
              <w:rPr>
                <w:bCs/>
                <w:szCs w:val="28"/>
              </w:rPr>
              <w:t>читать, понимать и исправлять схемы, чертежи и документацию, включая</w:t>
            </w:r>
          </w:p>
          <w:p w:rsidR="00AD775E" w:rsidRPr="009B722B" w:rsidRDefault="00AD775E" w:rsidP="00AD775E">
            <w:pPr>
              <w:ind w:left="720"/>
              <w:rPr>
                <w:bCs/>
                <w:szCs w:val="28"/>
              </w:rPr>
            </w:pPr>
            <w:r w:rsidRPr="009B722B">
              <w:rPr>
                <w:bCs/>
                <w:szCs w:val="28"/>
              </w:rPr>
              <w:t>- строительные чертежи и электрические схемы;</w:t>
            </w:r>
          </w:p>
          <w:p w:rsidR="00AD775E" w:rsidRPr="009B722B" w:rsidRDefault="00AD775E" w:rsidP="00AD775E">
            <w:pPr>
              <w:ind w:left="720"/>
              <w:rPr>
                <w:bCs/>
                <w:szCs w:val="28"/>
              </w:rPr>
            </w:pPr>
            <w:r w:rsidRPr="009B722B">
              <w:rPr>
                <w:bCs/>
                <w:szCs w:val="28"/>
              </w:rPr>
              <w:t>- рабочие инструкции</w:t>
            </w:r>
          </w:p>
          <w:p w:rsidR="00AD775E" w:rsidRPr="009B722B" w:rsidRDefault="00AD775E" w:rsidP="00AD775E">
            <w:pPr>
              <w:ind w:left="720"/>
              <w:rPr>
                <w:bCs/>
                <w:szCs w:val="28"/>
              </w:rPr>
            </w:pPr>
            <w:r w:rsidRPr="009B722B">
              <w:rPr>
                <w:bCs/>
                <w:szCs w:val="28"/>
              </w:rPr>
              <w:t>- планирование монтажных работ, использую предоставленные чертежи и документацию</w:t>
            </w:r>
          </w:p>
          <w:p w:rsidR="00AD775E" w:rsidRPr="009B722B" w:rsidRDefault="00AD775E" w:rsidP="00AD775E">
            <w:pPr>
              <w:rPr>
                <w:bCs/>
                <w:szCs w:val="28"/>
              </w:rPr>
            </w:pPr>
          </w:p>
        </w:tc>
        <w:tc>
          <w:tcPr>
            <w:tcW w:w="1274" w:type="dxa"/>
          </w:tcPr>
          <w:p w:rsidR="00AD775E" w:rsidRPr="009B722B" w:rsidRDefault="00AD775E" w:rsidP="00AD775E">
            <w:pPr>
              <w:rPr>
                <w:b/>
                <w:bCs/>
                <w:szCs w:val="28"/>
              </w:rPr>
            </w:pPr>
          </w:p>
        </w:tc>
      </w:tr>
      <w:tr w:rsidR="00AD775E" w:rsidRPr="009B722B" w:rsidTr="00AD775E">
        <w:tc>
          <w:tcPr>
            <w:tcW w:w="529" w:type="dxa"/>
            <w:shd w:val="clear" w:color="auto" w:fill="17365D" w:themeFill="text2" w:themeFillShade="BF"/>
          </w:tcPr>
          <w:p w:rsidR="00AD775E" w:rsidRPr="009B722B" w:rsidRDefault="00AD775E" w:rsidP="00AD775E">
            <w:pPr>
              <w:rPr>
                <w:b/>
                <w:bCs/>
                <w:color w:val="FFFFFF" w:themeColor="background1"/>
                <w:szCs w:val="28"/>
              </w:rPr>
            </w:pPr>
            <w:r w:rsidRPr="009B722B">
              <w:rPr>
                <w:b/>
                <w:bCs/>
                <w:color w:val="FFFFFF" w:themeColor="background1"/>
                <w:szCs w:val="28"/>
              </w:rPr>
              <w:t>5</w:t>
            </w:r>
          </w:p>
        </w:tc>
        <w:tc>
          <w:tcPr>
            <w:tcW w:w="8248" w:type="dxa"/>
            <w:shd w:val="clear" w:color="auto" w:fill="17365D" w:themeFill="text2" w:themeFillShade="BF"/>
          </w:tcPr>
          <w:p w:rsidR="00AD775E" w:rsidRPr="009B722B" w:rsidRDefault="00AD775E" w:rsidP="00AD775E">
            <w:pPr>
              <w:rPr>
                <w:b/>
                <w:bCs/>
                <w:color w:val="FFFFFF" w:themeColor="background1"/>
                <w:szCs w:val="28"/>
              </w:rPr>
            </w:pPr>
            <w:r w:rsidRPr="009B722B">
              <w:rPr>
                <w:b/>
                <w:bCs/>
                <w:color w:val="FFFFFF" w:themeColor="background1"/>
                <w:szCs w:val="28"/>
              </w:rPr>
              <w:t>Монтаж</w:t>
            </w:r>
          </w:p>
        </w:tc>
        <w:tc>
          <w:tcPr>
            <w:tcW w:w="1274" w:type="dxa"/>
            <w:shd w:val="clear" w:color="auto" w:fill="17365D" w:themeFill="text2" w:themeFillShade="BF"/>
          </w:tcPr>
          <w:p w:rsidR="00AD775E" w:rsidRPr="009B722B" w:rsidRDefault="00AD775E" w:rsidP="00AD775E">
            <w:pPr>
              <w:rPr>
                <w:b/>
                <w:bCs/>
                <w:color w:val="FFFFFF" w:themeColor="background1"/>
                <w:szCs w:val="28"/>
              </w:rPr>
            </w:pPr>
            <w:r w:rsidRPr="009B722B">
              <w:rPr>
                <w:b/>
                <w:bCs/>
                <w:color w:val="FFFFFF" w:themeColor="background1"/>
                <w:szCs w:val="28"/>
              </w:rPr>
              <w:t>30</w:t>
            </w:r>
          </w:p>
        </w:tc>
      </w:tr>
      <w:tr w:rsidR="00AD775E" w:rsidRPr="009B722B" w:rsidTr="00AD775E">
        <w:tc>
          <w:tcPr>
            <w:tcW w:w="529" w:type="dxa"/>
          </w:tcPr>
          <w:p w:rsidR="00AD775E" w:rsidRPr="009B722B" w:rsidRDefault="00AD775E" w:rsidP="00AD775E">
            <w:pPr>
              <w:rPr>
                <w:b/>
                <w:bCs/>
                <w:szCs w:val="28"/>
              </w:rPr>
            </w:pPr>
          </w:p>
        </w:tc>
        <w:tc>
          <w:tcPr>
            <w:tcW w:w="8248" w:type="dxa"/>
          </w:tcPr>
          <w:p w:rsidR="00AD775E" w:rsidRPr="009B722B" w:rsidRDefault="00AD775E" w:rsidP="00AD775E">
            <w:pPr>
              <w:rPr>
                <w:bCs/>
                <w:szCs w:val="28"/>
              </w:rPr>
            </w:pPr>
            <w:r w:rsidRPr="009B722B">
              <w:rPr>
                <w:bCs/>
                <w:szCs w:val="28"/>
              </w:rPr>
              <w:t>Специалист должен знать и понимать:</w:t>
            </w:r>
          </w:p>
          <w:p w:rsidR="00AD775E" w:rsidRPr="009B722B" w:rsidRDefault="00AD775E" w:rsidP="00AD775E">
            <w:pPr>
              <w:numPr>
                <w:ilvl w:val="0"/>
                <w:numId w:val="31"/>
              </w:numPr>
              <w:spacing w:line="240" w:lineRule="auto"/>
              <w:rPr>
                <w:bCs/>
                <w:szCs w:val="28"/>
              </w:rPr>
            </w:pPr>
            <w:r w:rsidRPr="009B722B">
              <w:rPr>
                <w:bCs/>
                <w:szCs w:val="28"/>
              </w:rPr>
              <w:t xml:space="preserve">виды электропроводок и </w:t>
            </w:r>
            <w:proofErr w:type="spellStart"/>
            <w:r w:rsidRPr="009B722B">
              <w:rPr>
                <w:bCs/>
                <w:szCs w:val="28"/>
              </w:rPr>
              <w:t>кабленесущих</w:t>
            </w:r>
            <w:proofErr w:type="spellEnd"/>
            <w:r w:rsidRPr="009B722B">
              <w:rPr>
                <w:bCs/>
                <w:szCs w:val="28"/>
              </w:rPr>
              <w:t xml:space="preserve"> систем для коммерческих, частных, многоквартирных, сельскохозяйственных и промышленных зданий</w:t>
            </w:r>
          </w:p>
          <w:p w:rsidR="00AD775E" w:rsidRPr="009B722B" w:rsidRDefault="00AD775E" w:rsidP="00AD775E">
            <w:pPr>
              <w:numPr>
                <w:ilvl w:val="0"/>
                <w:numId w:val="31"/>
              </w:numPr>
              <w:spacing w:line="240" w:lineRule="auto"/>
              <w:rPr>
                <w:bCs/>
                <w:szCs w:val="28"/>
              </w:rPr>
            </w:pPr>
            <w:r w:rsidRPr="009B722B">
              <w:rPr>
                <w:bCs/>
                <w:szCs w:val="28"/>
              </w:rPr>
              <w:lastRenderedPageBreak/>
              <w:t>диапазон использования электрических щитов для коммерческих, частных, многоквартирных, сельскохозяйственных и промышленных зданий</w:t>
            </w:r>
          </w:p>
          <w:p w:rsidR="00AD775E" w:rsidRPr="009B722B" w:rsidRDefault="00AD775E" w:rsidP="00AD775E">
            <w:pPr>
              <w:numPr>
                <w:ilvl w:val="0"/>
                <w:numId w:val="31"/>
              </w:numPr>
              <w:spacing w:line="240" w:lineRule="auto"/>
              <w:rPr>
                <w:bCs/>
                <w:szCs w:val="28"/>
              </w:rPr>
            </w:pPr>
            <w:r w:rsidRPr="009B722B">
              <w:rPr>
                <w:bCs/>
                <w:szCs w:val="28"/>
              </w:rPr>
              <w:t xml:space="preserve"> виды электрических систем освещения и отопления для коммерческих, частных, многоквартирных, сельскохозяйственных и промышленных зданий</w:t>
            </w:r>
          </w:p>
          <w:p w:rsidR="00AD775E" w:rsidRPr="009B722B" w:rsidRDefault="00AD775E" w:rsidP="00AD775E">
            <w:pPr>
              <w:pStyle w:val="afd"/>
              <w:numPr>
                <w:ilvl w:val="0"/>
                <w:numId w:val="31"/>
              </w:numPr>
              <w:spacing w:after="0" w:line="240" w:lineRule="auto"/>
              <w:rPr>
                <w:bCs/>
                <w:szCs w:val="28"/>
              </w:rPr>
            </w:pPr>
            <w:r w:rsidRPr="009B722B">
              <w:rPr>
                <w:bCs/>
                <w:szCs w:val="28"/>
              </w:rPr>
              <w:t xml:space="preserve">контрольные приборы и розетки коммерческих, частных, многоквартирных, сельскохозяйственных и промышленных зданий </w:t>
            </w:r>
          </w:p>
          <w:p w:rsidR="00AD775E" w:rsidRPr="009B722B" w:rsidRDefault="00AD775E" w:rsidP="00AD775E">
            <w:pPr>
              <w:pStyle w:val="afd"/>
              <w:numPr>
                <w:ilvl w:val="0"/>
                <w:numId w:val="31"/>
              </w:numPr>
              <w:spacing w:after="0" w:line="240" w:lineRule="auto"/>
              <w:rPr>
                <w:bCs/>
                <w:szCs w:val="28"/>
              </w:rPr>
            </w:pPr>
            <w:r w:rsidRPr="009B722B">
              <w:rPr>
                <w:bCs/>
                <w:szCs w:val="28"/>
              </w:rPr>
              <w:t>структурированные кабельные системы, включая компьютерные сетевые кабели, пожарную и охранную сигнализации, системы видеонаблюдения, системы контроля доступа и пр.</w:t>
            </w:r>
          </w:p>
        </w:tc>
        <w:tc>
          <w:tcPr>
            <w:tcW w:w="1274" w:type="dxa"/>
          </w:tcPr>
          <w:p w:rsidR="00AD775E" w:rsidRPr="009B722B" w:rsidRDefault="00AD775E" w:rsidP="00AD775E">
            <w:pPr>
              <w:rPr>
                <w:b/>
                <w:bCs/>
                <w:szCs w:val="28"/>
              </w:rPr>
            </w:pPr>
          </w:p>
        </w:tc>
      </w:tr>
      <w:tr w:rsidR="00AD775E" w:rsidRPr="009B722B" w:rsidTr="00AD775E">
        <w:tc>
          <w:tcPr>
            <w:tcW w:w="529" w:type="dxa"/>
          </w:tcPr>
          <w:p w:rsidR="00AD775E" w:rsidRPr="009B722B" w:rsidRDefault="00AD775E" w:rsidP="00AD775E">
            <w:pPr>
              <w:rPr>
                <w:b/>
                <w:bCs/>
                <w:szCs w:val="28"/>
              </w:rPr>
            </w:pPr>
          </w:p>
        </w:tc>
        <w:tc>
          <w:tcPr>
            <w:tcW w:w="8248" w:type="dxa"/>
          </w:tcPr>
          <w:p w:rsidR="00AD775E" w:rsidRPr="009B722B" w:rsidRDefault="00AD775E" w:rsidP="00AD775E">
            <w:pPr>
              <w:rPr>
                <w:bCs/>
                <w:szCs w:val="28"/>
              </w:rPr>
            </w:pPr>
            <w:r w:rsidRPr="009B722B">
              <w:rPr>
                <w:bCs/>
                <w:szCs w:val="28"/>
              </w:rPr>
              <w:t>Специалист должен уметь:</w:t>
            </w:r>
          </w:p>
          <w:p w:rsidR="00AD775E" w:rsidRPr="009B722B" w:rsidRDefault="00AD775E" w:rsidP="00AD775E">
            <w:pPr>
              <w:numPr>
                <w:ilvl w:val="0"/>
                <w:numId w:val="32"/>
              </w:numPr>
              <w:spacing w:line="240" w:lineRule="auto"/>
              <w:rPr>
                <w:bCs/>
                <w:szCs w:val="28"/>
              </w:rPr>
            </w:pPr>
            <w:r w:rsidRPr="009B722B">
              <w:rPr>
                <w:bCs/>
                <w:szCs w:val="28"/>
              </w:rPr>
              <w:t>выбирать и устанавливать оборудование и проводку согласно имеющимся чертежам и документации</w:t>
            </w:r>
          </w:p>
          <w:p w:rsidR="00AD775E" w:rsidRPr="009B722B" w:rsidRDefault="00AD775E" w:rsidP="00AD775E">
            <w:pPr>
              <w:numPr>
                <w:ilvl w:val="0"/>
                <w:numId w:val="32"/>
              </w:numPr>
              <w:spacing w:line="240" w:lineRule="auto"/>
              <w:rPr>
                <w:bCs/>
                <w:szCs w:val="28"/>
              </w:rPr>
            </w:pPr>
            <w:r w:rsidRPr="009B722B">
              <w:rPr>
                <w:bCs/>
                <w:szCs w:val="28"/>
              </w:rPr>
              <w:t>монтировать кабели и трубопроводы на различные поверхности согласно инструкциям и действующим стандартам</w:t>
            </w:r>
          </w:p>
          <w:p w:rsidR="00AD775E" w:rsidRPr="009B722B" w:rsidRDefault="00AD775E" w:rsidP="00AD775E">
            <w:pPr>
              <w:numPr>
                <w:ilvl w:val="0"/>
                <w:numId w:val="32"/>
              </w:numPr>
              <w:spacing w:line="240" w:lineRule="auto"/>
              <w:rPr>
                <w:bCs/>
                <w:szCs w:val="28"/>
              </w:rPr>
            </w:pPr>
            <w:r w:rsidRPr="009B722B">
              <w:rPr>
                <w:bCs/>
                <w:szCs w:val="28"/>
              </w:rPr>
              <w:t xml:space="preserve">выбирать и монтировать кабели и провода внутри кабель-каналов, труб и </w:t>
            </w:r>
            <w:proofErr w:type="spellStart"/>
            <w:r w:rsidRPr="009B722B">
              <w:rPr>
                <w:bCs/>
                <w:szCs w:val="28"/>
              </w:rPr>
              <w:t>гофротруб</w:t>
            </w:r>
            <w:proofErr w:type="spellEnd"/>
          </w:p>
          <w:p w:rsidR="00AD775E" w:rsidRPr="009B722B" w:rsidRDefault="00AD775E" w:rsidP="00AD775E">
            <w:pPr>
              <w:numPr>
                <w:ilvl w:val="0"/>
                <w:numId w:val="32"/>
              </w:numPr>
              <w:spacing w:line="240" w:lineRule="auto"/>
              <w:rPr>
                <w:bCs/>
                <w:szCs w:val="28"/>
              </w:rPr>
            </w:pPr>
            <w:r w:rsidRPr="009B722B">
              <w:rPr>
                <w:bCs/>
                <w:szCs w:val="28"/>
              </w:rPr>
              <w:t>монтировать и надежно закреплять кабели на различных видах лотков и поверхностях, согласно действующим стандартам</w:t>
            </w:r>
          </w:p>
          <w:p w:rsidR="00AD775E" w:rsidRPr="009B722B" w:rsidRDefault="00AD775E" w:rsidP="00AD775E">
            <w:pPr>
              <w:numPr>
                <w:ilvl w:val="0"/>
                <w:numId w:val="32"/>
              </w:numPr>
              <w:spacing w:line="240" w:lineRule="auto"/>
              <w:rPr>
                <w:bCs/>
                <w:szCs w:val="28"/>
              </w:rPr>
            </w:pPr>
            <w:r w:rsidRPr="009B722B">
              <w:rPr>
                <w:bCs/>
                <w:szCs w:val="28"/>
              </w:rPr>
              <w:t xml:space="preserve">монтировать металлический и пластиковый кабель каналы: </w:t>
            </w:r>
          </w:p>
          <w:p w:rsidR="00AD775E" w:rsidRPr="009B722B" w:rsidRDefault="00AD775E" w:rsidP="00AD775E">
            <w:pPr>
              <w:ind w:left="720"/>
              <w:rPr>
                <w:bCs/>
                <w:szCs w:val="28"/>
              </w:rPr>
            </w:pPr>
            <w:r w:rsidRPr="009B722B">
              <w:rPr>
                <w:bCs/>
                <w:szCs w:val="28"/>
              </w:rPr>
              <w:t>- точно измерять и обрезать нужной длины/под углом</w:t>
            </w:r>
          </w:p>
          <w:p w:rsidR="00AD775E" w:rsidRPr="009B722B" w:rsidRDefault="00AD775E" w:rsidP="00AD775E">
            <w:pPr>
              <w:ind w:left="720"/>
              <w:rPr>
                <w:bCs/>
                <w:szCs w:val="28"/>
              </w:rPr>
            </w:pPr>
            <w:r w:rsidRPr="009B722B">
              <w:rPr>
                <w:bCs/>
                <w:szCs w:val="28"/>
              </w:rPr>
              <w:t>- устанавливать без деформаций с зазорами на стыках в рамках погрешности</w:t>
            </w:r>
          </w:p>
          <w:p w:rsidR="00AD775E" w:rsidRPr="009B722B" w:rsidRDefault="00AD775E" w:rsidP="00AD775E">
            <w:pPr>
              <w:numPr>
                <w:ilvl w:val="0"/>
                <w:numId w:val="33"/>
              </w:numPr>
              <w:spacing w:line="240" w:lineRule="auto"/>
              <w:rPr>
                <w:bCs/>
                <w:szCs w:val="28"/>
              </w:rPr>
            </w:pPr>
            <w:r w:rsidRPr="009B722B">
              <w:rPr>
                <w:bCs/>
                <w:szCs w:val="28"/>
              </w:rPr>
              <w:t xml:space="preserve">устанавливать различные переходники, включая сальники, на кабель-каналах и крепить их на поверхность </w:t>
            </w:r>
          </w:p>
          <w:p w:rsidR="00AD775E" w:rsidRPr="009B722B" w:rsidRDefault="00AD775E" w:rsidP="00AD775E">
            <w:pPr>
              <w:numPr>
                <w:ilvl w:val="0"/>
                <w:numId w:val="33"/>
              </w:numPr>
              <w:spacing w:line="240" w:lineRule="auto"/>
              <w:rPr>
                <w:bCs/>
                <w:szCs w:val="28"/>
              </w:rPr>
            </w:pPr>
            <w:r w:rsidRPr="009B722B">
              <w:rPr>
                <w:bCs/>
                <w:szCs w:val="28"/>
              </w:rPr>
              <w:t>монтировать металлические, пластиковые и гибкие трубы, закреплять их на поверхность без искажений при поворотах</w:t>
            </w:r>
          </w:p>
          <w:p w:rsidR="00AD775E" w:rsidRPr="009B722B" w:rsidRDefault="00AD775E" w:rsidP="00AD775E">
            <w:pPr>
              <w:numPr>
                <w:ilvl w:val="0"/>
                <w:numId w:val="33"/>
              </w:numPr>
              <w:spacing w:line="240" w:lineRule="auto"/>
              <w:rPr>
                <w:bCs/>
                <w:szCs w:val="28"/>
              </w:rPr>
            </w:pPr>
            <w:r w:rsidRPr="009B722B">
              <w:rPr>
                <w:bCs/>
                <w:szCs w:val="28"/>
              </w:rPr>
              <w:t>использовать правильные вводы, сальники при соединении труб, щитов, боксов и кабель-каналов</w:t>
            </w:r>
          </w:p>
          <w:p w:rsidR="00AD775E" w:rsidRPr="009B722B" w:rsidRDefault="00AD775E" w:rsidP="00AD775E">
            <w:pPr>
              <w:numPr>
                <w:ilvl w:val="0"/>
                <w:numId w:val="33"/>
              </w:numPr>
              <w:spacing w:line="240" w:lineRule="auto"/>
              <w:rPr>
                <w:bCs/>
                <w:szCs w:val="28"/>
              </w:rPr>
            </w:pPr>
            <w:r w:rsidRPr="009B722B">
              <w:rPr>
                <w:bCs/>
                <w:szCs w:val="28"/>
              </w:rPr>
              <w:t>устанавливать и закреплять различные виды кабельных лотков на поверхность</w:t>
            </w:r>
          </w:p>
          <w:p w:rsidR="00AD775E" w:rsidRPr="009B722B" w:rsidRDefault="00AD775E" w:rsidP="00AD775E">
            <w:pPr>
              <w:numPr>
                <w:ilvl w:val="0"/>
                <w:numId w:val="33"/>
              </w:numPr>
              <w:spacing w:line="240" w:lineRule="auto"/>
              <w:rPr>
                <w:bCs/>
                <w:szCs w:val="28"/>
              </w:rPr>
            </w:pPr>
            <w:r w:rsidRPr="009B722B">
              <w:rPr>
                <w:bCs/>
                <w:szCs w:val="28"/>
              </w:rPr>
              <w:t>устанавливать щиты, боксы на поверхность безопасным способом и устанавливать электрооборудование в них в соответствии с чертежами и документацией, которые содержат:</w:t>
            </w:r>
          </w:p>
          <w:p w:rsidR="00AD775E" w:rsidRPr="009B722B" w:rsidRDefault="00AD775E" w:rsidP="00AD775E">
            <w:pPr>
              <w:ind w:left="720"/>
              <w:rPr>
                <w:bCs/>
                <w:szCs w:val="28"/>
              </w:rPr>
            </w:pPr>
            <w:r w:rsidRPr="009B722B">
              <w:rPr>
                <w:bCs/>
                <w:szCs w:val="28"/>
              </w:rPr>
              <w:t>- вводные автоматические выключатели</w:t>
            </w:r>
          </w:p>
          <w:p w:rsidR="00AD775E" w:rsidRPr="009B722B" w:rsidRDefault="00AD775E" w:rsidP="00AD775E">
            <w:pPr>
              <w:ind w:left="720"/>
              <w:rPr>
                <w:bCs/>
                <w:szCs w:val="28"/>
              </w:rPr>
            </w:pPr>
            <w:r w:rsidRPr="009B722B">
              <w:rPr>
                <w:bCs/>
                <w:szCs w:val="28"/>
              </w:rPr>
              <w:t xml:space="preserve">- </w:t>
            </w:r>
            <w:proofErr w:type="spellStart"/>
            <w:r w:rsidRPr="009B722B">
              <w:rPr>
                <w:bCs/>
                <w:szCs w:val="28"/>
              </w:rPr>
              <w:t>УЗО</w:t>
            </w:r>
            <w:proofErr w:type="spellEnd"/>
          </w:p>
          <w:p w:rsidR="00AD775E" w:rsidRPr="009B722B" w:rsidRDefault="00AD775E" w:rsidP="00AD775E">
            <w:pPr>
              <w:ind w:left="720"/>
              <w:rPr>
                <w:bCs/>
                <w:szCs w:val="28"/>
              </w:rPr>
            </w:pPr>
            <w:r w:rsidRPr="009B722B">
              <w:rPr>
                <w:bCs/>
                <w:szCs w:val="28"/>
              </w:rPr>
              <w:t>- автоматические выключатели;</w:t>
            </w:r>
          </w:p>
          <w:p w:rsidR="00AD775E" w:rsidRPr="009B722B" w:rsidRDefault="00AD775E" w:rsidP="00AD775E">
            <w:pPr>
              <w:ind w:left="720"/>
              <w:rPr>
                <w:bCs/>
                <w:szCs w:val="28"/>
              </w:rPr>
            </w:pPr>
            <w:r w:rsidRPr="009B722B">
              <w:rPr>
                <w:bCs/>
                <w:szCs w:val="28"/>
              </w:rPr>
              <w:t>- предохранители</w:t>
            </w:r>
          </w:p>
          <w:p w:rsidR="00AD775E" w:rsidRPr="009B722B" w:rsidRDefault="00AD775E" w:rsidP="00AD775E">
            <w:pPr>
              <w:ind w:left="720"/>
              <w:rPr>
                <w:bCs/>
                <w:szCs w:val="28"/>
              </w:rPr>
            </w:pPr>
            <w:r w:rsidRPr="009B722B">
              <w:rPr>
                <w:bCs/>
                <w:szCs w:val="28"/>
              </w:rPr>
              <w:t>- управляющие устройства (реле, таймеры, устройства автоматизации)</w:t>
            </w:r>
          </w:p>
          <w:p w:rsidR="00AD775E" w:rsidRPr="009B722B" w:rsidRDefault="00AD775E" w:rsidP="00AD775E">
            <w:pPr>
              <w:numPr>
                <w:ilvl w:val="0"/>
                <w:numId w:val="33"/>
              </w:numPr>
              <w:spacing w:line="240" w:lineRule="auto"/>
              <w:rPr>
                <w:bCs/>
                <w:szCs w:val="28"/>
              </w:rPr>
            </w:pPr>
            <w:r w:rsidRPr="009B722B">
              <w:rPr>
                <w:bCs/>
                <w:szCs w:val="28"/>
              </w:rPr>
              <w:t>Коммутировать проводники внутри щитов и боксов в соответствии с электрическими схемами;</w:t>
            </w:r>
          </w:p>
          <w:p w:rsidR="00AD775E" w:rsidRPr="009B722B" w:rsidRDefault="00AD775E" w:rsidP="00AD775E">
            <w:pPr>
              <w:ind w:left="720"/>
              <w:rPr>
                <w:bCs/>
                <w:szCs w:val="28"/>
              </w:rPr>
            </w:pPr>
            <w:r w:rsidRPr="009B722B">
              <w:rPr>
                <w:bCs/>
                <w:szCs w:val="28"/>
              </w:rPr>
              <w:t>Подключать оборудование (структурированные кабельные системы) в соответствие с инструкциями согласно действующих стандартов и правил</w:t>
            </w:r>
          </w:p>
        </w:tc>
        <w:tc>
          <w:tcPr>
            <w:tcW w:w="1274" w:type="dxa"/>
          </w:tcPr>
          <w:p w:rsidR="00AD775E" w:rsidRPr="009B722B" w:rsidRDefault="00AD775E" w:rsidP="00AD775E">
            <w:pPr>
              <w:rPr>
                <w:b/>
                <w:bCs/>
                <w:szCs w:val="28"/>
              </w:rPr>
            </w:pPr>
          </w:p>
        </w:tc>
      </w:tr>
      <w:tr w:rsidR="00AD775E" w:rsidRPr="009B722B" w:rsidTr="00AD775E">
        <w:tc>
          <w:tcPr>
            <w:tcW w:w="529" w:type="dxa"/>
            <w:shd w:val="clear" w:color="auto" w:fill="17365D" w:themeFill="text2" w:themeFillShade="BF"/>
          </w:tcPr>
          <w:p w:rsidR="00AD775E" w:rsidRPr="009B722B" w:rsidRDefault="00AD775E" w:rsidP="00AD775E">
            <w:pPr>
              <w:rPr>
                <w:b/>
                <w:bCs/>
                <w:color w:val="FFFFFF" w:themeColor="background1"/>
                <w:szCs w:val="28"/>
              </w:rPr>
            </w:pPr>
            <w:r w:rsidRPr="009B722B">
              <w:rPr>
                <w:b/>
                <w:bCs/>
                <w:color w:val="FFFFFF" w:themeColor="background1"/>
                <w:szCs w:val="28"/>
              </w:rPr>
              <w:t>6</w:t>
            </w:r>
          </w:p>
        </w:tc>
        <w:tc>
          <w:tcPr>
            <w:tcW w:w="8248" w:type="dxa"/>
            <w:shd w:val="clear" w:color="auto" w:fill="17365D" w:themeFill="text2" w:themeFillShade="BF"/>
          </w:tcPr>
          <w:p w:rsidR="00AD775E" w:rsidRPr="009B722B" w:rsidRDefault="00AD775E" w:rsidP="00AD775E">
            <w:pPr>
              <w:rPr>
                <w:b/>
                <w:bCs/>
                <w:color w:val="FFFFFF" w:themeColor="background1"/>
                <w:szCs w:val="28"/>
              </w:rPr>
            </w:pPr>
            <w:r w:rsidRPr="009B722B">
              <w:rPr>
                <w:b/>
                <w:bCs/>
                <w:color w:val="FFFFFF" w:themeColor="background1"/>
                <w:szCs w:val="28"/>
              </w:rPr>
              <w:t>Проверка, отчетность и ввод в эксплуатацию</w:t>
            </w:r>
          </w:p>
        </w:tc>
        <w:tc>
          <w:tcPr>
            <w:tcW w:w="1274" w:type="dxa"/>
            <w:shd w:val="clear" w:color="auto" w:fill="17365D" w:themeFill="text2" w:themeFillShade="BF"/>
          </w:tcPr>
          <w:p w:rsidR="00AD775E" w:rsidRPr="009B722B" w:rsidRDefault="00AD775E" w:rsidP="00AD775E">
            <w:pPr>
              <w:rPr>
                <w:b/>
                <w:bCs/>
                <w:color w:val="FFFFFF" w:themeColor="background1"/>
                <w:szCs w:val="28"/>
              </w:rPr>
            </w:pPr>
            <w:r w:rsidRPr="009B722B">
              <w:rPr>
                <w:b/>
                <w:bCs/>
                <w:color w:val="FFFFFF" w:themeColor="background1"/>
                <w:szCs w:val="28"/>
              </w:rPr>
              <w:t>25</w:t>
            </w:r>
          </w:p>
        </w:tc>
      </w:tr>
      <w:tr w:rsidR="00AD775E" w:rsidRPr="009B722B" w:rsidTr="00AD775E">
        <w:tc>
          <w:tcPr>
            <w:tcW w:w="529" w:type="dxa"/>
          </w:tcPr>
          <w:p w:rsidR="00AD775E" w:rsidRPr="009B722B" w:rsidRDefault="00AD775E" w:rsidP="00AD775E">
            <w:pPr>
              <w:rPr>
                <w:b/>
                <w:bCs/>
                <w:szCs w:val="28"/>
              </w:rPr>
            </w:pPr>
          </w:p>
        </w:tc>
        <w:tc>
          <w:tcPr>
            <w:tcW w:w="8248" w:type="dxa"/>
          </w:tcPr>
          <w:p w:rsidR="00AD775E" w:rsidRPr="009B722B" w:rsidRDefault="00AD775E" w:rsidP="00AD775E">
            <w:pPr>
              <w:rPr>
                <w:bCs/>
                <w:szCs w:val="28"/>
              </w:rPr>
            </w:pPr>
            <w:r w:rsidRPr="009B722B">
              <w:rPr>
                <w:bCs/>
                <w:szCs w:val="28"/>
              </w:rPr>
              <w:t>Специалист должен знать и понимать:</w:t>
            </w:r>
          </w:p>
          <w:p w:rsidR="00AD775E" w:rsidRPr="009B722B" w:rsidRDefault="00AD775E" w:rsidP="00AD775E">
            <w:pPr>
              <w:numPr>
                <w:ilvl w:val="0"/>
                <w:numId w:val="34"/>
              </w:numPr>
              <w:spacing w:line="240" w:lineRule="auto"/>
              <w:rPr>
                <w:bCs/>
                <w:szCs w:val="28"/>
              </w:rPr>
            </w:pPr>
            <w:r w:rsidRPr="009B722B">
              <w:rPr>
                <w:bCs/>
                <w:szCs w:val="28"/>
              </w:rPr>
              <w:t>правила и стандарты, применяемые к различным видам монтажа на производстве</w:t>
            </w:r>
          </w:p>
          <w:p w:rsidR="00AD775E" w:rsidRPr="009B722B" w:rsidRDefault="00AD775E" w:rsidP="00AD775E">
            <w:pPr>
              <w:numPr>
                <w:ilvl w:val="0"/>
                <w:numId w:val="34"/>
              </w:numPr>
              <w:spacing w:line="240" w:lineRule="auto"/>
              <w:rPr>
                <w:bCs/>
                <w:szCs w:val="28"/>
              </w:rPr>
            </w:pPr>
            <w:r w:rsidRPr="009B722B">
              <w:rPr>
                <w:bCs/>
                <w:szCs w:val="28"/>
              </w:rPr>
              <w:t>соответствие стандартам, способы и виды отчетов, которые используются для проверки результатов на соответствие этим стандартам</w:t>
            </w:r>
          </w:p>
          <w:p w:rsidR="00AD775E" w:rsidRPr="009B722B" w:rsidRDefault="00AD775E" w:rsidP="00AD775E">
            <w:pPr>
              <w:numPr>
                <w:ilvl w:val="0"/>
                <w:numId w:val="34"/>
              </w:numPr>
              <w:spacing w:line="240" w:lineRule="auto"/>
              <w:rPr>
                <w:bCs/>
                <w:szCs w:val="28"/>
              </w:rPr>
            </w:pPr>
            <w:r w:rsidRPr="009B722B">
              <w:rPr>
                <w:bCs/>
                <w:szCs w:val="28"/>
              </w:rPr>
              <w:t>различные виды измерительных инструментов</w:t>
            </w:r>
          </w:p>
          <w:p w:rsidR="00AD775E" w:rsidRPr="009B722B" w:rsidRDefault="00AD775E" w:rsidP="00AD775E">
            <w:pPr>
              <w:numPr>
                <w:ilvl w:val="0"/>
                <w:numId w:val="34"/>
              </w:numPr>
              <w:spacing w:line="240" w:lineRule="auto"/>
              <w:rPr>
                <w:bCs/>
                <w:szCs w:val="28"/>
              </w:rPr>
            </w:pPr>
            <w:r w:rsidRPr="009B722B">
              <w:rPr>
                <w:bCs/>
                <w:szCs w:val="28"/>
              </w:rPr>
              <w:t>инструменты и программное обеспечение, используемое для изменения параметров, программирования и ввода в эксплуатацию</w:t>
            </w:r>
          </w:p>
          <w:p w:rsidR="00AD775E" w:rsidRPr="009B722B" w:rsidRDefault="00AD775E" w:rsidP="00AD775E">
            <w:pPr>
              <w:numPr>
                <w:ilvl w:val="0"/>
                <w:numId w:val="34"/>
              </w:numPr>
              <w:spacing w:line="240" w:lineRule="auto"/>
              <w:rPr>
                <w:bCs/>
                <w:szCs w:val="28"/>
              </w:rPr>
            </w:pPr>
            <w:r w:rsidRPr="009B722B">
              <w:rPr>
                <w:bCs/>
                <w:szCs w:val="28"/>
              </w:rPr>
              <w:t xml:space="preserve">правильную работу с электроустановки в соответствии со </w:t>
            </w:r>
            <w:proofErr w:type="gramStart"/>
            <w:r w:rsidRPr="009B722B">
              <w:rPr>
                <w:bCs/>
                <w:szCs w:val="28"/>
              </w:rPr>
              <w:t>спецификацией  и</w:t>
            </w:r>
            <w:proofErr w:type="gramEnd"/>
            <w:r w:rsidRPr="009B722B">
              <w:rPr>
                <w:bCs/>
                <w:szCs w:val="28"/>
              </w:rPr>
              <w:t xml:space="preserve"> требованиями заказчика</w:t>
            </w:r>
          </w:p>
        </w:tc>
        <w:tc>
          <w:tcPr>
            <w:tcW w:w="1274" w:type="dxa"/>
          </w:tcPr>
          <w:p w:rsidR="00AD775E" w:rsidRPr="009B722B" w:rsidRDefault="00AD775E" w:rsidP="00AD775E">
            <w:pPr>
              <w:rPr>
                <w:b/>
                <w:bCs/>
                <w:szCs w:val="28"/>
              </w:rPr>
            </w:pPr>
          </w:p>
        </w:tc>
      </w:tr>
      <w:tr w:rsidR="00AD775E" w:rsidRPr="009B722B" w:rsidTr="00AD775E">
        <w:tc>
          <w:tcPr>
            <w:tcW w:w="529" w:type="dxa"/>
          </w:tcPr>
          <w:p w:rsidR="00AD775E" w:rsidRPr="009B722B" w:rsidRDefault="00AD775E" w:rsidP="00AD775E">
            <w:pPr>
              <w:rPr>
                <w:b/>
                <w:bCs/>
                <w:szCs w:val="28"/>
              </w:rPr>
            </w:pPr>
          </w:p>
        </w:tc>
        <w:tc>
          <w:tcPr>
            <w:tcW w:w="8248" w:type="dxa"/>
          </w:tcPr>
          <w:p w:rsidR="00AD775E" w:rsidRPr="009B722B" w:rsidRDefault="00AD775E" w:rsidP="00AD775E">
            <w:pPr>
              <w:rPr>
                <w:bCs/>
                <w:szCs w:val="28"/>
              </w:rPr>
            </w:pPr>
            <w:r w:rsidRPr="009B722B">
              <w:rPr>
                <w:bCs/>
                <w:szCs w:val="28"/>
              </w:rPr>
              <w:t>Специалист должен уметь:</w:t>
            </w:r>
          </w:p>
          <w:p w:rsidR="00AD775E" w:rsidRPr="009B722B" w:rsidRDefault="00AD775E" w:rsidP="00AD775E">
            <w:pPr>
              <w:numPr>
                <w:ilvl w:val="0"/>
                <w:numId w:val="35"/>
              </w:numPr>
              <w:spacing w:line="240" w:lineRule="auto"/>
              <w:rPr>
                <w:bCs/>
                <w:szCs w:val="28"/>
              </w:rPr>
            </w:pPr>
            <w:r w:rsidRPr="009B722B">
              <w:rPr>
                <w:bCs/>
                <w:szCs w:val="28"/>
              </w:rPr>
              <w:t xml:space="preserve">проверять электроустановки перед началом работы, чтобы убедиться в безопасности на рабочем месте (проверить сопротивление изоляции, </w:t>
            </w:r>
            <w:proofErr w:type="spellStart"/>
            <w:r w:rsidRPr="009B722B">
              <w:rPr>
                <w:bCs/>
                <w:szCs w:val="28"/>
              </w:rPr>
              <w:t>металлосвязь</w:t>
            </w:r>
            <w:proofErr w:type="spellEnd"/>
            <w:r w:rsidRPr="009B722B">
              <w:rPr>
                <w:bCs/>
                <w:szCs w:val="28"/>
              </w:rPr>
              <w:t>, правильную полярность и выполнить визуальный осмотр)</w:t>
            </w:r>
          </w:p>
          <w:p w:rsidR="00AD775E" w:rsidRPr="009B722B" w:rsidRDefault="00AD775E" w:rsidP="00AD775E">
            <w:pPr>
              <w:numPr>
                <w:ilvl w:val="0"/>
                <w:numId w:val="35"/>
              </w:numPr>
              <w:spacing w:line="240" w:lineRule="auto"/>
              <w:rPr>
                <w:bCs/>
                <w:szCs w:val="28"/>
              </w:rPr>
            </w:pPr>
            <w:r w:rsidRPr="009B722B">
              <w:rPr>
                <w:bCs/>
                <w:szCs w:val="28"/>
              </w:rPr>
              <w:t>проверять электроустановки при включении по работе всех функций в соответствии с инструкциями</w:t>
            </w:r>
          </w:p>
          <w:p w:rsidR="00AD775E" w:rsidRPr="009B722B" w:rsidRDefault="00AD775E" w:rsidP="00AD775E">
            <w:pPr>
              <w:numPr>
                <w:ilvl w:val="0"/>
                <w:numId w:val="35"/>
              </w:numPr>
              <w:spacing w:line="240" w:lineRule="auto"/>
              <w:rPr>
                <w:bCs/>
                <w:szCs w:val="28"/>
              </w:rPr>
            </w:pPr>
            <w:r w:rsidRPr="009B722B">
              <w:rPr>
                <w:bCs/>
                <w:szCs w:val="28"/>
              </w:rPr>
              <w:t>производить наладку оборудования (выбирать и применять программное обеспечение для реле, шин; производить необходимые установки на приборах, таких как таймеры и реле перегрузки; загружать и импортировать программы системы автоматизации зданий)</w:t>
            </w:r>
          </w:p>
          <w:p w:rsidR="00AD775E" w:rsidRPr="009B722B" w:rsidRDefault="00AD775E" w:rsidP="00AD775E">
            <w:pPr>
              <w:numPr>
                <w:ilvl w:val="0"/>
                <w:numId w:val="35"/>
              </w:numPr>
              <w:spacing w:line="240" w:lineRule="auto"/>
              <w:rPr>
                <w:bCs/>
                <w:szCs w:val="28"/>
              </w:rPr>
            </w:pPr>
            <w:r w:rsidRPr="009B722B">
              <w:rPr>
                <w:bCs/>
                <w:szCs w:val="28"/>
              </w:rPr>
              <w:t>приводить электроустановку в полное функционирование и убедиться в том, что заказчик может ее использовать</w:t>
            </w:r>
          </w:p>
        </w:tc>
        <w:tc>
          <w:tcPr>
            <w:tcW w:w="1274" w:type="dxa"/>
          </w:tcPr>
          <w:p w:rsidR="00AD775E" w:rsidRPr="009B722B" w:rsidRDefault="00AD775E" w:rsidP="00AD775E">
            <w:pPr>
              <w:rPr>
                <w:b/>
                <w:bCs/>
                <w:szCs w:val="28"/>
              </w:rPr>
            </w:pPr>
          </w:p>
        </w:tc>
      </w:tr>
      <w:tr w:rsidR="00AD775E" w:rsidRPr="009B722B" w:rsidTr="00AD775E">
        <w:tc>
          <w:tcPr>
            <w:tcW w:w="529" w:type="dxa"/>
            <w:shd w:val="clear" w:color="auto" w:fill="17365D" w:themeFill="text2" w:themeFillShade="BF"/>
          </w:tcPr>
          <w:p w:rsidR="00AD775E" w:rsidRPr="009B722B" w:rsidRDefault="00AD775E" w:rsidP="00AD775E">
            <w:pPr>
              <w:rPr>
                <w:b/>
                <w:bCs/>
                <w:color w:val="FFFFFF" w:themeColor="background1"/>
                <w:szCs w:val="28"/>
              </w:rPr>
            </w:pPr>
            <w:r w:rsidRPr="009B722B">
              <w:rPr>
                <w:b/>
                <w:bCs/>
                <w:color w:val="FFFFFF" w:themeColor="background1"/>
                <w:szCs w:val="28"/>
              </w:rPr>
              <w:t>7</w:t>
            </w:r>
          </w:p>
        </w:tc>
        <w:tc>
          <w:tcPr>
            <w:tcW w:w="8248" w:type="dxa"/>
            <w:shd w:val="clear" w:color="auto" w:fill="17365D" w:themeFill="text2" w:themeFillShade="BF"/>
          </w:tcPr>
          <w:p w:rsidR="00AD775E" w:rsidRPr="009B722B" w:rsidRDefault="00AD775E" w:rsidP="00AD775E">
            <w:pPr>
              <w:rPr>
                <w:b/>
                <w:bCs/>
                <w:color w:val="FFFFFF" w:themeColor="background1"/>
                <w:szCs w:val="28"/>
              </w:rPr>
            </w:pPr>
            <w:r w:rsidRPr="009B722B">
              <w:rPr>
                <w:b/>
                <w:bCs/>
                <w:color w:val="FFFFFF" w:themeColor="background1"/>
                <w:szCs w:val="28"/>
              </w:rPr>
              <w:t>Эксплуатация, поиск и ремонт неисправностей</w:t>
            </w:r>
          </w:p>
        </w:tc>
        <w:tc>
          <w:tcPr>
            <w:tcW w:w="1274" w:type="dxa"/>
            <w:shd w:val="clear" w:color="auto" w:fill="17365D" w:themeFill="text2" w:themeFillShade="BF"/>
          </w:tcPr>
          <w:p w:rsidR="00AD775E" w:rsidRPr="009B722B" w:rsidRDefault="00AD775E" w:rsidP="00AD775E">
            <w:pPr>
              <w:rPr>
                <w:b/>
                <w:bCs/>
                <w:color w:val="FFFFFF" w:themeColor="background1"/>
                <w:szCs w:val="28"/>
              </w:rPr>
            </w:pPr>
            <w:r w:rsidRPr="009B722B">
              <w:rPr>
                <w:b/>
                <w:bCs/>
                <w:color w:val="FFFFFF" w:themeColor="background1"/>
                <w:szCs w:val="28"/>
              </w:rPr>
              <w:t>15</w:t>
            </w:r>
          </w:p>
        </w:tc>
      </w:tr>
      <w:tr w:rsidR="00AD775E" w:rsidRPr="009B722B" w:rsidTr="00AD775E">
        <w:tc>
          <w:tcPr>
            <w:tcW w:w="529" w:type="dxa"/>
          </w:tcPr>
          <w:p w:rsidR="00AD775E" w:rsidRPr="009B722B" w:rsidRDefault="00AD775E" w:rsidP="00AD775E">
            <w:pPr>
              <w:rPr>
                <w:b/>
                <w:bCs/>
                <w:szCs w:val="28"/>
              </w:rPr>
            </w:pPr>
          </w:p>
        </w:tc>
        <w:tc>
          <w:tcPr>
            <w:tcW w:w="8248" w:type="dxa"/>
          </w:tcPr>
          <w:p w:rsidR="00AD775E" w:rsidRPr="009B722B" w:rsidRDefault="00AD775E" w:rsidP="00AD775E">
            <w:pPr>
              <w:rPr>
                <w:bCs/>
                <w:szCs w:val="28"/>
              </w:rPr>
            </w:pPr>
            <w:r w:rsidRPr="009B722B">
              <w:rPr>
                <w:bCs/>
                <w:szCs w:val="28"/>
              </w:rPr>
              <w:t>Специалист должен знать и понимать:</w:t>
            </w:r>
          </w:p>
          <w:p w:rsidR="00AD775E" w:rsidRPr="009B722B" w:rsidRDefault="00AD775E" w:rsidP="00AD775E">
            <w:pPr>
              <w:numPr>
                <w:ilvl w:val="0"/>
                <w:numId w:val="36"/>
              </w:numPr>
              <w:spacing w:line="240" w:lineRule="auto"/>
              <w:rPr>
                <w:bCs/>
                <w:szCs w:val="28"/>
              </w:rPr>
            </w:pPr>
            <w:r w:rsidRPr="009B722B">
              <w:rPr>
                <w:bCs/>
                <w:szCs w:val="28"/>
              </w:rPr>
              <w:t>различные виды электроустановок для различных областей применения</w:t>
            </w:r>
          </w:p>
          <w:p w:rsidR="00AD775E" w:rsidRPr="009B722B" w:rsidRDefault="00AD775E" w:rsidP="00AD775E">
            <w:pPr>
              <w:numPr>
                <w:ilvl w:val="0"/>
                <w:numId w:val="36"/>
              </w:numPr>
              <w:spacing w:line="240" w:lineRule="auto"/>
              <w:rPr>
                <w:bCs/>
                <w:szCs w:val="28"/>
              </w:rPr>
            </w:pPr>
            <w:r w:rsidRPr="009B722B">
              <w:rPr>
                <w:bCs/>
                <w:szCs w:val="28"/>
              </w:rPr>
              <w:t>различные поколения электроустановок</w:t>
            </w:r>
          </w:p>
          <w:p w:rsidR="00AD775E" w:rsidRPr="009B722B" w:rsidRDefault="00AD775E" w:rsidP="00AD775E">
            <w:pPr>
              <w:numPr>
                <w:ilvl w:val="0"/>
                <w:numId w:val="36"/>
              </w:numPr>
              <w:spacing w:line="240" w:lineRule="auto"/>
              <w:rPr>
                <w:bCs/>
                <w:szCs w:val="28"/>
              </w:rPr>
            </w:pPr>
            <w:r w:rsidRPr="009B722B">
              <w:rPr>
                <w:bCs/>
                <w:szCs w:val="28"/>
              </w:rPr>
              <w:t>назначение специальных электроустановок</w:t>
            </w:r>
          </w:p>
          <w:p w:rsidR="00AD775E" w:rsidRPr="009B722B" w:rsidRDefault="00AD775E" w:rsidP="00AD775E">
            <w:pPr>
              <w:numPr>
                <w:ilvl w:val="0"/>
                <w:numId w:val="36"/>
              </w:numPr>
              <w:spacing w:line="240" w:lineRule="auto"/>
              <w:rPr>
                <w:bCs/>
                <w:szCs w:val="28"/>
              </w:rPr>
            </w:pPr>
            <w:r w:rsidRPr="009B722B">
              <w:rPr>
                <w:bCs/>
                <w:szCs w:val="28"/>
              </w:rPr>
              <w:t>потребности заказчика (спрос) в различных функциях электроустановок</w:t>
            </w:r>
          </w:p>
        </w:tc>
        <w:tc>
          <w:tcPr>
            <w:tcW w:w="1274" w:type="dxa"/>
          </w:tcPr>
          <w:p w:rsidR="00AD775E" w:rsidRPr="009B722B" w:rsidRDefault="00AD775E" w:rsidP="00AD775E">
            <w:pPr>
              <w:rPr>
                <w:b/>
                <w:bCs/>
                <w:szCs w:val="28"/>
              </w:rPr>
            </w:pPr>
          </w:p>
        </w:tc>
      </w:tr>
      <w:tr w:rsidR="00AD775E" w:rsidRPr="009B722B" w:rsidTr="00AD775E">
        <w:tc>
          <w:tcPr>
            <w:tcW w:w="529" w:type="dxa"/>
          </w:tcPr>
          <w:p w:rsidR="00AD775E" w:rsidRPr="009B722B" w:rsidRDefault="00AD775E" w:rsidP="00AD775E">
            <w:pPr>
              <w:rPr>
                <w:b/>
                <w:bCs/>
                <w:szCs w:val="28"/>
              </w:rPr>
            </w:pPr>
          </w:p>
        </w:tc>
        <w:tc>
          <w:tcPr>
            <w:tcW w:w="8248" w:type="dxa"/>
          </w:tcPr>
          <w:p w:rsidR="00AD775E" w:rsidRPr="009B722B" w:rsidRDefault="00AD775E" w:rsidP="00AD775E">
            <w:pPr>
              <w:rPr>
                <w:bCs/>
                <w:szCs w:val="28"/>
              </w:rPr>
            </w:pPr>
            <w:r w:rsidRPr="009B722B">
              <w:rPr>
                <w:bCs/>
                <w:szCs w:val="28"/>
              </w:rPr>
              <w:t>Специалист должен уметь:</w:t>
            </w:r>
          </w:p>
          <w:p w:rsidR="00AD775E" w:rsidRPr="009B722B" w:rsidRDefault="00AD775E" w:rsidP="00AD775E">
            <w:pPr>
              <w:numPr>
                <w:ilvl w:val="0"/>
                <w:numId w:val="37"/>
              </w:numPr>
              <w:spacing w:line="240" w:lineRule="auto"/>
              <w:rPr>
                <w:bCs/>
                <w:szCs w:val="28"/>
              </w:rPr>
            </w:pPr>
            <w:r w:rsidRPr="009B722B">
              <w:rPr>
                <w:bCs/>
                <w:szCs w:val="28"/>
              </w:rPr>
              <w:t>реконструировать установки согласно обстоятельствам</w:t>
            </w:r>
          </w:p>
          <w:p w:rsidR="00AD775E" w:rsidRPr="009B722B" w:rsidRDefault="00AD775E" w:rsidP="00AD775E">
            <w:pPr>
              <w:numPr>
                <w:ilvl w:val="0"/>
                <w:numId w:val="37"/>
              </w:numPr>
              <w:spacing w:line="240" w:lineRule="auto"/>
              <w:rPr>
                <w:bCs/>
                <w:szCs w:val="28"/>
              </w:rPr>
            </w:pPr>
            <w:r w:rsidRPr="009B722B">
              <w:rPr>
                <w:bCs/>
                <w:szCs w:val="28"/>
              </w:rPr>
              <w:t xml:space="preserve">выявлять дефекты электроустановок и обнаруживать неисправности, включая неисправности: короткое замыкание и обрыв цепи, неправильная полярность, отсутствие </w:t>
            </w:r>
            <w:proofErr w:type="spellStart"/>
            <w:proofErr w:type="gramStart"/>
            <w:r w:rsidRPr="009B722B">
              <w:rPr>
                <w:bCs/>
                <w:szCs w:val="28"/>
              </w:rPr>
              <w:t>металлосвязи</w:t>
            </w:r>
            <w:proofErr w:type="spellEnd"/>
            <w:r w:rsidRPr="009B722B">
              <w:rPr>
                <w:bCs/>
                <w:szCs w:val="28"/>
              </w:rPr>
              <w:t xml:space="preserve">  и</w:t>
            </w:r>
            <w:proofErr w:type="gramEnd"/>
            <w:r w:rsidRPr="009B722B">
              <w:rPr>
                <w:bCs/>
                <w:szCs w:val="28"/>
              </w:rPr>
              <w:t xml:space="preserve"> низкое сопротивление изоляции, неправильная настройка оборудование и неправильная программа в программируемых устройствах</w:t>
            </w:r>
          </w:p>
          <w:p w:rsidR="00AD775E" w:rsidRPr="009B722B" w:rsidRDefault="00AD775E" w:rsidP="00AD775E">
            <w:pPr>
              <w:numPr>
                <w:ilvl w:val="0"/>
                <w:numId w:val="37"/>
              </w:numPr>
              <w:spacing w:line="240" w:lineRule="auto"/>
              <w:rPr>
                <w:bCs/>
                <w:szCs w:val="28"/>
              </w:rPr>
            </w:pPr>
            <w:r w:rsidRPr="009B722B">
              <w:rPr>
                <w:bCs/>
                <w:szCs w:val="28"/>
              </w:rPr>
              <w:t>диагностировать электроустановки и выявлять следующие проблемы: плохой контакт, неправильная коммутация, неправильное сопротивление петли фаза-нуль, неисправность оборудования.</w:t>
            </w:r>
          </w:p>
          <w:p w:rsidR="00AD775E" w:rsidRPr="009B722B" w:rsidRDefault="00AD775E" w:rsidP="00AD775E">
            <w:pPr>
              <w:numPr>
                <w:ilvl w:val="0"/>
                <w:numId w:val="37"/>
              </w:numPr>
              <w:spacing w:line="240" w:lineRule="auto"/>
              <w:rPr>
                <w:bCs/>
                <w:szCs w:val="28"/>
              </w:rPr>
            </w:pPr>
            <w:r w:rsidRPr="009B722B">
              <w:rPr>
                <w:bCs/>
                <w:szCs w:val="28"/>
              </w:rPr>
              <w:t>уметь определять соответствие электроустановки современным стандартам</w:t>
            </w:r>
          </w:p>
          <w:p w:rsidR="00AD775E" w:rsidRPr="009B722B" w:rsidRDefault="00AD775E" w:rsidP="00AD775E">
            <w:pPr>
              <w:numPr>
                <w:ilvl w:val="0"/>
                <w:numId w:val="37"/>
              </w:numPr>
              <w:spacing w:line="240" w:lineRule="auto"/>
              <w:rPr>
                <w:bCs/>
                <w:szCs w:val="28"/>
              </w:rPr>
            </w:pPr>
            <w:r w:rsidRPr="009B722B">
              <w:rPr>
                <w:bCs/>
                <w:szCs w:val="28"/>
              </w:rPr>
              <w:t xml:space="preserve">пользоваться, выполнять поверку и калибровать измерительного оборудования (прибор для измерения сопротивления изоляции; приборы, осуществляющие проверку цепи на обрыв или замыкание; </w:t>
            </w:r>
            <w:proofErr w:type="spellStart"/>
            <w:r w:rsidRPr="009B722B">
              <w:rPr>
                <w:bCs/>
                <w:szCs w:val="28"/>
              </w:rPr>
              <w:t>мультиметры</w:t>
            </w:r>
            <w:proofErr w:type="spellEnd"/>
            <w:r w:rsidRPr="009B722B">
              <w:rPr>
                <w:bCs/>
                <w:szCs w:val="28"/>
              </w:rPr>
              <w:t>, обжимной инструмент и тестер сетевого кабеля)</w:t>
            </w:r>
          </w:p>
          <w:p w:rsidR="00AD775E" w:rsidRPr="009B722B" w:rsidRDefault="00AD775E" w:rsidP="00AD775E">
            <w:pPr>
              <w:numPr>
                <w:ilvl w:val="0"/>
                <w:numId w:val="37"/>
              </w:numPr>
              <w:spacing w:line="240" w:lineRule="auto"/>
              <w:rPr>
                <w:bCs/>
                <w:szCs w:val="28"/>
              </w:rPr>
            </w:pPr>
            <w:r w:rsidRPr="009B722B">
              <w:rPr>
                <w:bCs/>
                <w:szCs w:val="28"/>
              </w:rPr>
              <w:t>осуществлять ремонтные работы и производить замену неисправных деталей в электроустановках</w:t>
            </w:r>
          </w:p>
          <w:p w:rsidR="00AD775E" w:rsidRPr="009B722B" w:rsidRDefault="00AD775E" w:rsidP="00AD775E">
            <w:pPr>
              <w:numPr>
                <w:ilvl w:val="0"/>
                <w:numId w:val="37"/>
              </w:numPr>
              <w:spacing w:line="240" w:lineRule="auto"/>
              <w:rPr>
                <w:bCs/>
                <w:szCs w:val="28"/>
              </w:rPr>
            </w:pPr>
            <w:proofErr w:type="spellStart"/>
            <w:r w:rsidRPr="009B722B">
              <w:rPr>
                <w:bCs/>
                <w:szCs w:val="28"/>
              </w:rPr>
              <w:t>перекоммутация</w:t>
            </w:r>
            <w:proofErr w:type="spellEnd"/>
            <w:r w:rsidRPr="009B722B">
              <w:rPr>
                <w:bCs/>
                <w:szCs w:val="28"/>
              </w:rPr>
              <w:t xml:space="preserve"> или ремонт неисправных электроустановок. </w:t>
            </w:r>
          </w:p>
        </w:tc>
        <w:tc>
          <w:tcPr>
            <w:tcW w:w="1274" w:type="dxa"/>
          </w:tcPr>
          <w:p w:rsidR="00AD775E" w:rsidRPr="009B722B" w:rsidRDefault="00AD775E" w:rsidP="00AD775E">
            <w:pPr>
              <w:rPr>
                <w:b/>
                <w:bCs/>
                <w:szCs w:val="28"/>
              </w:rPr>
            </w:pPr>
          </w:p>
        </w:tc>
      </w:tr>
    </w:tbl>
    <w:p w:rsidR="00AD775E" w:rsidRPr="00AD775E" w:rsidRDefault="00AD775E" w:rsidP="00AD775E">
      <w:pPr>
        <w:jc w:val="both"/>
      </w:pPr>
    </w:p>
    <w:p w:rsidR="00AD775E" w:rsidRPr="00AD775E" w:rsidRDefault="00AD775E" w:rsidP="00AD775E">
      <w:pPr>
        <w:pStyle w:val="-1"/>
        <w:rPr>
          <w:sz w:val="34"/>
          <w:szCs w:val="34"/>
        </w:rPr>
      </w:pPr>
      <w:r w:rsidRPr="00AD775E">
        <w:rPr>
          <w:sz w:val="34"/>
          <w:szCs w:val="34"/>
        </w:rPr>
        <w:lastRenderedPageBreak/>
        <w:t>3. СТРАТЕГИЯ И ТЕХНИЧЕСКИЕ ОСОБЕННОСТИ ОЦЕНКИ</w:t>
      </w:r>
    </w:p>
    <w:p w:rsidR="00AD775E" w:rsidRPr="00C47954" w:rsidRDefault="00AD775E" w:rsidP="008339F9">
      <w:pPr>
        <w:jc w:val="both"/>
        <w:rPr>
          <w:rFonts w:ascii="Arial" w:hAnsi="Arial"/>
          <w:b/>
          <w:sz w:val="28"/>
          <w:szCs w:val="24"/>
          <w:lang w:eastAsia="en-US"/>
        </w:rPr>
      </w:pPr>
      <w:r w:rsidRPr="00AD775E">
        <w:rPr>
          <w:rFonts w:ascii="Arial" w:hAnsi="Arial"/>
          <w:b/>
          <w:sz w:val="28"/>
          <w:szCs w:val="24"/>
          <w:lang w:eastAsia="en-US"/>
        </w:rPr>
        <w:t>3.1.</w:t>
      </w:r>
      <w:r w:rsidRPr="00AD775E">
        <w:rPr>
          <w:rFonts w:ascii="Arial" w:hAnsi="Arial"/>
          <w:b/>
          <w:sz w:val="28"/>
          <w:szCs w:val="24"/>
          <w:lang w:eastAsia="en-US"/>
        </w:rPr>
        <w:tab/>
        <w:t xml:space="preserve">ОСНОВНЫЕ ТРЕБОВАНИЯ </w:t>
      </w:r>
    </w:p>
    <w:p w:rsidR="00AD775E" w:rsidRPr="00F3507C" w:rsidRDefault="00AD775E" w:rsidP="00AD775E">
      <w:pPr>
        <w:jc w:val="both"/>
      </w:pPr>
      <w:r>
        <w:t xml:space="preserve">Оценка определяется Оценочной Стратегией </w:t>
      </w:r>
      <w:proofErr w:type="spellStart"/>
      <w:r>
        <w:rPr>
          <w:lang w:val="en-US"/>
        </w:rPr>
        <w:t>Worldskills</w:t>
      </w:r>
      <w:proofErr w:type="spellEnd"/>
      <w:r w:rsidRPr="00F3507C">
        <w:t xml:space="preserve">. </w:t>
      </w:r>
      <w:r>
        <w:t>Стратегия устанавливает принципы и методы, которым должна соответствовать оценка.</w:t>
      </w:r>
    </w:p>
    <w:p w:rsidR="00AD775E" w:rsidRPr="003B32A4" w:rsidRDefault="00AD775E" w:rsidP="00AD775E">
      <w:pPr>
        <w:jc w:val="both"/>
      </w:pPr>
      <w:r w:rsidRPr="00F3507C">
        <w:t xml:space="preserve">В основе конкурса лежит экспертная оценка. </w:t>
      </w:r>
      <w:r>
        <w:t xml:space="preserve">Поэтому она является предметом непрерывного развития и изучения. Основные оценочные инструменты Оценочная схема, Конкурсное задание и Информационная система соревнований дают возможность постоянного совершенствования оценки профессиональных качеств. </w:t>
      </w:r>
      <w:r w:rsidRPr="00F3507C">
        <w:t xml:space="preserve">Определено два вида оценки: измерение и судейское мнение (объективная и субъективная оценка). </w:t>
      </w:r>
      <w:r>
        <w:t xml:space="preserve">Важно использовать оба вида оценки, чтобы гарантировать ее качество. </w:t>
      </w:r>
      <w:r w:rsidRPr="00F3507C">
        <w:t>Оцен</w:t>
      </w:r>
      <w:r>
        <w:t>очная схема</w:t>
      </w:r>
      <w:r w:rsidRPr="00F3507C">
        <w:t xml:space="preserve"> должна </w:t>
      </w:r>
      <w:r>
        <w:t>соответствовать количественно и качественно</w:t>
      </w:r>
      <w:r w:rsidRPr="00F3507C">
        <w:t xml:space="preserve"> </w:t>
      </w:r>
      <w:proofErr w:type="spellStart"/>
      <w:r w:rsidRPr="00F3507C">
        <w:t>WSSS</w:t>
      </w:r>
      <w:proofErr w:type="spellEnd"/>
      <w:r w:rsidRPr="00F3507C">
        <w:t xml:space="preserve">. </w:t>
      </w:r>
      <w:r>
        <w:t xml:space="preserve">Конкурсное задание – двигатель компетенции, оно также должно соответствовать </w:t>
      </w:r>
      <w:proofErr w:type="spellStart"/>
      <w:r>
        <w:rPr>
          <w:lang w:val="en-US"/>
        </w:rPr>
        <w:t>WSSS</w:t>
      </w:r>
      <w:proofErr w:type="spellEnd"/>
      <w:r>
        <w:t xml:space="preserve">. Информационная система соревнований обеспечивает возможность своевременной и точной регистрации оценок. Оценочная схема в общих чертах влияет на проектирование Конкурсного задания. После этого Конкурсное задание и Оценочная схема должны разрабатываться вместе и полностью соответствовать </w:t>
      </w:r>
      <w:proofErr w:type="spellStart"/>
      <w:r>
        <w:rPr>
          <w:lang w:val="en-US"/>
        </w:rPr>
        <w:t>WSSS</w:t>
      </w:r>
      <w:proofErr w:type="spellEnd"/>
      <w:r>
        <w:t xml:space="preserve"> и Стратегии оценки. В итоге, </w:t>
      </w:r>
      <w:proofErr w:type="spellStart"/>
      <w:r>
        <w:t>КЗ</w:t>
      </w:r>
      <w:proofErr w:type="spellEnd"/>
      <w:r>
        <w:t xml:space="preserve"> и ОС должны быть согласованы экспертами и утверждены </w:t>
      </w:r>
      <w:proofErr w:type="spellStart"/>
      <w:r>
        <w:rPr>
          <w:lang w:val="en-US"/>
        </w:rPr>
        <w:t>WSI</w:t>
      </w:r>
      <w:proofErr w:type="spellEnd"/>
      <w:r>
        <w:t xml:space="preserve">, что подтверждает их соответствие </w:t>
      </w:r>
      <w:proofErr w:type="spellStart"/>
      <w:r>
        <w:rPr>
          <w:lang w:val="en-US"/>
        </w:rPr>
        <w:t>WSSS</w:t>
      </w:r>
      <w:proofErr w:type="spellEnd"/>
      <w:r w:rsidRPr="004D36B2">
        <w:t xml:space="preserve">. </w:t>
      </w:r>
      <w:r>
        <w:t xml:space="preserve">Перед утверждением </w:t>
      </w:r>
      <w:proofErr w:type="spellStart"/>
      <w:r>
        <w:t>КЗ</w:t>
      </w:r>
      <w:proofErr w:type="spellEnd"/>
      <w:r>
        <w:t xml:space="preserve"> и ОС Консультант по </w:t>
      </w:r>
      <w:r>
        <w:rPr>
          <w:lang w:val="en-US"/>
        </w:rPr>
        <w:t>CIS</w:t>
      </w:r>
      <w:r w:rsidRPr="003B32A4">
        <w:t xml:space="preserve"> </w:t>
      </w:r>
      <w:r>
        <w:t xml:space="preserve">должен подтвердить их совместимость с </w:t>
      </w:r>
      <w:r>
        <w:rPr>
          <w:lang w:val="en-US"/>
        </w:rPr>
        <w:t>CIS</w:t>
      </w:r>
      <w:r w:rsidRPr="003B32A4">
        <w:t>.</w:t>
      </w:r>
      <w:r>
        <w:t xml:space="preserve"> </w:t>
      </w:r>
    </w:p>
    <w:p w:rsidR="00AD775E" w:rsidRPr="00AD775E" w:rsidRDefault="00AD775E" w:rsidP="00AD775E">
      <w:pPr>
        <w:pStyle w:val="-1"/>
        <w:rPr>
          <w:sz w:val="34"/>
          <w:szCs w:val="34"/>
        </w:rPr>
      </w:pPr>
      <w:r w:rsidRPr="00AD775E">
        <w:rPr>
          <w:sz w:val="34"/>
          <w:szCs w:val="34"/>
        </w:rPr>
        <w:t>4. ОЦЕНОЧНАЯ СХЕМА</w:t>
      </w:r>
    </w:p>
    <w:p w:rsidR="00AD775E" w:rsidRPr="00C47954" w:rsidRDefault="00AD775E" w:rsidP="008339F9">
      <w:pPr>
        <w:jc w:val="both"/>
        <w:rPr>
          <w:rFonts w:ascii="Arial" w:hAnsi="Arial"/>
          <w:b/>
          <w:sz w:val="28"/>
          <w:szCs w:val="24"/>
          <w:lang w:eastAsia="en-US"/>
        </w:rPr>
      </w:pPr>
      <w:r w:rsidRPr="00AD775E">
        <w:rPr>
          <w:rFonts w:ascii="Arial" w:hAnsi="Arial"/>
          <w:b/>
          <w:sz w:val="28"/>
          <w:szCs w:val="24"/>
          <w:lang w:eastAsia="en-US"/>
        </w:rPr>
        <w:t>4.1.</w:t>
      </w:r>
      <w:r w:rsidRPr="00AD775E">
        <w:rPr>
          <w:rFonts w:ascii="Arial" w:hAnsi="Arial"/>
          <w:b/>
          <w:sz w:val="28"/>
          <w:szCs w:val="24"/>
          <w:lang w:eastAsia="en-US"/>
        </w:rPr>
        <w:tab/>
        <w:t>ОСНОВНЫЕ ТРЕБОВАНИЯ</w:t>
      </w:r>
    </w:p>
    <w:p w:rsidR="00AD775E" w:rsidRPr="0043460C" w:rsidRDefault="00AD775E" w:rsidP="00AD775E">
      <w:pPr>
        <w:jc w:val="both"/>
      </w:pPr>
      <w:r w:rsidRPr="0043460C">
        <w:t xml:space="preserve">В этом разделе описывается роль и важность Оценочной схемы, как эксперты должны оценивать работу участников по выполнению Конкурсного задания, а также процедуры и требования при оценке. </w:t>
      </w:r>
    </w:p>
    <w:p w:rsidR="00AD775E" w:rsidRPr="0043460C" w:rsidRDefault="00AD775E" w:rsidP="00AD775E">
      <w:pPr>
        <w:jc w:val="both"/>
      </w:pPr>
      <w:r w:rsidRPr="0043460C">
        <w:t xml:space="preserve">Оценочная схема является основным инструментов конкурсов </w:t>
      </w:r>
      <w:proofErr w:type="spellStart"/>
      <w:r w:rsidRPr="0043460C">
        <w:t>Worldskills</w:t>
      </w:r>
      <w:proofErr w:type="spellEnd"/>
      <w:r w:rsidRPr="0043460C">
        <w:t xml:space="preserve">, так как она определяет уровень мастерства представляемой компетенции. Она разрабатывается для распределения оценок за каждый аспект, которые должны соответствовать Спецификации </w:t>
      </w:r>
      <w:proofErr w:type="spellStart"/>
      <w:r w:rsidRPr="0043460C">
        <w:t>WSS</w:t>
      </w:r>
      <w:proofErr w:type="spellEnd"/>
      <w:r w:rsidRPr="0043460C">
        <w:t xml:space="preserve">. </w:t>
      </w:r>
    </w:p>
    <w:p w:rsidR="00AD775E" w:rsidRPr="0043460C" w:rsidRDefault="00AD775E" w:rsidP="00AD775E">
      <w:pPr>
        <w:jc w:val="both"/>
      </w:pPr>
      <w:r w:rsidRPr="0043460C">
        <w:t xml:space="preserve">Отражая вес разделов спецификации </w:t>
      </w:r>
      <w:proofErr w:type="spellStart"/>
      <w:r w:rsidRPr="0043460C">
        <w:t>WSS</w:t>
      </w:r>
      <w:proofErr w:type="spellEnd"/>
      <w:r w:rsidRPr="0043460C">
        <w:t>, Оценочная схема определяет параметры для проектирования Конкурсного задания. В зависимости от характера компетенции, возможно начать разработку конкурсной документации с Оценочной схемы и определить некоторые детали Конкурсного задания. В любом случае, Конкурсное задание должно разрабатываться с учетом Оценочной схемы. С этого момента оба этих документа должны проектироваться совместно.</w:t>
      </w:r>
    </w:p>
    <w:p w:rsidR="00AD775E" w:rsidRPr="0043460C" w:rsidRDefault="00AD775E" w:rsidP="00AD775E">
      <w:pPr>
        <w:jc w:val="both"/>
      </w:pPr>
      <w:r w:rsidRPr="0043460C">
        <w:t xml:space="preserve">В разделе 2.1 определена степень расхождения Оценочной схемы от Спецификации </w:t>
      </w:r>
      <w:proofErr w:type="spellStart"/>
      <w:r w:rsidRPr="0043460C">
        <w:t>WSS</w:t>
      </w:r>
      <w:proofErr w:type="spellEnd"/>
      <w:r w:rsidRPr="0043460C">
        <w:t xml:space="preserve">, если нет возможности практической реализации этих расхождений в рамках Конкурсного задания. </w:t>
      </w:r>
    </w:p>
    <w:p w:rsidR="00AD775E" w:rsidRPr="0043460C" w:rsidRDefault="00AD775E" w:rsidP="00AD775E">
      <w:pPr>
        <w:jc w:val="both"/>
      </w:pPr>
      <w:r w:rsidRPr="0043460C">
        <w:t xml:space="preserve">Оценочная схема и Конкурсное задание могут быть разработаны одним человеком, группой или всеми Экспертами. Подробная и окончательная Оценочная схема должна быть утверждена каждым из </w:t>
      </w:r>
      <w:r w:rsidRPr="0043460C">
        <w:lastRenderedPageBreak/>
        <w:t xml:space="preserve">Экспертов, входящих в Жюри перед предоставлением ее </w:t>
      </w:r>
      <w:proofErr w:type="gramStart"/>
      <w:r w:rsidRPr="0043460C">
        <w:t>в независимую структуру</w:t>
      </w:r>
      <w:proofErr w:type="gramEnd"/>
      <w:r w:rsidRPr="0043460C">
        <w:t xml:space="preserve"> по оценке качества. Исключением из этого правила могут быть те компетенции, для которых Конкурсное задание и Оценочную схему разрабатывают внешние независимые организации.</w:t>
      </w:r>
    </w:p>
    <w:p w:rsidR="00AD775E" w:rsidRPr="0043460C" w:rsidRDefault="00AD775E" w:rsidP="00AD775E">
      <w:pPr>
        <w:jc w:val="both"/>
      </w:pPr>
      <w:r w:rsidRPr="0043460C">
        <w:t>Кроме того, экспертам предлагается представить свои варианты Конкурсного задания и Оценочной схемы для обсуждения, но это должно быть выполнено на ранней стадии подготовки, чтобы избежать проблем и разочарований на завершающем этапе подготовки. Также, необходимо постоянно работать с Консультантами по CIS для максимального использования возможностей системы.</w:t>
      </w:r>
    </w:p>
    <w:p w:rsidR="00AD775E" w:rsidRPr="00C47954" w:rsidRDefault="00AD775E" w:rsidP="00AD775E">
      <w:pPr>
        <w:jc w:val="both"/>
      </w:pPr>
      <w:r w:rsidRPr="0043460C">
        <w:t>В любом случае, Оценочная схема должна быть занесена в CIS не позднее 8ми недель до начала конкурса.</w:t>
      </w:r>
      <w:r>
        <w:t xml:space="preserve"> </w:t>
      </w:r>
    </w:p>
    <w:p w:rsidR="00AD775E" w:rsidRPr="00C47954" w:rsidRDefault="00AD775E" w:rsidP="008339F9">
      <w:pPr>
        <w:jc w:val="both"/>
        <w:rPr>
          <w:rFonts w:ascii="Arial" w:hAnsi="Arial"/>
          <w:b/>
          <w:sz w:val="28"/>
          <w:szCs w:val="24"/>
          <w:lang w:eastAsia="en-US"/>
        </w:rPr>
      </w:pPr>
      <w:r w:rsidRPr="00AD775E">
        <w:rPr>
          <w:rFonts w:ascii="Arial" w:hAnsi="Arial"/>
          <w:b/>
          <w:sz w:val="28"/>
          <w:szCs w:val="24"/>
          <w:lang w:eastAsia="en-US"/>
        </w:rPr>
        <w:t>4.2.</w:t>
      </w:r>
      <w:r w:rsidRPr="00AD775E">
        <w:rPr>
          <w:rFonts w:ascii="Arial" w:hAnsi="Arial"/>
          <w:b/>
          <w:sz w:val="28"/>
          <w:szCs w:val="24"/>
          <w:lang w:eastAsia="en-US"/>
        </w:rPr>
        <w:tab/>
        <w:t>КРИТЕРИИ ОЦЕНКИ</w:t>
      </w:r>
    </w:p>
    <w:p w:rsidR="00AD775E" w:rsidRPr="0043460C" w:rsidRDefault="00AD775E" w:rsidP="00AD775E">
      <w:pPr>
        <w:jc w:val="both"/>
      </w:pPr>
      <w:r w:rsidRPr="0043460C">
        <w:t xml:space="preserve">Основные разделы Оценочной схемы называются Критериями оценки. Они должны быть связаны с Конкурсным заданием. В некоторых компетенциях КО полностью соответствуют разделам Спецификации </w:t>
      </w:r>
      <w:proofErr w:type="spellStart"/>
      <w:r w:rsidRPr="0043460C">
        <w:t>WSS</w:t>
      </w:r>
      <w:proofErr w:type="spellEnd"/>
      <w:r w:rsidRPr="0043460C">
        <w:t xml:space="preserve">, иногда они могут не совпадать. Обычно, количество КО от 5ти до 9ти. Совпадают КО или нет, в любом случае Оценочная схема должна отражать вес разделов в Спецификации </w:t>
      </w:r>
      <w:proofErr w:type="spellStart"/>
      <w:r w:rsidRPr="0043460C">
        <w:t>WSS</w:t>
      </w:r>
      <w:proofErr w:type="spellEnd"/>
      <w:r w:rsidRPr="0043460C">
        <w:t>.</w:t>
      </w:r>
    </w:p>
    <w:p w:rsidR="00AD775E" w:rsidRPr="0043460C" w:rsidRDefault="00AD775E" w:rsidP="00AD775E">
      <w:pPr>
        <w:jc w:val="both"/>
      </w:pPr>
      <w:r w:rsidRPr="0043460C">
        <w:t>КО разрабатываются теми же людьми, которые разрабатывают Оценочную схему. Они могут свободно определить критерии, которыми можно оценить выполнение Конкурсного задания. Критерии оценки называют буквами от A до I. В итоге Оценочная схема будет сформирована и может быть экспортирована из CIS.</w:t>
      </w:r>
    </w:p>
    <w:p w:rsidR="00AD775E" w:rsidRPr="0043460C" w:rsidRDefault="00AD775E" w:rsidP="00AD775E">
      <w:pPr>
        <w:jc w:val="both"/>
      </w:pPr>
      <w:r w:rsidRPr="0043460C">
        <w:t>Максимальный вес Критерия оценки определяется CIS и равен сумме всех аспектов в рамках каждого критерия.</w:t>
      </w:r>
    </w:p>
    <w:p w:rsidR="008339F9" w:rsidRDefault="008339F9" w:rsidP="008339F9">
      <w:pPr>
        <w:jc w:val="both"/>
      </w:pPr>
    </w:p>
    <w:p w:rsidR="00AD775E" w:rsidRPr="00C47954" w:rsidRDefault="00AD775E" w:rsidP="00AD775E">
      <w:pPr>
        <w:pStyle w:val="afa"/>
        <w:rPr>
          <w:rFonts w:ascii="Arial" w:hAnsi="Arial"/>
          <w:color w:val="auto"/>
          <w:sz w:val="28"/>
          <w:szCs w:val="24"/>
          <w:u w:val="none"/>
          <w:lang w:eastAsia="en-US"/>
        </w:rPr>
      </w:pPr>
      <w:r w:rsidRPr="00AD775E">
        <w:rPr>
          <w:rFonts w:ascii="Arial" w:hAnsi="Arial"/>
          <w:color w:val="auto"/>
          <w:sz w:val="28"/>
          <w:szCs w:val="24"/>
          <w:u w:val="none"/>
          <w:lang w:eastAsia="en-US"/>
        </w:rPr>
        <w:t>4.3.</w:t>
      </w:r>
      <w:r w:rsidRPr="00AD775E">
        <w:rPr>
          <w:rFonts w:ascii="Arial" w:hAnsi="Arial"/>
          <w:color w:val="auto"/>
          <w:sz w:val="28"/>
          <w:szCs w:val="24"/>
          <w:u w:val="none"/>
          <w:lang w:eastAsia="en-US"/>
        </w:rPr>
        <w:tab/>
      </w:r>
      <w:proofErr w:type="spellStart"/>
      <w:r w:rsidRPr="00AD775E">
        <w:rPr>
          <w:rFonts w:ascii="Arial" w:hAnsi="Arial"/>
          <w:color w:val="auto"/>
          <w:sz w:val="28"/>
          <w:szCs w:val="24"/>
          <w:u w:val="none"/>
          <w:lang w:eastAsia="en-US"/>
        </w:rPr>
        <w:t>СУБКРИТЕРИИ</w:t>
      </w:r>
      <w:proofErr w:type="spellEnd"/>
    </w:p>
    <w:p w:rsidR="00AD775E" w:rsidRDefault="00AD775E" w:rsidP="00AD775E">
      <w:pPr>
        <w:jc w:val="both"/>
      </w:pPr>
      <w:r>
        <w:t xml:space="preserve">Каждый Критерий оценки разделен на </w:t>
      </w:r>
      <w:proofErr w:type="spellStart"/>
      <w:r>
        <w:t>Субкритерии</w:t>
      </w:r>
      <w:proofErr w:type="spellEnd"/>
      <w:r>
        <w:t xml:space="preserve">. Каждый </w:t>
      </w:r>
      <w:proofErr w:type="spellStart"/>
      <w:r>
        <w:t>Субкритерий</w:t>
      </w:r>
      <w:proofErr w:type="spellEnd"/>
      <w:r>
        <w:t xml:space="preserve"> является заголовком к Оценочной форме и имеет определенный день, в который он должен быть оценен. Каждая Оценочная форма содержит объективные и субъективные (мнение судей) аспекты для проверки. </w:t>
      </w:r>
    </w:p>
    <w:p w:rsidR="00AD775E" w:rsidRPr="00C47954" w:rsidRDefault="00AD775E" w:rsidP="00AD775E">
      <w:pPr>
        <w:spacing w:line="240" w:lineRule="auto"/>
        <w:ind w:left="360"/>
        <w:jc w:val="both"/>
      </w:pPr>
    </w:p>
    <w:p w:rsidR="00AD775E" w:rsidRPr="00AD775E" w:rsidRDefault="00AD775E" w:rsidP="00AD775E">
      <w:pPr>
        <w:jc w:val="both"/>
        <w:rPr>
          <w:rFonts w:ascii="Arial" w:hAnsi="Arial"/>
          <w:b/>
          <w:sz w:val="28"/>
          <w:szCs w:val="24"/>
          <w:lang w:eastAsia="en-US"/>
        </w:rPr>
      </w:pPr>
      <w:r w:rsidRPr="00AD775E">
        <w:rPr>
          <w:rFonts w:ascii="Arial" w:hAnsi="Arial"/>
          <w:b/>
          <w:sz w:val="28"/>
          <w:szCs w:val="24"/>
          <w:lang w:eastAsia="en-US"/>
        </w:rPr>
        <w:t>4.</w:t>
      </w:r>
      <w:r w:rsidR="001E2025" w:rsidRPr="00C47954">
        <w:rPr>
          <w:rFonts w:ascii="Arial" w:hAnsi="Arial"/>
          <w:b/>
          <w:sz w:val="28"/>
          <w:szCs w:val="24"/>
          <w:lang w:eastAsia="en-US"/>
        </w:rPr>
        <w:t>4</w:t>
      </w:r>
      <w:r w:rsidRPr="00AD775E">
        <w:rPr>
          <w:rFonts w:ascii="Arial" w:hAnsi="Arial"/>
          <w:b/>
          <w:sz w:val="28"/>
          <w:szCs w:val="24"/>
          <w:lang w:eastAsia="en-US"/>
        </w:rPr>
        <w:t>.</w:t>
      </w:r>
      <w:r w:rsidRPr="00AD775E">
        <w:rPr>
          <w:rFonts w:ascii="Arial" w:hAnsi="Arial"/>
          <w:b/>
          <w:sz w:val="28"/>
          <w:szCs w:val="24"/>
          <w:lang w:eastAsia="en-US"/>
        </w:rPr>
        <w:tab/>
        <w:t>АСПЕКТЫ</w:t>
      </w:r>
    </w:p>
    <w:p w:rsidR="00AD775E" w:rsidRDefault="00AD775E" w:rsidP="00AD775E">
      <w:pPr>
        <w:jc w:val="both"/>
      </w:pPr>
      <w:r>
        <w:t xml:space="preserve">Каждый Аспект определяет детали и вес в баллах каждого элемента, который должен быть оценен или инструкции о том, как должны быть присуждены баллы. Лист оценочной формы должен содержать вес в баллах и ссылку на раздел Спецификации </w:t>
      </w:r>
      <w:proofErr w:type="spellStart"/>
      <w:r>
        <w:rPr>
          <w:lang w:val="en-US"/>
        </w:rPr>
        <w:t>WSS</w:t>
      </w:r>
      <w:proofErr w:type="spellEnd"/>
      <w:r>
        <w:t xml:space="preserve"> по каждому аспекту.</w:t>
      </w:r>
    </w:p>
    <w:p w:rsidR="00445691" w:rsidRDefault="00AD775E" w:rsidP="00AD775E">
      <w:pPr>
        <w:jc w:val="both"/>
      </w:pPr>
      <w:r>
        <w:t xml:space="preserve">Сумма оценок Аспектов должна соответствовать размерности разделов в Спецификации </w:t>
      </w:r>
      <w:proofErr w:type="spellStart"/>
      <w:r>
        <w:rPr>
          <w:lang w:val="en-US"/>
        </w:rPr>
        <w:t>WSS</w:t>
      </w:r>
      <w:proofErr w:type="spellEnd"/>
      <w:r>
        <w:t xml:space="preserve">. Это должно быть отражено в Таблице распределения оценок из </w:t>
      </w:r>
      <w:r>
        <w:rPr>
          <w:lang w:val="en-US"/>
        </w:rPr>
        <w:t>CIS</w:t>
      </w:r>
      <w:r w:rsidRPr="0043460C">
        <w:t xml:space="preserve"> </w:t>
      </w:r>
      <w:r>
        <w:t xml:space="preserve">в следующем формате в день </w:t>
      </w:r>
      <w:r>
        <w:rPr>
          <w:lang w:val="en-US"/>
        </w:rPr>
        <w:t>C</w:t>
      </w:r>
      <w:r w:rsidRPr="0043460C">
        <w:t xml:space="preserve">-8 </w:t>
      </w:r>
      <w:r>
        <w:t>недель (раздел 4.1).</w:t>
      </w:r>
    </w:p>
    <w:p w:rsidR="00445691" w:rsidRDefault="00445691">
      <w:pPr>
        <w:spacing w:line="240" w:lineRule="auto"/>
      </w:pPr>
      <w:r>
        <w:br w:type="page"/>
      </w:r>
    </w:p>
    <w:tbl>
      <w:tblPr>
        <w:tblStyle w:val="a6"/>
        <w:tblW w:w="8977" w:type="dxa"/>
        <w:jc w:val="center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ayout w:type="fixed"/>
        <w:tblLook w:val="04A0" w:firstRow="1" w:lastRow="0" w:firstColumn="1" w:lastColumn="0" w:noHBand="0" w:noVBand="1"/>
      </w:tblPr>
      <w:tblGrid>
        <w:gridCol w:w="1616"/>
        <w:gridCol w:w="600"/>
        <w:gridCol w:w="600"/>
        <w:gridCol w:w="600"/>
        <w:gridCol w:w="601"/>
        <w:gridCol w:w="601"/>
        <w:gridCol w:w="601"/>
        <w:gridCol w:w="601"/>
        <w:gridCol w:w="601"/>
        <w:gridCol w:w="601"/>
        <w:gridCol w:w="605"/>
        <w:gridCol w:w="1350"/>
      </w:tblGrid>
      <w:tr w:rsidR="00445691" w:rsidTr="00445691">
        <w:trPr>
          <w:trHeight w:val="974"/>
          <w:jc w:val="center"/>
        </w:trPr>
        <w:tc>
          <w:tcPr>
            <w:tcW w:w="7627" w:type="dxa"/>
            <w:gridSpan w:val="11"/>
            <w:shd w:val="clear" w:color="auto" w:fill="8DB3E2" w:themeFill="text2" w:themeFillTint="66"/>
            <w:vAlign w:val="center"/>
          </w:tcPr>
          <w:p w:rsidR="008112BF" w:rsidRPr="00445691" w:rsidRDefault="008112BF" w:rsidP="008112BF">
            <w:pPr>
              <w:spacing w:line="240" w:lineRule="auto"/>
              <w:jc w:val="center"/>
              <w:rPr>
                <w:b/>
              </w:rPr>
            </w:pPr>
            <w:r w:rsidRPr="00445691">
              <w:rPr>
                <w:b/>
                <w:color w:val="FFFFFF" w:themeColor="background1"/>
                <w:sz w:val="24"/>
              </w:rPr>
              <w:lastRenderedPageBreak/>
              <w:t>Критерий</w:t>
            </w:r>
          </w:p>
        </w:tc>
        <w:tc>
          <w:tcPr>
            <w:tcW w:w="1350" w:type="dxa"/>
            <w:shd w:val="clear" w:color="auto" w:fill="8DB3E2" w:themeFill="text2" w:themeFillTint="66"/>
          </w:tcPr>
          <w:p w:rsidR="008112BF" w:rsidRPr="00445691" w:rsidRDefault="00445691" w:rsidP="00445691">
            <w:pPr>
              <w:spacing w:line="240" w:lineRule="auto"/>
              <w:jc w:val="center"/>
              <w:rPr>
                <w:b/>
                <w:color w:val="FFFFFF" w:themeColor="background1"/>
                <w:sz w:val="24"/>
              </w:rPr>
            </w:pPr>
            <w:r w:rsidRPr="00445691">
              <w:rPr>
                <w:b/>
                <w:color w:val="FFFFFF" w:themeColor="background1"/>
                <w:sz w:val="24"/>
              </w:rPr>
              <w:t xml:space="preserve">Итого баллов за раздел </w:t>
            </w:r>
            <w:proofErr w:type="spellStart"/>
            <w:r w:rsidRPr="00445691">
              <w:rPr>
                <w:b/>
                <w:color w:val="FFFFFF" w:themeColor="background1"/>
                <w:sz w:val="24"/>
              </w:rPr>
              <w:t>WSSS</w:t>
            </w:r>
            <w:proofErr w:type="spellEnd"/>
          </w:p>
        </w:tc>
      </w:tr>
      <w:tr w:rsidR="00445691" w:rsidTr="00445691">
        <w:trPr>
          <w:trHeight w:val="501"/>
          <w:jc w:val="center"/>
        </w:trPr>
        <w:tc>
          <w:tcPr>
            <w:tcW w:w="1616" w:type="dxa"/>
            <w:vMerge w:val="restart"/>
            <w:shd w:val="clear" w:color="auto" w:fill="8DB3E2" w:themeFill="text2" w:themeFillTint="66"/>
            <w:textDirection w:val="btLr"/>
            <w:vAlign w:val="center"/>
          </w:tcPr>
          <w:p w:rsidR="008112BF" w:rsidRPr="008112BF" w:rsidRDefault="008112BF" w:rsidP="008112BF">
            <w:pPr>
              <w:spacing w:line="240" w:lineRule="auto"/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8112BF">
              <w:rPr>
                <w:b/>
                <w:color w:val="FFFFFF" w:themeColor="background1"/>
                <w:sz w:val="24"/>
              </w:rPr>
              <w:t xml:space="preserve">Разделы Спецификации стандарта </w:t>
            </w:r>
            <w:proofErr w:type="spellStart"/>
            <w:r w:rsidRPr="008112BF">
              <w:rPr>
                <w:b/>
                <w:color w:val="FFFFFF" w:themeColor="background1"/>
                <w:sz w:val="24"/>
                <w:lang w:val="en-US"/>
              </w:rPr>
              <w:t>WS</w:t>
            </w:r>
            <w:proofErr w:type="spellEnd"/>
            <w:r w:rsidRPr="008112BF">
              <w:rPr>
                <w:b/>
                <w:color w:val="FFFFFF" w:themeColor="background1"/>
                <w:sz w:val="24"/>
              </w:rPr>
              <w:t xml:space="preserve"> (</w:t>
            </w:r>
            <w:proofErr w:type="spellStart"/>
            <w:r w:rsidRPr="008112BF">
              <w:rPr>
                <w:b/>
                <w:color w:val="FFFFFF" w:themeColor="background1"/>
                <w:sz w:val="24"/>
                <w:lang w:val="en-US"/>
              </w:rPr>
              <w:t>WSSS</w:t>
            </w:r>
            <w:proofErr w:type="spellEnd"/>
            <w:r w:rsidRPr="008112BF">
              <w:rPr>
                <w:b/>
                <w:color w:val="FFFFFF" w:themeColor="background1"/>
                <w:sz w:val="24"/>
              </w:rPr>
              <w:t>)</w:t>
            </w:r>
          </w:p>
        </w:tc>
        <w:tc>
          <w:tcPr>
            <w:tcW w:w="600" w:type="dxa"/>
            <w:shd w:val="clear" w:color="auto" w:fill="17365D" w:themeFill="text2" w:themeFillShade="BF"/>
            <w:vAlign w:val="center"/>
          </w:tcPr>
          <w:p w:rsidR="008112BF" w:rsidRPr="001E2025" w:rsidRDefault="008112BF" w:rsidP="0044569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17365D" w:themeFill="text2" w:themeFillShade="BF"/>
            <w:vAlign w:val="center"/>
          </w:tcPr>
          <w:p w:rsidR="008112BF" w:rsidRPr="001E2025" w:rsidRDefault="00445691" w:rsidP="00445691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1E2025">
              <w:rPr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600" w:type="dxa"/>
            <w:shd w:val="clear" w:color="auto" w:fill="17365D" w:themeFill="text2" w:themeFillShade="BF"/>
            <w:vAlign w:val="center"/>
          </w:tcPr>
          <w:p w:rsidR="008112BF" w:rsidRPr="001E2025" w:rsidRDefault="00445691" w:rsidP="00445691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1E2025">
              <w:rPr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601" w:type="dxa"/>
            <w:shd w:val="clear" w:color="auto" w:fill="17365D" w:themeFill="text2" w:themeFillShade="BF"/>
            <w:vAlign w:val="center"/>
          </w:tcPr>
          <w:p w:rsidR="008112BF" w:rsidRPr="001E2025" w:rsidRDefault="00445691" w:rsidP="00445691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1E2025">
              <w:rPr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601" w:type="dxa"/>
            <w:shd w:val="clear" w:color="auto" w:fill="17365D" w:themeFill="text2" w:themeFillShade="BF"/>
            <w:vAlign w:val="center"/>
          </w:tcPr>
          <w:p w:rsidR="008112BF" w:rsidRPr="001E2025" w:rsidRDefault="00445691" w:rsidP="00445691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1E2025">
              <w:rPr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601" w:type="dxa"/>
            <w:shd w:val="clear" w:color="auto" w:fill="17365D" w:themeFill="text2" w:themeFillShade="BF"/>
            <w:vAlign w:val="center"/>
          </w:tcPr>
          <w:p w:rsidR="008112BF" w:rsidRPr="001E2025" w:rsidRDefault="00445691" w:rsidP="00445691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1E2025">
              <w:rPr>
                <w:b/>
                <w:sz w:val="24"/>
                <w:szCs w:val="24"/>
                <w:lang w:val="en-US"/>
              </w:rPr>
              <w:t>E</w:t>
            </w:r>
          </w:p>
        </w:tc>
        <w:tc>
          <w:tcPr>
            <w:tcW w:w="601" w:type="dxa"/>
            <w:shd w:val="clear" w:color="auto" w:fill="17365D" w:themeFill="text2" w:themeFillShade="BF"/>
            <w:vAlign w:val="center"/>
          </w:tcPr>
          <w:p w:rsidR="008112BF" w:rsidRPr="001E2025" w:rsidRDefault="00445691" w:rsidP="00445691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1E2025">
              <w:rPr>
                <w:b/>
                <w:sz w:val="24"/>
                <w:szCs w:val="24"/>
                <w:lang w:val="en-US"/>
              </w:rPr>
              <w:t>F</w:t>
            </w:r>
          </w:p>
        </w:tc>
        <w:tc>
          <w:tcPr>
            <w:tcW w:w="601" w:type="dxa"/>
            <w:shd w:val="clear" w:color="auto" w:fill="17365D" w:themeFill="text2" w:themeFillShade="BF"/>
            <w:vAlign w:val="center"/>
          </w:tcPr>
          <w:p w:rsidR="008112BF" w:rsidRPr="001E2025" w:rsidRDefault="00445691" w:rsidP="00445691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1E2025">
              <w:rPr>
                <w:b/>
                <w:sz w:val="24"/>
                <w:szCs w:val="24"/>
                <w:lang w:val="en-US"/>
              </w:rPr>
              <w:t>G</w:t>
            </w:r>
          </w:p>
        </w:tc>
        <w:tc>
          <w:tcPr>
            <w:tcW w:w="601" w:type="dxa"/>
            <w:shd w:val="clear" w:color="auto" w:fill="17365D" w:themeFill="text2" w:themeFillShade="BF"/>
            <w:vAlign w:val="center"/>
          </w:tcPr>
          <w:p w:rsidR="008112BF" w:rsidRPr="001E2025" w:rsidRDefault="00445691" w:rsidP="00445691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1E2025">
              <w:rPr>
                <w:b/>
                <w:sz w:val="24"/>
                <w:szCs w:val="24"/>
                <w:lang w:val="en-US"/>
              </w:rPr>
              <w:t>H</w:t>
            </w:r>
          </w:p>
        </w:tc>
        <w:tc>
          <w:tcPr>
            <w:tcW w:w="605" w:type="dxa"/>
            <w:shd w:val="clear" w:color="auto" w:fill="17365D" w:themeFill="text2" w:themeFillShade="BF"/>
            <w:vAlign w:val="center"/>
          </w:tcPr>
          <w:p w:rsidR="008112BF" w:rsidRPr="00445691" w:rsidRDefault="008112BF" w:rsidP="00445691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350" w:type="dxa"/>
            <w:shd w:val="clear" w:color="auto" w:fill="17365D" w:themeFill="text2" w:themeFillShade="BF"/>
          </w:tcPr>
          <w:p w:rsidR="008112BF" w:rsidRPr="00445691" w:rsidRDefault="008112BF" w:rsidP="00AD775E">
            <w:pPr>
              <w:spacing w:line="240" w:lineRule="auto"/>
              <w:jc w:val="both"/>
              <w:rPr>
                <w:b/>
              </w:rPr>
            </w:pPr>
          </w:p>
        </w:tc>
      </w:tr>
      <w:tr w:rsidR="00445691" w:rsidTr="00445691">
        <w:trPr>
          <w:trHeight w:val="501"/>
          <w:jc w:val="center"/>
        </w:trPr>
        <w:tc>
          <w:tcPr>
            <w:tcW w:w="1616" w:type="dxa"/>
            <w:vMerge/>
            <w:shd w:val="clear" w:color="auto" w:fill="8DB3E2" w:themeFill="text2" w:themeFillTint="66"/>
          </w:tcPr>
          <w:p w:rsidR="008112BF" w:rsidRPr="008112BF" w:rsidRDefault="008112BF" w:rsidP="00AD775E">
            <w:pPr>
              <w:spacing w:line="240" w:lineRule="auto"/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17365D" w:themeFill="text2" w:themeFillShade="BF"/>
            <w:vAlign w:val="center"/>
          </w:tcPr>
          <w:p w:rsidR="008112BF" w:rsidRPr="001E2025" w:rsidRDefault="00445691" w:rsidP="00445691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1E2025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600" w:type="dxa"/>
            <w:vAlign w:val="center"/>
          </w:tcPr>
          <w:p w:rsidR="008112BF" w:rsidRPr="001E2025" w:rsidRDefault="008112BF" w:rsidP="0044569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8112BF" w:rsidRPr="001E2025" w:rsidRDefault="008112BF" w:rsidP="0044569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8112BF" w:rsidRPr="001E2025" w:rsidRDefault="008112BF" w:rsidP="0044569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8112BF" w:rsidRPr="001E2025" w:rsidRDefault="008112BF" w:rsidP="0044569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8112BF" w:rsidRPr="001E2025" w:rsidRDefault="008112BF" w:rsidP="0044569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8112BF" w:rsidRPr="001E2025" w:rsidRDefault="008112BF" w:rsidP="0044569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8112BF" w:rsidRPr="001E2025" w:rsidRDefault="008112BF" w:rsidP="0044569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8112BF" w:rsidRPr="001E2025" w:rsidRDefault="008112BF" w:rsidP="0044569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5" w:type="dxa"/>
            <w:vAlign w:val="center"/>
          </w:tcPr>
          <w:p w:rsidR="008112BF" w:rsidRDefault="008112BF" w:rsidP="00445691">
            <w:pPr>
              <w:spacing w:line="240" w:lineRule="auto"/>
              <w:jc w:val="center"/>
            </w:pPr>
          </w:p>
        </w:tc>
        <w:tc>
          <w:tcPr>
            <w:tcW w:w="1350" w:type="dxa"/>
          </w:tcPr>
          <w:p w:rsidR="008112BF" w:rsidRDefault="008112BF" w:rsidP="00AD775E">
            <w:pPr>
              <w:spacing w:line="240" w:lineRule="auto"/>
              <w:jc w:val="both"/>
            </w:pPr>
          </w:p>
        </w:tc>
      </w:tr>
      <w:tr w:rsidR="00445691" w:rsidTr="00445691">
        <w:trPr>
          <w:trHeight w:val="501"/>
          <w:jc w:val="center"/>
        </w:trPr>
        <w:tc>
          <w:tcPr>
            <w:tcW w:w="1616" w:type="dxa"/>
            <w:vMerge/>
            <w:shd w:val="clear" w:color="auto" w:fill="8DB3E2" w:themeFill="text2" w:themeFillTint="66"/>
          </w:tcPr>
          <w:p w:rsidR="008112BF" w:rsidRPr="008112BF" w:rsidRDefault="008112BF" w:rsidP="00AD775E">
            <w:pPr>
              <w:spacing w:line="240" w:lineRule="auto"/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17365D" w:themeFill="text2" w:themeFillShade="BF"/>
            <w:vAlign w:val="center"/>
          </w:tcPr>
          <w:p w:rsidR="008112BF" w:rsidRPr="001E2025" w:rsidRDefault="00445691" w:rsidP="00445691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1E2025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600" w:type="dxa"/>
            <w:vAlign w:val="center"/>
          </w:tcPr>
          <w:p w:rsidR="008112BF" w:rsidRPr="001E2025" w:rsidRDefault="008112BF" w:rsidP="0044569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8112BF" w:rsidRPr="001E2025" w:rsidRDefault="008112BF" w:rsidP="0044569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8112BF" w:rsidRPr="001E2025" w:rsidRDefault="008112BF" w:rsidP="0044569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8112BF" w:rsidRPr="001E2025" w:rsidRDefault="008112BF" w:rsidP="0044569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8112BF" w:rsidRPr="001E2025" w:rsidRDefault="008112BF" w:rsidP="0044569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8112BF" w:rsidRPr="001E2025" w:rsidRDefault="008112BF" w:rsidP="0044569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8112BF" w:rsidRPr="001E2025" w:rsidRDefault="008112BF" w:rsidP="0044569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8112BF" w:rsidRPr="001E2025" w:rsidRDefault="008112BF" w:rsidP="0044569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5" w:type="dxa"/>
            <w:vAlign w:val="center"/>
          </w:tcPr>
          <w:p w:rsidR="008112BF" w:rsidRDefault="008112BF" w:rsidP="00445691">
            <w:pPr>
              <w:spacing w:line="240" w:lineRule="auto"/>
              <w:jc w:val="center"/>
            </w:pPr>
          </w:p>
        </w:tc>
        <w:tc>
          <w:tcPr>
            <w:tcW w:w="1350" w:type="dxa"/>
          </w:tcPr>
          <w:p w:rsidR="008112BF" w:rsidRDefault="008112BF" w:rsidP="00AD775E">
            <w:pPr>
              <w:spacing w:line="240" w:lineRule="auto"/>
              <w:jc w:val="both"/>
            </w:pPr>
          </w:p>
        </w:tc>
      </w:tr>
      <w:tr w:rsidR="00445691" w:rsidTr="00445691">
        <w:trPr>
          <w:trHeight w:val="501"/>
          <w:jc w:val="center"/>
        </w:trPr>
        <w:tc>
          <w:tcPr>
            <w:tcW w:w="1616" w:type="dxa"/>
            <w:vMerge/>
            <w:shd w:val="clear" w:color="auto" w:fill="8DB3E2" w:themeFill="text2" w:themeFillTint="66"/>
          </w:tcPr>
          <w:p w:rsidR="008112BF" w:rsidRPr="008112BF" w:rsidRDefault="008112BF" w:rsidP="00AD775E">
            <w:pPr>
              <w:spacing w:line="240" w:lineRule="auto"/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17365D" w:themeFill="text2" w:themeFillShade="BF"/>
            <w:vAlign w:val="center"/>
          </w:tcPr>
          <w:p w:rsidR="008112BF" w:rsidRPr="001E2025" w:rsidRDefault="00445691" w:rsidP="00445691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1E2025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600" w:type="dxa"/>
            <w:vAlign w:val="center"/>
          </w:tcPr>
          <w:p w:rsidR="008112BF" w:rsidRPr="001E2025" w:rsidRDefault="008112BF" w:rsidP="0044569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8112BF" w:rsidRPr="001E2025" w:rsidRDefault="008112BF" w:rsidP="0044569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8112BF" w:rsidRPr="001E2025" w:rsidRDefault="008112BF" w:rsidP="0044569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8112BF" w:rsidRPr="001E2025" w:rsidRDefault="008112BF" w:rsidP="0044569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8112BF" w:rsidRPr="001E2025" w:rsidRDefault="008112BF" w:rsidP="0044569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8112BF" w:rsidRPr="001E2025" w:rsidRDefault="008112BF" w:rsidP="0044569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8112BF" w:rsidRPr="001E2025" w:rsidRDefault="008112BF" w:rsidP="0044569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8112BF" w:rsidRPr="001E2025" w:rsidRDefault="008112BF" w:rsidP="0044569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5" w:type="dxa"/>
            <w:vAlign w:val="center"/>
          </w:tcPr>
          <w:p w:rsidR="008112BF" w:rsidRDefault="008112BF" w:rsidP="00445691">
            <w:pPr>
              <w:spacing w:line="240" w:lineRule="auto"/>
              <w:jc w:val="center"/>
            </w:pPr>
          </w:p>
        </w:tc>
        <w:tc>
          <w:tcPr>
            <w:tcW w:w="1350" w:type="dxa"/>
          </w:tcPr>
          <w:p w:rsidR="008112BF" w:rsidRDefault="008112BF" w:rsidP="00AD775E">
            <w:pPr>
              <w:spacing w:line="240" w:lineRule="auto"/>
              <w:jc w:val="both"/>
            </w:pPr>
          </w:p>
        </w:tc>
      </w:tr>
      <w:tr w:rsidR="00445691" w:rsidTr="00445691">
        <w:trPr>
          <w:trHeight w:val="501"/>
          <w:jc w:val="center"/>
        </w:trPr>
        <w:tc>
          <w:tcPr>
            <w:tcW w:w="1616" w:type="dxa"/>
            <w:vMerge/>
            <w:shd w:val="clear" w:color="auto" w:fill="8DB3E2" w:themeFill="text2" w:themeFillTint="66"/>
          </w:tcPr>
          <w:p w:rsidR="008112BF" w:rsidRPr="008112BF" w:rsidRDefault="008112BF" w:rsidP="00AD775E">
            <w:pPr>
              <w:spacing w:line="240" w:lineRule="auto"/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17365D" w:themeFill="text2" w:themeFillShade="BF"/>
            <w:vAlign w:val="center"/>
          </w:tcPr>
          <w:p w:rsidR="008112BF" w:rsidRPr="001E2025" w:rsidRDefault="00445691" w:rsidP="00445691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1E2025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600" w:type="dxa"/>
            <w:vAlign w:val="center"/>
          </w:tcPr>
          <w:p w:rsidR="008112BF" w:rsidRPr="001E2025" w:rsidRDefault="008112BF" w:rsidP="0044569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8112BF" w:rsidRPr="001E2025" w:rsidRDefault="008112BF" w:rsidP="0044569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8112BF" w:rsidRPr="001E2025" w:rsidRDefault="008112BF" w:rsidP="0044569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8112BF" w:rsidRPr="001E2025" w:rsidRDefault="008112BF" w:rsidP="0044569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8112BF" w:rsidRPr="001E2025" w:rsidRDefault="008112BF" w:rsidP="0044569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8112BF" w:rsidRPr="001E2025" w:rsidRDefault="008112BF" w:rsidP="0044569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8112BF" w:rsidRPr="001E2025" w:rsidRDefault="008112BF" w:rsidP="0044569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8112BF" w:rsidRPr="001E2025" w:rsidRDefault="008112BF" w:rsidP="0044569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5" w:type="dxa"/>
            <w:vAlign w:val="center"/>
          </w:tcPr>
          <w:p w:rsidR="008112BF" w:rsidRDefault="008112BF" w:rsidP="00445691">
            <w:pPr>
              <w:spacing w:line="240" w:lineRule="auto"/>
              <w:jc w:val="center"/>
            </w:pPr>
          </w:p>
        </w:tc>
        <w:tc>
          <w:tcPr>
            <w:tcW w:w="1350" w:type="dxa"/>
          </w:tcPr>
          <w:p w:rsidR="008112BF" w:rsidRDefault="008112BF" w:rsidP="00AD775E">
            <w:pPr>
              <w:spacing w:line="240" w:lineRule="auto"/>
              <w:jc w:val="both"/>
            </w:pPr>
          </w:p>
        </w:tc>
      </w:tr>
      <w:tr w:rsidR="00445691" w:rsidTr="00445691">
        <w:trPr>
          <w:trHeight w:val="501"/>
          <w:jc w:val="center"/>
        </w:trPr>
        <w:tc>
          <w:tcPr>
            <w:tcW w:w="1616" w:type="dxa"/>
            <w:vMerge/>
            <w:shd w:val="clear" w:color="auto" w:fill="8DB3E2" w:themeFill="text2" w:themeFillTint="66"/>
          </w:tcPr>
          <w:p w:rsidR="008112BF" w:rsidRPr="008112BF" w:rsidRDefault="008112BF" w:rsidP="00AD775E">
            <w:pPr>
              <w:spacing w:line="240" w:lineRule="auto"/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17365D" w:themeFill="text2" w:themeFillShade="BF"/>
            <w:vAlign w:val="center"/>
          </w:tcPr>
          <w:p w:rsidR="008112BF" w:rsidRPr="001E2025" w:rsidRDefault="00445691" w:rsidP="00445691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1E2025"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600" w:type="dxa"/>
            <w:vAlign w:val="center"/>
          </w:tcPr>
          <w:p w:rsidR="008112BF" w:rsidRPr="001E2025" w:rsidRDefault="008112BF" w:rsidP="0044569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8112BF" w:rsidRPr="001E2025" w:rsidRDefault="008112BF" w:rsidP="0044569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8112BF" w:rsidRPr="001E2025" w:rsidRDefault="008112BF" w:rsidP="0044569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8112BF" w:rsidRPr="001E2025" w:rsidRDefault="008112BF" w:rsidP="0044569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8112BF" w:rsidRPr="001E2025" w:rsidRDefault="008112BF" w:rsidP="0044569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8112BF" w:rsidRPr="001E2025" w:rsidRDefault="008112BF" w:rsidP="0044569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8112BF" w:rsidRPr="001E2025" w:rsidRDefault="008112BF" w:rsidP="0044569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8112BF" w:rsidRPr="001E2025" w:rsidRDefault="008112BF" w:rsidP="0044569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5" w:type="dxa"/>
            <w:vAlign w:val="center"/>
          </w:tcPr>
          <w:p w:rsidR="008112BF" w:rsidRDefault="008112BF" w:rsidP="00445691">
            <w:pPr>
              <w:spacing w:line="240" w:lineRule="auto"/>
              <w:jc w:val="center"/>
            </w:pPr>
          </w:p>
        </w:tc>
        <w:tc>
          <w:tcPr>
            <w:tcW w:w="1350" w:type="dxa"/>
          </w:tcPr>
          <w:p w:rsidR="008112BF" w:rsidRDefault="008112BF" w:rsidP="00AD775E">
            <w:pPr>
              <w:spacing w:line="240" w:lineRule="auto"/>
              <w:jc w:val="both"/>
            </w:pPr>
          </w:p>
        </w:tc>
      </w:tr>
      <w:tr w:rsidR="00445691" w:rsidTr="00445691">
        <w:trPr>
          <w:trHeight w:val="501"/>
          <w:jc w:val="center"/>
        </w:trPr>
        <w:tc>
          <w:tcPr>
            <w:tcW w:w="1616" w:type="dxa"/>
            <w:vMerge/>
            <w:shd w:val="clear" w:color="auto" w:fill="8DB3E2" w:themeFill="text2" w:themeFillTint="66"/>
          </w:tcPr>
          <w:p w:rsidR="008112BF" w:rsidRPr="008112BF" w:rsidRDefault="008112BF" w:rsidP="00AD775E">
            <w:pPr>
              <w:spacing w:line="240" w:lineRule="auto"/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17365D" w:themeFill="text2" w:themeFillShade="BF"/>
            <w:vAlign w:val="center"/>
          </w:tcPr>
          <w:p w:rsidR="008112BF" w:rsidRPr="001E2025" w:rsidRDefault="00445691" w:rsidP="00445691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1E2025">
              <w:rPr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600" w:type="dxa"/>
            <w:vAlign w:val="center"/>
          </w:tcPr>
          <w:p w:rsidR="008112BF" w:rsidRPr="001E2025" w:rsidRDefault="008112BF" w:rsidP="0044569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8112BF" w:rsidRPr="001E2025" w:rsidRDefault="008112BF" w:rsidP="0044569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8112BF" w:rsidRPr="001E2025" w:rsidRDefault="008112BF" w:rsidP="0044569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8112BF" w:rsidRPr="001E2025" w:rsidRDefault="008112BF" w:rsidP="0044569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8112BF" w:rsidRPr="001E2025" w:rsidRDefault="008112BF" w:rsidP="0044569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8112BF" w:rsidRPr="001E2025" w:rsidRDefault="008112BF" w:rsidP="0044569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8112BF" w:rsidRPr="001E2025" w:rsidRDefault="008112BF" w:rsidP="0044569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8112BF" w:rsidRPr="001E2025" w:rsidRDefault="008112BF" w:rsidP="0044569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5" w:type="dxa"/>
            <w:vAlign w:val="center"/>
          </w:tcPr>
          <w:p w:rsidR="008112BF" w:rsidRDefault="008112BF" w:rsidP="00445691">
            <w:pPr>
              <w:spacing w:line="240" w:lineRule="auto"/>
              <w:jc w:val="center"/>
            </w:pPr>
          </w:p>
        </w:tc>
        <w:tc>
          <w:tcPr>
            <w:tcW w:w="1350" w:type="dxa"/>
          </w:tcPr>
          <w:p w:rsidR="008112BF" w:rsidRDefault="008112BF" w:rsidP="00AD775E">
            <w:pPr>
              <w:spacing w:line="240" w:lineRule="auto"/>
              <w:jc w:val="both"/>
            </w:pPr>
          </w:p>
        </w:tc>
      </w:tr>
      <w:tr w:rsidR="00445691" w:rsidTr="00445691">
        <w:trPr>
          <w:trHeight w:val="501"/>
          <w:jc w:val="center"/>
        </w:trPr>
        <w:tc>
          <w:tcPr>
            <w:tcW w:w="1616" w:type="dxa"/>
            <w:vMerge/>
            <w:shd w:val="clear" w:color="auto" w:fill="8DB3E2" w:themeFill="text2" w:themeFillTint="66"/>
          </w:tcPr>
          <w:p w:rsidR="008112BF" w:rsidRPr="008112BF" w:rsidRDefault="008112BF" w:rsidP="00AD775E">
            <w:pPr>
              <w:spacing w:line="240" w:lineRule="auto"/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17365D" w:themeFill="text2" w:themeFillShade="BF"/>
            <w:vAlign w:val="center"/>
          </w:tcPr>
          <w:p w:rsidR="008112BF" w:rsidRPr="001E2025" w:rsidRDefault="00445691" w:rsidP="00445691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1E2025">
              <w:rPr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600" w:type="dxa"/>
            <w:vAlign w:val="center"/>
          </w:tcPr>
          <w:p w:rsidR="008112BF" w:rsidRPr="001E2025" w:rsidRDefault="008112BF" w:rsidP="0044569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8112BF" w:rsidRPr="001E2025" w:rsidRDefault="008112BF" w:rsidP="0044569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8112BF" w:rsidRPr="001E2025" w:rsidRDefault="008112BF" w:rsidP="0044569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8112BF" w:rsidRPr="001E2025" w:rsidRDefault="008112BF" w:rsidP="0044569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8112BF" w:rsidRPr="001E2025" w:rsidRDefault="008112BF" w:rsidP="0044569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8112BF" w:rsidRPr="001E2025" w:rsidRDefault="008112BF" w:rsidP="0044569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8112BF" w:rsidRPr="001E2025" w:rsidRDefault="008112BF" w:rsidP="0044569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8112BF" w:rsidRPr="001E2025" w:rsidRDefault="008112BF" w:rsidP="0044569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5" w:type="dxa"/>
            <w:vAlign w:val="center"/>
          </w:tcPr>
          <w:p w:rsidR="008112BF" w:rsidRDefault="008112BF" w:rsidP="00445691">
            <w:pPr>
              <w:spacing w:line="240" w:lineRule="auto"/>
              <w:jc w:val="center"/>
            </w:pPr>
          </w:p>
        </w:tc>
        <w:tc>
          <w:tcPr>
            <w:tcW w:w="1350" w:type="dxa"/>
          </w:tcPr>
          <w:p w:rsidR="008112BF" w:rsidRDefault="008112BF" w:rsidP="00AD775E">
            <w:pPr>
              <w:spacing w:line="240" w:lineRule="auto"/>
              <w:jc w:val="both"/>
            </w:pPr>
          </w:p>
        </w:tc>
      </w:tr>
      <w:tr w:rsidR="00445691" w:rsidTr="00445691">
        <w:trPr>
          <w:trHeight w:val="501"/>
          <w:jc w:val="center"/>
        </w:trPr>
        <w:tc>
          <w:tcPr>
            <w:tcW w:w="1616" w:type="dxa"/>
            <w:vMerge/>
            <w:shd w:val="clear" w:color="auto" w:fill="8DB3E2" w:themeFill="text2" w:themeFillTint="66"/>
          </w:tcPr>
          <w:p w:rsidR="008112BF" w:rsidRPr="008112BF" w:rsidRDefault="008112BF" w:rsidP="00AD775E">
            <w:pPr>
              <w:spacing w:line="240" w:lineRule="auto"/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17365D" w:themeFill="text2" w:themeFillShade="BF"/>
            <w:vAlign w:val="center"/>
          </w:tcPr>
          <w:p w:rsidR="008112BF" w:rsidRDefault="008112BF" w:rsidP="00445691">
            <w:pPr>
              <w:spacing w:line="240" w:lineRule="auto"/>
              <w:jc w:val="center"/>
            </w:pPr>
          </w:p>
        </w:tc>
        <w:tc>
          <w:tcPr>
            <w:tcW w:w="600" w:type="dxa"/>
            <w:vAlign w:val="center"/>
          </w:tcPr>
          <w:p w:rsidR="008112BF" w:rsidRDefault="008112BF" w:rsidP="00445691">
            <w:pPr>
              <w:spacing w:line="240" w:lineRule="auto"/>
              <w:jc w:val="center"/>
            </w:pPr>
          </w:p>
        </w:tc>
        <w:tc>
          <w:tcPr>
            <w:tcW w:w="600" w:type="dxa"/>
            <w:vAlign w:val="center"/>
          </w:tcPr>
          <w:p w:rsidR="008112BF" w:rsidRDefault="008112BF" w:rsidP="00445691">
            <w:pPr>
              <w:spacing w:line="240" w:lineRule="auto"/>
              <w:jc w:val="center"/>
            </w:pPr>
          </w:p>
        </w:tc>
        <w:tc>
          <w:tcPr>
            <w:tcW w:w="601" w:type="dxa"/>
            <w:vAlign w:val="center"/>
          </w:tcPr>
          <w:p w:rsidR="008112BF" w:rsidRDefault="008112BF" w:rsidP="00445691">
            <w:pPr>
              <w:spacing w:line="240" w:lineRule="auto"/>
              <w:jc w:val="center"/>
            </w:pPr>
          </w:p>
        </w:tc>
        <w:tc>
          <w:tcPr>
            <w:tcW w:w="601" w:type="dxa"/>
            <w:vAlign w:val="center"/>
          </w:tcPr>
          <w:p w:rsidR="008112BF" w:rsidRDefault="008112BF" w:rsidP="00445691">
            <w:pPr>
              <w:spacing w:line="240" w:lineRule="auto"/>
              <w:jc w:val="center"/>
            </w:pPr>
          </w:p>
        </w:tc>
        <w:tc>
          <w:tcPr>
            <w:tcW w:w="601" w:type="dxa"/>
            <w:vAlign w:val="center"/>
          </w:tcPr>
          <w:p w:rsidR="008112BF" w:rsidRDefault="008112BF" w:rsidP="00445691">
            <w:pPr>
              <w:spacing w:line="240" w:lineRule="auto"/>
              <w:jc w:val="center"/>
            </w:pPr>
          </w:p>
        </w:tc>
        <w:tc>
          <w:tcPr>
            <w:tcW w:w="601" w:type="dxa"/>
            <w:vAlign w:val="center"/>
          </w:tcPr>
          <w:p w:rsidR="008112BF" w:rsidRDefault="008112BF" w:rsidP="00445691">
            <w:pPr>
              <w:spacing w:line="240" w:lineRule="auto"/>
              <w:jc w:val="center"/>
            </w:pPr>
          </w:p>
        </w:tc>
        <w:tc>
          <w:tcPr>
            <w:tcW w:w="601" w:type="dxa"/>
            <w:vAlign w:val="center"/>
          </w:tcPr>
          <w:p w:rsidR="008112BF" w:rsidRDefault="008112BF" w:rsidP="00445691">
            <w:pPr>
              <w:spacing w:line="240" w:lineRule="auto"/>
              <w:jc w:val="center"/>
            </w:pPr>
          </w:p>
        </w:tc>
        <w:tc>
          <w:tcPr>
            <w:tcW w:w="601" w:type="dxa"/>
            <w:vAlign w:val="center"/>
          </w:tcPr>
          <w:p w:rsidR="008112BF" w:rsidRDefault="008112BF" w:rsidP="00445691">
            <w:pPr>
              <w:spacing w:line="240" w:lineRule="auto"/>
              <w:jc w:val="center"/>
            </w:pPr>
          </w:p>
        </w:tc>
        <w:tc>
          <w:tcPr>
            <w:tcW w:w="605" w:type="dxa"/>
            <w:vAlign w:val="center"/>
          </w:tcPr>
          <w:p w:rsidR="008112BF" w:rsidRDefault="008112BF" w:rsidP="00445691">
            <w:pPr>
              <w:spacing w:line="240" w:lineRule="auto"/>
              <w:jc w:val="center"/>
            </w:pPr>
          </w:p>
        </w:tc>
        <w:tc>
          <w:tcPr>
            <w:tcW w:w="1350" w:type="dxa"/>
          </w:tcPr>
          <w:p w:rsidR="008112BF" w:rsidRDefault="008112BF" w:rsidP="00AD775E">
            <w:pPr>
              <w:spacing w:line="240" w:lineRule="auto"/>
              <w:jc w:val="both"/>
            </w:pPr>
          </w:p>
        </w:tc>
      </w:tr>
      <w:tr w:rsidR="00445691" w:rsidTr="00445691">
        <w:trPr>
          <w:trHeight w:hRule="exact" w:val="501"/>
          <w:jc w:val="center"/>
        </w:trPr>
        <w:tc>
          <w:tcPr>
            <w:tcW w:w="1616" w:type="dxa"/>
            <w:vMerge/>
            <w:shd w:val="clear" w:color="auto" w:fill="8DB3E2" w:themeFill="text2" w:themeFillTint="66"/>
          </w:tcPr>
          <w:p w:rsidR="008112BF" w:rsidRPr="008112BF" w:rsidRDefault="008112BF" w:rsidP="00AD775E">
            <w:pPr>
              <w:spacing w:line="240" w:lineRule="auto"/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17365D" w:themeFill="text2" w:themeFillShade="BF"/>
            <w:vAlign w:val="center"/>
          </w:tcPr>
          <w:p w:rsidR="008112BF" w:rsidRDefault="008112BF" w:rsidP="00445691">
            <w:pPr>
              <w:spacing w:line="240" w:lineRule="auto"/>
              <w:jc w:val="center"/>
            </w:pPr>
          </w:p>
        </w:tc>
        <w:tc>
          <w:tcPr>
            <w:tcW w:w="600" w:type="dxa"/>
            <w:vAlign w:val="center"/>
          </w:tcPr>
          <w:p w:rsidR="008112BF" w:rsidRDefault="008112BF" w:rsidP="00445691">
            <w:pPr>
              <w:spacing w:line="240" w:lineRule="auto"/>
              <w:jc w:val="center"/>
            </w:pPr>
          </w:p>
        </w:tc>
        <w:tc>
          <w:tcPr>
            <w:tcW w:w="600" w:type="dxa"/>
            <w:vAlign w:val="center"/>
          </w:tcPr>
          <w:p w:rsidR="008112BF" w:rsidRDefault="008112BF" w:rsidP="00445691">
            <w:pPr>
              <w:spacing w:line="240" w:lineRule="auto"/>
              <w:jc w:val="center"/>
            </w:pPr>
          </w:p>
        </w:tc>
        <w:tc>
          <w:tcPr>
            <w:tcW w:w="601" w:type="dxa"/>
            <w:vAlign w:val="center"/>
          </w:tcPr>
          <w:p w:rsidR="008112BF" w:rsidRDefault="008112BF" w:rsidP="00445691">
            <w:pPr>
              <w:spacing w:line="240" w:lineRule="auto"/>
              <w:jc w:val="center"/>
            </w:pPr>
          </w:p>
        </w:tc>
        <w:tc>
          <w:tcPr>
            <w:tcW w:w="601" w:type="dxa"/>
            <w:vAlign w:val="center"/>
          </w:tcPr>
          <w:p w:rsidR="008112BF" w:rsidRDefault="008112BF" w:rsidP="00445691">
            <w:pPr>
              <w:spacing w:line="240" w:lineRule="auto"/>
              <w:jc w:val="center"/>
            </w:pPr>
          </w:p>
        </w:tc>
        <w:tc>
          <w:tcPr>
            <w:tcW w:w="601" w:type="dxa"/>
            <w:vAlign w:val="center"/>
          </w:tcPr>
          <w:p w:rsidR="008112BF" w:rsidRDefault="008112BF" w:rsidP="00445691">
            <w:pPr>
              <w:spacing w:line="240" w:lineRule="auto"/>
              <w:jc w:val="center"/>
            </w:pPr>
          </w:p>
        </w:tc>
        <w:tc>
          <w:tcPr>
            <w:tcW w:w="601" w:type="dxa"/>
            <w:vAlign w:val="center"/>
          </w:tcPr>
          <w:p w:rsidR="008112BF" w:rsidRDefault="008112BF" w:rsidP="00445691">
            <w:pPr>
              <w:spacing w:line="240" w:lineRule="auto"/>
              <w:jc w:val="center"/>
            </w:pPr>
          </w:p>
        </w:tc>
        <w:tc>
          <w:tcPr>
            <w:tcW w:w="601" w:type="dxa"/>
            <w:vAlign w:val="center"/>
          </w:tcPr>
          <w:p w:rsidR="008112BF" w:rsidRDefault="008112BF" w:rsidP="00445691">
            <w:pPr>
              <w:spacing w:line="240" w:lineRule="auto"/>
              <w:jc w:val="center"/>
            </w:pPr>
          </w:p>
        </w:tc>
        <w:tc>
          <w:tcPr>
            <w:tcW w:w="601" w:type="dxa"/>
            <w:vAlign w:val="center"/>
          </w:tcPr>
          <w:p w:rsidR="008112BF" w:rsidRDefault="008112BF" w:rsidP="00445691">
            <w:pPr>
              <w:spacing w:line="240" w:lineRule="auto"/>
              <w:jc w:val="center"/>
            </w:pPr>
          </w:p>
        </w:tc>
        <w:tc>
          <w:tcPr>
            <w:tcW w:w="605" w:type="dxa"/>
            <w:vAlign w:val="center"/>
          </w:tcPr>
          <w:p w:rsidR="008112BF" w:rsidRDefault="008112BF" w:rsidP="00445691">
            <w:pPr>
              <w:spacing w:line="240" w:lineRule="auto"/>
              <w:jc w:val="center"/>
            </w:pPr>
          </w:p>
        </w:tc>
        <w:tc>
          <w:tcPr>
            <w:tcW w:w="1350" w:type="dxa"/>
          </w:tcPr>
          <w:p w:rsidR="008112BF" w:rsidRDefault="008112BF" w:rsidP="00AD775E">
            <w:pPr>
              <w:spacing w:line="240" w:lineRule="auto"/>
              <w:jc w:val="both"/>
            </w:pPr>
          </w:p>
        </w:tc>
      </w:tr>
      <w:tr w:rsidR="00445691" w:rsidTr="00445691">
        <w:trPr>
          <w:cantSplit/>
          <w:trHeight w:val="1285"/>
          <w:jc w:val="center"/>
        </w:trPr>
        <w:tc>
          <w:tcPr>
            <w:tcW w:w="1616" w:type="dxa"/>
            <w:shd w:val="clear" w:color="auto" w:fill="8DB3E2" w:themeFill="text2" w:themeFillTint="66"/>
            <w:textDirection w:val="btLr"/>
            <w:vAlign w:val="center"/>
          </w:tcPr>
          <w:p w:rsidR="008112BF" w:rsidRPr="008112BF" w:rsidRDefault="008112BF" w:rsidP="00445691">
            <w:pPr>
              <w:spacing w:line="240" w:lineRule="auto"/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8112BF">
              <w:rPr>
                <w:b/>
                <w:color w:val="FFFFFF" w:themeColor="background1"/>
                <w:sz w:val="24"/>
              </w:rPr>
              <w:t>Итого баллов за критерий</w:t>
            </w:r>
          </w:p>
        </w:tc>
        <w:tc>
          <w:tcPr>
            <w:tcW w:w="600" w:type="dxa"/>
            <w:shd w:val="clear" w:color="auto" w:fill="17365D" w:themeFill="text2" w:themeFillShade="BF"/>
          </w:tcPr>
          <w:p w:rsidR="008112BF" w:rsidRDefault="008112BF" w:rsidP="00AD775E">
            <w:pPr>
              <w:spacing w:line="240" w:lineRule="auto"/>
              <w:jc w:val="both"/>
            </w:pPr>
          </w:p>
        </w:tc>
        <w:tc>
          <w:tcPr>
            <w:tcW w:w="600" w:type="dxa"/>
          </w:tcPr>
          <w:p w:rsidR="008112BF" w:rsidRDefault="008112BF" w:rsidP="00AD775E">
            <w:pPr>
              <w:spacing w:line="240" w:lineRule="auto"/>
              <w:jc w:val="both"/>
            </w:pPr>
          </w:p>
        </w:tc>
        <w:tc>
          <w:tcPr>
            <w:tcW w:w="600" w:type="dxa"/>
          </w:tcPr>
          <w:p w:rsidR="008112BF" w:rsidRDefault="008112BF" w:rsidP="00AD775E">
            <w:pPr>
              <w:spacing w:line="240" w:lineRule="auto"/>
              <w:jc w:val="both"/>
            </w:pPr>
          </w:p>
        </w:tc>
        <w:tc>
          <w:tcPr>
            <w:tcW w:w="601" w:type="dxa"/>
          </w:tcPr>
          <w:p w:rsidR="008112BF" w:rsidRDefault="008112BF" w:rsidP="00AD775E">
            <w:pPr>
              <w:spacing w:line="240" w:lineRule="auto"/>
              <w:jc w:val="both"/>
            </w:pPr>
          </w:p>
        </w:tc>
        <w:tc>
          <w:tcPr>
            <w:tcW w:w="601" w:type="dxa"/>
          </w:tcPr>
          <w:p w:rsidR="008112BF" w:rsidRDefault="008112BF" w:rsidP="00AD775E">
            <w:pPr>
              <w:spacing w:line="240" w:lineRule="auto"/>
              <w:jc w:val="both"/>
            </w:pPr>
          </w:p>
        </w:tc>
        <w:tc>
          <w:tcPr>
            <w:tcW w:w="601" w:type="dxa"/>
          </w:tcPr>
          <w:p w:rsidR="008112BF" w:rsidRDefault="008112BF" w:rsidP="00AD775E">
            <w:pPr>
              <w:spacing w:line="240" w:lineRule="auto"/>
              <w:jc w:val="both"/>
            </w:pPr>
          </w:p>
        </w:tc>
        <w:tc>
          <w:tcPr>
            <w:tcW w:w="601" w:type="dxa"/>
          </w:tcPr>
          <w:p w:rsidR="008112BF" w:rsidRDefault="008112BF" w:rsidP="00AD775E">
            <w:pPr>
              <w:spacing w:line="240" w:lineRule="auto"/>
              <w:jc w:val="both"/>
            </w:pPr>
          </w:p>
        </w:tc>
        <w:tc>
          <w:tcPr>
            <w:tcW w:w="601" w:type="dxa"/>
          </w:tcPr>
          <w:p w:rsidR="008112BF" w:rsidRDefault="008112BF" w:rsidP="00AD775E">
            <w:pPr>
              <w:spacing w:line="240" w:lineRule="auto"/>
              <w:jc w:val="both"/>
            </w:pPr>
          </w:p>
        </w:tc>
        <w:tc>
          <w:tcPr>
            <w:tcW w:w="601" w:type="dxa"/>
          </w:tcPr>
          <w:p w:rsidR="008112BF" w:rsidRDefault="008112BF" w:rsidP="00AD775E">
            <w:pPr>
              <w:spacing w:line="240" w:lineRule="auto"/>
              <w:jc w:val="both"/>
            </w:pPr>
          </w:p>
        </w:tc>
        <w:tc>
          <w:tcPr>
            <w:tcW w:w="605" w:type="dxa"/>
          </w:tcPr>
          <w:p w:rsidR="008112BF" w:rsidRDefault="008112BF" w:rsidP="00AD775E">
            <w:pPr>
              <w:spacing w:line="240" w:lineRule="auto"/>
              <w:jc w:val="both"/>
            </w:pPr>
          </w:p>
        </w:tc>
        <w:tc>
          <w:tcPr>
            <w:tcW w:w="1350" w:type="dxa"/>
            <w:vAlign w:val="center"/>
          </w:tcPr>
          <w:p w:rsidR="008112BF" w:rsidRPr="00445691" w:rsidRDefault="00445691" w:rsidP="00445691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</w:tbl>
    <w:p w:rsidR="00AD775E" w:rsidRPr="00AD775E" w:rsidRDefault="00AD775E" w:rsidP="00AD775E">
      <w:pPr>
        <w:spacing w:line="240" w:lineRule="auto"/>
        <w:ind w:left="360"/>
        <w:jc w:val="both"/>
      </w:pPr>
    </w:p>
    <w:p w:rsidR="001E2025" w:rsidRPr="001E2025" w:rsidRDefault="001E2025" w:rsidP="001E2025">
      <w:pPr>
        <w:pStyle w:val="afa"/>
        <w:rPr>
          <w:rFonts w:ascii="Arial" w:hAnsi="Arial"/>
          <w:color w:val="auto"/>
          <w:sz w:val="28"/>
          <w:szCs w:val="24"/>
          <w:u w:val="none"/>
          <w:lang w:eastAsia="en-US"/>
        </w:rPr>
      </w:pPr>
      <w:r w:rsidRPr="001E2025">
        <w:rPr>
          <w:rFonts w:ascii="Arial" w:hAnsi="Arial"/>
          <w:color w:val="auto"/>
          <w:sz w:val="28"/>
          <w:szCs w:val="24"/>
          <w:u w:val="none"/>
          <w:lang w:eastAsia="en-US"/>
        </w:rPr>
        <w:t>4.5.</w:t>
      </w:r>
      <w:r w:rsidRPr="001E2025">
        <w:rPr>
          <w:rFonts w:ascii="Arial" w:hAnsi="Arial"/>
          <w:color w:val="auto"/>
          <w:sz w:val="28"/>
          <w:szCs w:val="24"/>
          <w:u w:val="none"/>
          <w:lang w:eastAsia="en-US"/>
        </w:rPr>
        <w:tab/>
        <w:t>СУБЪЕКТИВНАЯ (МНЕНИЕ СУДЕЙ) ОЦЕНКА</w:t>
      </w:r>
    </w:p>
    <w:p w:rsidR="001E2025" w:rsidRDefault="001E2025" w:rsidP="001E2025">
      <w:pPr>
        <w:jc w:val="both"/>
      </w:pPr>
      <w:r>
        <w:t xml:space="preserve">Мнение судей использует шкалу от 0 до 3. Эта оценка используется для субъективного решения по качеству объекта. В оценке участвуют 3 эксперта. Каждый должен назвать свою оценку, при этом допустимая разница не больше 1. Если есть разница в оценки 2 и более, то оценка </w:t>
      </w:r>
      <w:proofErr w:type="gramStart"/>
      <w:r>
        <w:t>не принимается</w:t>
      </w:r>
      <w:proofErr w:type="gramEnd"/>
      <w:r>
        <w:t xml:space="preserve"> и эксперты должны договориться, приводя соответствующие аргументы. Каждый аспект такой оценки должен иметь дополнительную информацию с описанием каждого уровня оценки. </w:t>
      </w:r>
      <w:proofErr w:type="gramStart"/>
      <w:r>
        <w:t>Например</w:t>
      </w:r>
      <w:proofErr w:type="gramEnd"/>
      <w:r>
        <w:t>:</w:t>
      </w:r>
    </w:p>
    <w:p w:rsidR="001E2025" w:rsidRDefault="001E2025" w:rsidP="001E2025">
      <w:pPr>
        <w:jc w:val="both"/>
      </w:pPr>
      <w:r>
        <w:t>•</w:t>
      </w:r>
      <w:r>
        <w:tab/>
        <w:t>0 - участник не приступил к выполнению предложенных заданий конкурса</w:t>
      </w:r>
    </w:p>
    <w:p w:rsidR="001E2025" w:rsidRDefault="001E2025" w:rsidP="001E2025">
      <w:pPr>
        <w:jc w:val="both"/>
      </w:pPr>
      <w:r>
        <w:t>•</w:t>
      </w:r>
      <w:r>
        <w:tab/>
        <w:t>1 - участник выполнил задания не в соответствии с нормами общепринятых стандартов</w:t>
      </w:r>
    </w:p>
    <w:p w:rsidR="001E2025" w:rsidRDefault="001E2025" w:rsidP="001E2025">
      <w:pPr>
        <w:jc w:val="both"/>
      </w:pPr>
      <w:r>
        <w:t>•</w:t>
      </w:r>
      <w:r>
        <w:tab/>
        <w:t>2 - участник выполнил задания в соответствии с принятыми нормами или справился лучше</w:t>
      </w:r>
    </w:p>
    <w:p w:rsidR="001E2025" w:rsidRDefault="001E2025" w:rsidP="001E2025">
      <w:pPr>
        <w:jc w:val="both"/>
      </w:pPr>
      <w:r>
        <w:t>•</w:t>
      </w:r>
      <w:r>
        <w:tab/>
        <w:t>3 - отличное выполнение задания</w:t>
      </w:r>
    </w:p>
    <w:p w:rsidR="00F35B16" w:rsidRDefault="00F35B16" w:rsidP="001E2025">
      <w:pPr>
        <w:jc w:val="both"/>
      </w:pPr>
    </w:p>
    <w:p w:rsidR="001E2025" w:rsidRPr="001E2025" w:rsidRDefault="001E2025" w:rsidP="001E2025">
      <w:pPr>
        <w:pStyle w:val="afa"/>
        <w:rPr>
          <w:rFonts w:ascii="Arial" w:hAnsi="Arial"/>
          <w:color w:val="auto"/>
          <w:sz w:val="28"/>
          <w:szCs w:val="24"/>
          <w:u w:val="none"/>
          <w:lang w:eastAsia="en-US"/>
        </w:rPr>
      </w:pPr>
      <w:r w:rsidRPr="001E2025">
        <w:rPr>
          <w:rFonts w:ascii="Arial" w:hAnsi="Arial"/>
          <w:color w:val="auto"/>
          <w:sz w:val="28"/>
          <w:szCs w:val="24"/>
          <w:u w:val="none"/>
          <w:lang w:eastAsia="en-US"/>
        </w:rPr>
        <w:t>4.6. ОБЪЕКТИВНАЯ ОЦЕНКА</w:t>
      </w:r>
    </w:p>
    <w:p w:rsidR="00F35B16" w:rsidRDefault="00F35B16" w:rsidP="00F35B16">
      <w:pPr>
        <w:jc w:val="both"/>
      </w:pPr>
      <w:r>
        <w:t>Должны участвовать минимум 3 эксперта. Присуждается оценка либо 0, либо максимальная по аспекту, если в оценочном листе не описаны условия частичного присуждения баллов к конкретному аспекту.</w:t>
      </w:r>
    </w:p>
    <w:p w:rsidR="00F35B16" w:rsidRDefault="00F35B16" w:rsidP="00F35B16">
      <w:pPr>
        <w:jc w:val="both"/>
      </w:pPr>
    </w:p>
    <w:p w:rsidR="00F35B16" w:rsidRPr="00F35B16" w:rsidRDefault="00F35B16" w:rsidP="00F35B16">
      <w:pPr>
        <w:pStyle w:val="afa"/>
        <w:rPr>
          <w:rFonts w:ascii="Arial" w:hAnsi="Arial"/>
          <w:caps/>
          <w:color w:val="auto"/>
          <w:sz w:val="28"/>
          <w:szCs w:val="24"/>
          <w:u w:val="none"/>
          <w:lang w:eastAsia="en-US"/>
        </w:rPr>
      </w:pPr>
      <w:r>
        <w:rPr>
          <w:rFonts w:ascii="Arial" w:hAnsi="Arial"/>
          <w:caps/>
          <w:color w:val="auto"/>
          <w:sz w:val="28"/>
          <w:szCs w:val="24"/>
          <w:u w:val="none"/>
          <w:lang w:eastAsia="en-US"/>
        </w:rPr>
        <w:t>4.7.</w:t>
      </w:r>
      <w:r>
        <w:rPr>
          <w:rFonts w:ascii="Arial" w:hAnsi="Arial"/>
          <w:caps/>
          <w:color w:val="auto"/>
          <w:sz w:val="28"/>
          <w:szCs w:val="24"/>
          <w:u w:val="none"/>
          <w:lang w:eastAsia="en-US"/>
        </w:rPr>
        <w:tab/>
      </w:r>
      <w:r w:rsidRPr="00F35B16">
        <w:rPr>
          <w:rFonts w:ascii="Arial" w:hAnsi="Arial"/>
          <w:caps/>
          <w:color w:val="auto"/>
          <w:sz w:val="28"/>
          <w:szCs w:val="24"/>
          <w:u w:val="none"/>
          <w:lang w:eastAsia="en-US"/>
        </w:rPr>
        <w:t>Использование объективных и субъективных оценок</w:t>
      </w:r>
    </w:p>
    <w:p w:rsidR="00F35B16" w:rsidRDefault="00F35B16" w:rsidP="00F35B16">
      <w:pPr>
        <w:jc w:val="both"/>
      </w:pPr>
      <w:r>
        <w:t>Окончательное понимание по объективным и субъективным оценкам будет доступно, когда утверждена Оценочная схема и Конкурсное задание. Приведенная таблица содержит приблизительную информацию и служит для разработки Оценочной схемы и Конкурсного задания.</w:t>
      </w:r>
    </w:p>
    <w:tbl>
      <w:tblPr>
        <w:tblStyle w:val="a6"/>
        <w:tblW w:w="10449" w:type="dxa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932"/>
        <w:gridCol w:w="5180"/>
        <w:gridCol w:w="1699"/>
        <w:gridCol w:w="1560"/>
        <w:gridCol w:w="1078"/>
      </w:tblGrid>
      <w:tr w:rsidR="00F35B16" w:rsidTr="00F35B16">
        <w:tc>
          <w:tcPr>
            <w:tcW w:w="6204" w:type="dxa"/>
            <w:gridSpan w:val="2"/>
            <w:shd w:val="clear" w:color="auto" w:fill="8DB3E2" w:themeFill="text2" w:themeFillTint="66"/>
          </w:tcPr>
          <w:p w:rsidR="00F35B16" w:rsidRPr="00F35B16" w:rsidRDefault="00F35B16" w:rsidP="001C7B93">
            <w:pPr>
              <w:jc w:val="both"/>
              <w:rPr>
                <w:b/>
                <w:color w:val="FFFFFF" w:themeColor="background1"/>
              </w:rPr>
            </w:pPr>
            <w:r w:rsidRPr="00F35B16">
              <w:rPr>
                <w:b/>
                <w:color w:val="FFFFFF" w:themeColor="background1"/>
              </w:rPr>
              <w:t>Критерий</w:t>
            </w:r>
          </w:p>
        </w:tc>
        <w:tc>
          <w:tcPr>
            <w:tcW w:w="4245" w:type="dxa"/>
            <w:gridSpan w:val="3"/>
            <w:shd w:val="clear" w:color="auto" w:fill="8DB3E2" w:themeFill="text2" w:themeFillTint="66"/>
          </w:tcPr>
          <w:p w:rsidR="00F35B16" w:rsidRPr="00F35B16" w:rsidRDefault="00F35B16" w:rsidP="001C7B93">
            <w:pPr>
              <w:jc w:val="both"/>
              <w:rPr>
                <w:b/>
                <w:color w:val="FFFFFF" w:themeColor="background1"/>
              </w:rPr>
            </w:pPr>
            <w:r w:rsidRPr="00F35B16">
              <w:rPr>
                <w:b/>
                <w:color w:val="FFFFFF" w:themeColor="background1"/>
              </w:rPr>
              <w:t>Баллы</w:t>
            </w:r>
          </w:p>
        </w:tc>
      </w:tr>
      <w:tr w:rsidR="00F35B16" w:rsidTr="00F35B16">
        <w:tc>
          <w:tcPr>
            <w:tcW w:w="936" w:type="dxa"/>
            <w:shd w:val="clear" w:color="auto" w:fill="17365D" w:themeFill="text2" w:themeFillShade="BF"/>
          </w:tcPr>
          <w:p w:rsidR="00F35B16" w:rsidRDefault="00F35B16" w:rsidP="001C7B93">
            <w:pPr>
              <w:jc w:val="both"/>
              <w:rPr>
                <w:b/>
              </w:rPr>
            </w:pPr>
          </w:p>
        </w:tc>
        <w:tc>
          <w:tcPr>
            <w:tcW w:w="5268" w:type="dxa"/>
            <w:shd w:val="clear" w:color="auto" w:fill="17365D" w:themeFill="text2" w:themeFillShade="BF"/>
          </w:tcPr>
          <w:p w:rsidR="00F35B16" w:rsidRDefault="00F35B16" w:rsidP="001C7B93">
            <w:pPr>
              <w:jc w:val="both"/>
              <w:rPr>
                <w:b/>
              </w:rPr>
            </w:pPr>
          </w:p>
        </w:tc>
        <w:tc>
          <w:tcPr>
            <w:tcW w:w="1720" w:type="dxa"/>
            <w:shd w:val="clear" w:color="auto" w:fill="17365D" w:themeFill="text2" w:themeFillShade="BF"/>
          </w:tcPr>
          <w:p w:rsidR="00F35B16" w:rsidRDefault="00F35B16" w:rsidP="001C7B93">
            <w:pPr>
              <w:jc w:val="both"/>
              <w:rPr>
                <w:b/>
              </w:rPr>
            </w:pPr>
            <w:r>
              <w:rPr>
                <w:b/>
              </w:rPr>
              <w:t>Мнение судей</w:t>
            </w:r>
          </w:p>
        </w:tc>
        <w:tc>
          <w:tcPr>
            <w:tcW w:w="1438" w:type="dxa"/>
            <w:shd w:val="clear" w:color="auto" w:fill="17365D" w:themeFill="text2" w:themeFillShade="BF"/>
          </w:tcPr>
          <w:p w:rsidR="00F35B16" w:rsidRDefault="00F35B16" w:rsidP="001C7B93">
            <w:pPr>
              <w:jc w:val="both"/>
              <w:rPr>
                <w:b/>
              </w:rPr>
            </w:pPr>
            <w:r>
              <w:rPr>
                <w:b/>
              </w:rPr>
              <w:t>Объективная</w:t>
            </w:r>
          </w:p>
        </w:tc>
        <w:tc>
          <w:tcPr>
            <w:tcW w:w="1087" w:type="dxa"/>
            <w:shd w:val="clear" w:color="auto" w:fill="17365D" w:themeFill="text2" w:themeFillShade="BF"/>
          </w:tcPr>
          <w:p w:rsidR="00F35B16" w:rsidRDefault="00F35B16" w:rsidP="001C7B93">
            <w:pPr>
              <w:jc w:val="both"/>
              <w:rPr>
                <w:b/>
              </w:rPr>
            </w:pPr>
            <w:r>
              <w:rPr>
                <w:b/>
              </w:rPr>
              <w:t>Всего</w:t>
            </w:r>
          </w:p>
        </w:tc>
      </w:tr>
      <w:tr w:rsidR="00F35B16" w:rsidTr="00F35B16">
        <w:tc>
          <w:tcPr>
            <w:tcW w:w="936" w:type="dxa"/>
            <w:shd w:val="clear" w:color="auto" w:fill="17365D" w:themeFill="text2" w:themeFillShade="BF"/>
          </w:tcPr>
          <w:p w:rsidR="00F35B16" w:rsidRPr="0010337A" w:rsidRDefault="00F35B16" w:rsidP="001C7B93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A</w:t>
            </w:r>
          </w:p>
        </w:tc>
        <w:tc>
          <w:tcPr>
            <w:tcW w:w="5268" w:type="dxa"/>
          </w:tcPr>
          <w:p w:rsidR="00F35B16" w:rsidRDefault="00F35B16" w:rsidP="001C7B93">
            <w:pPr>
              <w:jc w:val="both"/>
              <w:rPr>
                <w:b/>
              </w:rPr>
            </w:pPr>
            <w:r>
              <w:rPr>
                <w:b/>
              </w:rPr>
              <w:t>Безопасность</w:t>
            </w:r>
          </w:p>
        </w:tc>
        <w:tc>
          <w:tcPr>
            <w:tcW w:w="1720" w:type="dxa"/>
          </w:tcPr>
          <w:p w:rsidR="00F35B16" w:rsidRDefault="00F35B16" w:rsidP="001C7B93">
            <w:pPr>
              <w:jc w:val="both"/>
              <w:rPr>
                <w:b/>
              </w:rPr>
            </w:pPr>
          </w:p>
        </w:tc>
        <w:tc>
          <w:tcPr>
            <w:tcW w:w="1438" w:type="dxa"/>
          </w:tcPr>
          <w:p w:rsidR="00F35B16" w:rsidRDefault="00F35B16" w:rsidP="001C7B93">
            <w:pPr>
              <w:jc w:val="both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87" w:type="dxa"/>
          </w:tcPr>
          <w:p w:rsidR="00F35B16" w:rsidRDefault="00F35B16" w:rsidP="001C7B93">
            <w:pPr>
              <w:jc w:val="both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F35B16" w:rsidTr="00F35B16">
        <w:tc>
          <w:tcPr>
            <w:tcW w:w="936" w:type="dxa"/>
            <w:shd w:val="clear" w:color="auto" w:fill="17365D" w:themeFill="text2" w:themeFillShade="BF"/>
          </w:tcPr>
          <w:p w:rsidR="00F35B16" w:rsidRPr="0010337A" w:rsidRDefault="00F35B16" w:rsidP="001C7B93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B</w:t>
            </w:r>
          </w:p>
        </w:tc>
        <w:tc>
          <w:tcPr>
            <w:tcW w:w="5268" w:type="dxa"/>
          </w:tcPr>
          <w:p w:rsidR="00F35B16" w:rsidRDefault="00F35B16" w:rsidP="001C7B93">
            <w:pPr>
              <w:jc w:val="both"/>
              <w:rPr>
                <w:b/>
              </w:rPr>
            </w:pPr>
            <w:r>
              <w:rPr>
                <w:b/>
              </w:rPr>
              <w:t>Ввод в эксплуатацию, п</w:t>
            </w:r>
            <w:r w:rsidRPr="0010337A">
              <w:rPr>
                <w:b/>
              </w:rPr>
              <w:t>уск и наладка</w:t>
            </w:r>
          </w:p>
        </w:tc>
        <w:tc>
          <w:tcPr>
            <w:tcW w:w="1720" w:type="dxa"/>
          </w:tcPr>
          <w:p w:rsidR="00F35B16" w:rsidRDefault="00F35B16" w:rsidP="001C7B93">
            <w:pPr>
              <w:jc w:val="both"/>
              <w:rPr>
                <w:b/>
              </w:rPr>
            </w:pPr>
          </w:p>
        </w:tc>
        <w:tc>
          <w:tcPr>
            <w:tcW w:w="1438" w:type="dxa"/>
          </w:tcPr>
          <w:p w:rsidR="00F35B16" w:rsidRDefault="00F35B16" w:rsidP="001C7B93">
            <w:pPr>
              <w:jc w:val="both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087" w:type="dxa"/>
          </w:tcPr>
          <w:p w:rsidR="00F35B16" w:rsidRDefault="00F35B16" w:rsidP="001C7B93">
            <w:pPr>
              <w:jc w:val="both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F35B16" w:rsidTr="00F35B16">
        <w:tc>
          <w:tcPr>
            <w:tcW w:w="936" w:type="dxa"/>
            <w:shd w:val="clear" w:color="auto" w:fill="17365D" w:themeFill="text2" w:themeFillShade="BF"/>
          </w:tcPr>
          <w:p w:rsidR="00F35B16" w:rsidRDefault="00F35B16" w:rsidP="001C7B93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C</w:t>
            </w:r>
          </w:p>
        </w:tc>
        <w:tc>
          <w:tcPr>
            <w:tcW w:w="5268" w:type="dxa"/>
          </w:tcPr>
          <w:p w:rsidR="00F35B16" w:rsidRDefault="00F35B16" w:rsidP="001C7B93">
            <w:pPr>
              <w:jc w:val="both"/>
              <w:rPr>
                <w:b/>
              </w:rPr>
            </w:pPr>
            <w:r>
              <w:rPr>
                <w:b/>
              </w:rPr>
              <w:t>Разработка схемы</w:t>
            </w:r>
          </w:p>
        </w:tc>
        <w:tc>
          <w:tcPr>
            <w:tcW w:w="1720" w:type="dxa"/>
          </w:tcPr>
          <w:p w:rsidR="00F35B16" w:rsidRDefault="00F35B16" w:rsidP="001C7B93">
            <w:pPr>
              <w:jc w:val="both"/>
              <w:rPr>
                <w:b/>
              </w:rPr>
            </w:pPr>
          </w:p>
        </w:tc>
        <w:tc>
          <w:tcPr>
            <w:tcW w:w="1438" w:type="dxa"/>
          </w:tcPr>
          <w:p w:rsidR="00F35B16" w:rsidRDefault="00F35B16" w:rsidP="001C7B93">
            <w:pPr>
              <w:jc w:val="both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87" w:type="dxa"/>
          </w:tcPr>
          <w:p w:rsidR="00F35B16" w:rsidRDefault="00F35B16" w:rsidP="001C7B93">
            <w:pPr>
              <w:jc w:val="both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F35B16" w:rsidTr="00F35B16">
        <w:tc>
          <w:tcPr>
            <w:tcW w:w="936" w:type="dxa"/>
            <w:shd w:val="clear" w:color="auto" w:fill="17365D" w:themeFill="text2" w:themeFillShade="BF"/>
          </w:tcPr>
          <w:p w:rsidR="00F35B16" w:rsidRDefault="00F35B16" w:rsidP="001C7B93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D</w:t>
            </w:r>
          </w:p>
        </w:tc>
        <w:tc>
          <w:tcPr>
            <w:tcW w:w="5268" w:type="dxa"/>
          </w:tcPr>
          <w:p w:rsidR="00F35B16" w:rsidRDefault="00F35B16" w:rsidP="001C7B93">
            <w:pPr>
              <w:jc w:val="both"/>
              <w:rPr>
                <w:b/>
              </w:rPr>
            </w:pPr>
            <w:r>
              <w:rPr>
                <w:b/>
              </w:rPr>
              <w:t>Размеры</w:t>
            </w:r>
          </w:p>
        </w:tc>
        <w:tc>
          <w:tcPr>
            <w:tcW w:w="1720" w:type="dxa"/>
          </w:tcPr>
          <w:p w:rsidR="00F35B16" w:rsidRDefault="00F35B16" w:rsidP="001C7B93">
            <w:pPr>
              <w:jc w:val="both"/>
              <w:rPr>
                <w:b/>
              </w:rPr>
            </w:pPr>
          </w:p>
        </w:tc>
        <w:tc>
          <w:tcPr>
            <w:tcW w:w="1438" w:type="dxa"/>
          </w:tcPr>
          <w:p w:rsidR="00F35B16" w:rsidRDefault="00F35B16" w:rsidP="001C7B93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87" w:type="dxa"/>
          </w:tcPr>
          <w:p w:rsidR="00F35B16" w:rsidRDefault="00F35B16" w:rsidP="001C7B93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F35B16" w:rsidTr="00F35B16">
        <w:tc>
          <w:tcPr>
            <w:tcW w:w="936" w:type="dxa"/>
            <w:shd w:val="clear" w:color="auto" w:fill="17365D" w:themeFill="text2" w:themeFillShade="BF"/>
          </w:tcPr>
          <w:p w:rsidR="00F35B16" w:rsidRDefault="00F35B16" w:rsidP="001C7B93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E</w:t>
            </w:r>
          </w:p>
        </w:tc>
        <w:tc>
          <w:tcPr>
            <w:tcW w:w="5268" w:type="dxa"/>
          </w:tcPr>
          <w:p w:rsidR="00F35B16" w:rsidRDefault="00F35B16" w:rsidP="001C7B93">
            <w:pPr>
              <w:jc w:val="both"/>
              <w:rPr>
                <w:b/>
              </w:rPr>
            </w:pPr>
            <w:r w:rsidRPr="0010337A">
              <w:rPr>
                <w:b/>
              </w:rPr>
              <w:t>Установка оборудования</w:t>
            </w:r>
          </w:p>
        </w:tc>
        <w:tc>
          <w:tcPr>
            <w:tcW w:w="1720" w:type="dxa"/>
          </w:tcPr>
          <w:p w:rsidR="00F35B16" w:rsidRDefault="00F35B16" w:rsidP="001C7B93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38" w:type="dxa"/>
          </w:tcPr>
          <w:p w:rsidR="00F35B16" w:rsidRDefault="00F35B16" w:rsidP="001C7B93">
            <w:pPr>
              <w:jc w:val="both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87" w:type="dxa"/>
          </w:tcPr>
          <w:p w:rsidR="00F35B16" w:rsidRDefault="00F35B16" w:rsidP="001C7B93">
            <w:pPr>
              <w:jc w:val="both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F35B16" w:rsidTr="00F35B16">
        <w:tc>
          <w:tcPr>
            <w:tcW w:w="936" w:type="dxa"/>
            <w:shd w:val="clear" w:color="auto" w:fill="17365D" w:themeFill="text2" w:themeFillShade="BF"/>
          </w:tcPr>
          <w:p w:rsidR="00F35B16" w:rsidRDefault="00F35B16" w:rsidP="001C7B93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F</w:t>
            </w:r>
          </w:p>
        </w:tc>
        <w:tc>
          <w:tcPr>
            <w:tcW w:w="5268" w:type="dxa"/>
          </w:tcPr>
          <w:p w:rsidR="00F35B16" w:rsidRDefault="00F35B16" w:rsidP="001C7B93">
            <w:pPr>
              <w:jc w:val="both"/>
              <w:rPr>
                <w:b/>
              </w:rPr>
            </w:pPr>
            <w:r>
              <w:rPr>
                <w:b/>
              </w:rPr>
              <w:t>Монтаж</w:t>
            </w:r>
            <w:r w:rsidRPr="0010337A">
              <w:rPr>
                <w:b/>
              </w:rPr>
              <w:t xml:space="preserve"> и соединение провод</w:t>
            </w:r>
            <w:r>
              <w:rPr>
                <w:b/>
              </w:rPr>
              <w:t>ников</w:t>
            </w:r>
          </w:p>
        </w:tc>
        <w:tc>
          <w:tcPr>
            <w:tcW w:w="1720" w:type="dxa"/>
          </w:tcPr>
          <w:p w:rsidR="00F35B16" w:rsidRDefault="00F35B16" w:rsidP="001C7B93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38" w:type="dxa"/>
          </w:tcPr>
          <w:p w:rsidR="00F35B16" w:rsidRDefault="00F35B16" w:rsidP="001C7B93">
            <w:pPr>
              <w:jc w:val="both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87" w:type="dxa"/>
          </w:tcPr>
          <w:p w:rsidR="00F35B16" w:rsidRDefault="00F35B16" w:rsidP="001C7B93">
            <w:pPr>
              <w:jc w:val="both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F35B16" w:rsidTr="00F35B16">
        <w:tc>
          <w:tcPr>
            <w:tcW w:w="936" w:type="dxa"/>
            <w:shd w:val="clear" w:color="auto" w:fill="17365D" w:themeFill="text2" w:themeFillShade="BF"/>
          </w:tcPr>
          <w:p w:rsidR="00F35B16" w:rsidRDefault="00F35B16" w:rsidP="001C7B93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G</w:t>
            </w:r>
          </w:p>
        </w:tc>
        <w:tc>
          <w:tcPr>
            <w:tcW w:w="5268" w:type="dxa"/>
          </w:tcPr>
          <w:p w:rsidR="00F35B16" w:rsidRDefault="00F35B16" w:rsidP="001C7B93">
            <w:pPr>
              <w:jc w:val="both"/>
              <w:rPr>
                <w:b/>
              </w:rPr>
            </w:pPr>
            <w:r w:rsidRPr="0010337A">
              <w:rPr>
                <w:b/>
              </w:rPr>
              <w:t>Поиск неисправностей</w:t>
            </w:r>
          </w:p>
        </w:tc>
        <w:tc>
          <w:tcPr>
            <w:tcW w:w="1720" w:type="dxa"/>
          </w:tcPr>
          <w:p w:rsidR="00F35B16" w:rsidRDefault="00F35B16" w:rsidP="001C7B93">
            <w:pPr>
              <w:jc w:val="both"/>
              <w:rPr>
                <w:b/>
              </w:rPr>
            </w:pPr>
          </w:p>
        </w:tc>
        <w:tc>
          <w:tcPr>
            <w:tcW w:w="1438" w:type="dxa"/>
          </w:tcPr>
          <w:p w:rsidR="00F35B16" w:rsidRDefault="00F35B16" w:rsidP="001C7B93">
            <w:pPr>
              <w:jc w:val="both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87" w:type="dxa"/>
          </w:tcPr>
          <w:p w:rsidR="00F35B16" w:rsidRDefault="00F35B16" w:rsidP="001C7B93">
            <w:pPr>
              <w:jc w:val="both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F35B16" w:rsidTr="00F35B16">
        <w:tc>
          <w:tcPr>
            <w:tcW w:w="936" w:type="dxa"/>
            <w:shd w:val="clear" w:color="auto" w:fill="17365D" w:themeFill="text2" w:themeFillShade="BF"/>
          </w:tcPr>
          <w:p w:rsidR="00F35B16" w:rsidRDefault="00F35B16" w:rsidP="001C7B93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H</w:t>
            </w:r>
          </w:p>
        </w:tc>
        <w:tc>
          <w:tcPr>
            <w:tcW w:w="5268" w:type="dxa"/>
          </w:tcPr>
          <w:p w:rsidR="00F35B16" w:rsidRDefault="00F35B16" w:rsidP="001C7B93">
            <w:pPr>
              <w:jc w:val="both"/>
              <w:rPr>
                <w:b/>
              </w:rPr>
            </w:pPr>
            <w:r w:rsidRPr="0010337A">
              <w:rPr>
                <w:b/>
              </w:rPr>
              <w:t>Программирование</w:t>
            </w:r>
          </w:p>
        </w:tc>
        <w:tc>
          <w:tcPr>
            <w:tcW w:w="1720" w:type="dxa"/>
          </w:tcPr>
          <w:p w:rsidR="00F35B16" w:rsidRDefault="00F35B16" w:rsidP="001C7B93">
            <w:pPr>
              <w:jc w:val="both"/>
              <w:rPr>
                <w:b/>
              </w:rPr>
            </w:pPr>
          </w:p>
        </w:tc>
        <w:tc>
          <w:tcPr>
            <w:tcW w:w="1438" w:type="dxa"/>
          </w:tcPr>
          <w:p w:rsidR="00F35B16" w:rsidRDefault="00F35B16" w:rsidP="001C7B93">
            <w:pPr>
              <w:jc w:val="both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87" w:type="dxa"/>
          </w:tcPr>
          <w:p w:rsidR="00F35B16" w:rsidRDefault="00F35B16" w:rsidP="001C7B93">
            <w:pPr>
              <w:jc w:val="both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F35B16" w:rsidTr="00F35B16">
        <w:tc>
          <w:tcPr>
            <w:tcW w:w="936" w:type="dxa"/>
            <w:shd w:val="clear" w:color="auto" w:fill="17365D" w:themeFill="text2" w:themeFillShade="BF"/>
          </w:tcPr>
          <w:p w:rsidR="00F35B16" w:rsidRPr="0010337A" w:rsidRDefault="00F35B16" w:rsidP="001C7B93">
            <w:pPr>
              <w:jc w:val="both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5268" w:type="dxa"/>
          </w:tcPr>
          <w:p w:rsidR="00F35B16" w:rsidRDefault="00F35B16" w:rsidP="001C7B93">
            <w:pPr>
              <w:jc w:val="both"/>
              <w:rPr>
                <w:b/>
              </w:rPr>
            </w:pPr>
          </w:p>
        </w:tc>
        <w:tc>
          <w:tcPr>
            <w:tcW w:w="1720" w:type="dxa"/>
          </w:tcPr>
          <w:p w:rsidR="00F35B16" w:rsidRDefault="00F35B16" w:rsidP="001C7B93">
            <w:pPr>
              <w:jc w:val="both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38" w:type="dxa"/>
          </w:tcPr>
          <w:p w:rsidR="00F35B16" w:rsidRDefault="00F35B16" w:rsidP="001C7B93">
            <w:pPr>
              <w:jc w:val="both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1087" w:type="dxa"/>
          </w:tcPr>
          <w:p w:rsidR="00F35B16" w:rsidRDefault="00F35B16" w:rsidP="001C7B93">
            <w:pPr>
              <w:jc w:val="both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:rsidR="00F35B16" w:rsidRDefault="00F35B16" w:rsidP="00F35B16">
      <w:pPr>
        <w:jc w:val="both"/>
      </w:pPr>
    </w:p>
    <w:p w:rsidR="00F35B16" w:rsidRPr="00F35B16" w:rsidRDefault="00F35B16" w:rsidP="00F35B16">
      <w:pPr>
        <w:pStyle w:val="afa"/>
        <w:rPr>
          <w:rFonts w:ascii="Arial" w:hAnsi="Arial"/>
          <w:caps/>
          <w:color w:val="auto"/>
          <w:sz w:val="28"/>
          <w:szCs w:val="24"/>
          <w:u w:val="none"/>
          <w:lang w:eastAsia="en-US"/>
        </w:rPr>
      </w:pPr>
      <w:r>
        <w:rPr>
          <w:rFonts w:ascii="Arial" w:hAnsi="Arial"/>
          <w:caps/>
          <w:color w:val="auto"/>
          <w:sz w:val="28"/>
          <w:szCs w:val="24"/>
          <w:u w:val="none"/>
          <w:lang w:eastAsia="en-US"/>
        </w:rPr>
        <w:t>4.8.</w:t>
      </w:r>
      <w:r>
        <w:rPr>
          <w:rFonts w:ascii="Arial" w:hAnsi="Arial"/>
          <w:caps/>
          <w:color w:val="auto"/>
          <w:sz w:val="28"/>
          <w:szCs w:val="24"/>
          <w:u w:val="none"/>
          <w:lang w:eastAsia="en-US"/>
        </w:rPr>
        <w:tab/>
      </w:r>
      <w:r w:rsidRPr="00F35B16">
        <w:rPr>
          <w:rFonts w:ascii="Arial" w:hAnsi="Arial"/>
          <w:caps/>
          <w:color w:val="auto"/>
          <w:sz w:val="28"/>
          <w:szCs w:val="24"/>
          <w:u w:val="none"/>
          <w:lang w:eastAsia="en-US"/>
        </w:rPr>
        <w:t>ОЦЕНКА</w:t>
      </w:r>
      <w:r>
        <w:rPr>
          <w:rFonts w:ascii="Arial" w:hAnsi="Arial"/>
          <w:caps/>
          <w:color w:val="auto"/>
          <w:sz w:val="28"/>
          <w:szCs w:val="24"/>
          <w:u w:val="none"/>
          <w:lang w:eastAsia="en-US"/>
        </w:rPr>
        <w:t xml:space="preserve"> ВЛАДЕНИЯ ПРОФЕССИЕЙ</w:t>
      </w:r>
    </w:p>
    <w:p w:rsidR="00F35B16" w:rsidRDefault="00F35B16" w:rsidP="00F35B16">
      <w:pPr>
        <w:autoSpaceDE w:val="0"/>
        <w:autoSpaceDN w:val="0"/>
        <w:adjustRightInd w:val="0"/>
        <w:jc w:val="both"/>
      </w:pPr>
      <w:r>
        <w:t>Оценка конкурсного задания будет основываться на следующих критериях:</w:t>
      </w:r>
    </w:p>
    <w:p w:rsidR="00F35B16" w:rsidRDefault="00F35B16" w:rsidP="00F35B16">
      <w:pPr>
        <w:autoSpaceDE w:val="0"/>
        <w:autoSpaceDN w:val="0"/>
        <w:adjustRightInd w:val="0"/>
        <w:jc w:val="both"/>
      </w:pPr>
      <w:r>
        <w:t>А. Личная безопасность во время работы и электрическая безопасность готовых установок всех модулей.</w:t>
      </w:r>
    </w:p>
    <w:p w:rsidR="00F35B16" w:rsidRDefault="00F35B16" w:rsidP="00F35B16">
      <w:pPr>
        <w:autoSpaceDE w:val="0"/>
        <w:autoSpaceDN w:val="0"/>
        <w:adjustRightInd w:val="0"/>
        <w:jc w:val="both"/>
      </w:pPr>
      <w:r>
        <w:t>В. Пуск и наладка оборудования каждого модуля оценивается согласно описанию, содержащемуся в инструкциях для различных модулей.</w:t>
      </w:r>
    </w:p>
    <w:p w:rsidR="00F35B16" w:rsidRPr="00BB0967" w:rsidRDefault="00F35B16" w:rsidP="00F35B16">
      <w:pPr>
        <w:autoSpaceDE w:val="0"/>
        <w:autoSpaceDN w:val="0"/>
        <w:adjustRightInd w:val="0"/>
        <w:jc w:val="both"/>
      </w:pPr>
      <w:r>
        <w:rPr>
          <w:lang w:val="en-US"/>
        </w:rPr>
        <w:t>C</w:t>
      </w:r>
      <w:r w:rsidRPr="00BB0967">
        <w:t>.</w:t>
      </w:r>
      <w:r>
        <w:t xml:space="preserve"> </w:t>
      </w:r>
      <w:r w:rsidRPr="00BB0967">
        <w:t>Разработка схемы</w:t>
      </w:r>
      <w:r>
        <w:t xml:space="preserve"> оценивается в части работоспособности и правильности выбора проводников. Проверяется как безопасность, так и экономичность выбора.</w:t>
      </w:r>
    </w:p>
    <w:p w:rsidR="00F35B16" w:rsidRDefault="00F35B16" w:rsidP="00F35B16">
      <w:pPr>
        <w:autoSpaceDE w:val="0"/>
        <w:autoSpaceDN w:val="0"/>
        <w:adjustRightInd w:val="0"/>
        <w:jc w:val="both"/>
      </w:pPr>
      <w:r>
        <w:rPr>
          <w:lang w:val="en-US"/>
        </w:rPr>
        <w:t>D</w:t>
      </w:r>
      <w:r>
        <w:t>. Размеры и горизонтали/вертикали оцениваются посредством сравнения готовых установок с чертежом.</w:t>
      </w:r>
    </w:p>
    <w:p w:rsidR="00F35B16" w:rsidRDefault="00F35B16" w:rsidP="00F35B16">
      <w:pPr>
        <w:autoSpaceDE w:val="0"/>
        <w:autoSpaceDN w:val="0"/>
        <w:adjustRightInd w:val="0"/>
        <w:jc w:val="both"/>
      </w:pPr>
      <w:r>
        <w:t>Определение:</w:t>
      </w:r>
    </w:p>
    <w:p w:rsidR="00F35B16" w:rsidRPr="00F35B16" w:rsidRDefault="00F35B16" w:rsidP="00F35B16">
      <w:pPr>
        <w:pStyle w:val="afd"/>
        <w:numPr>
          <w:ilvl w:val="0"/>
          <w:numId w:val="2"/>
        </w:numPr>
        <w:tabs>
          <w:tab w:val="clear" w:pos="720"/>
          <w:tab w:val="num" w:pos="709"/>
        </w:tabs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/>
        </w:rPr>
      </w:pPr>
      <w:r w:rsidRPr="00F35B16">
        <w:rPr>
          <w:rFonts w:ascii="Times New Roman" w:hAnsi="Times New Roman"/>
        </w:rPr>
        <w:t>Горизонталь: проверка горизонтального расположения по отношению к устройству;</w:t>
      </w:r>
    </w:p>
    <w:p w:rsidR="00F35B16" w:rsidRPr="00F35B16" w:rsidRDefault="00F35B16" w:rsidP="00F35B16">
      <w:pPr>
        <w:pStyle w:val="afd"/>
        <w:numPr>
          <w:ilvl w:val="0"/>
          <w:numId w:val="2"/>
        </w:numPr>
        <w:tabs>
          <w:tab w:val="clear" w:pos="720"/>
          <w:tab w:val="num" w:pos="709"/>
        </w:tabs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/>
        </w:rPr>
      </w:pPr>
      <w:r w:rsidRPr="00F35B16">
        <w:rPr>
          <w:rFonts w:ascii="Times New Roman" w:hAnsi="Times New Roman"/>
        </w:rPr>
        <w:t>Вертикаль: проверка вертикального расположения по отношению к устройству;</w:t>
      </w:r>
    </w:p>
    <w:p w:rsidR="00F35B16" w:rsidRPr="00F35B16" w:rsidRDefault="00F35B16" w:rsidP="00F35B16">
      <w:pPr>
        <w:pStyle w:val="afd"/>
        <w:numPr>
          <w:ilvl w:val="0"/>
          <w:numId w:val="2"/>
        </w:numPr>
        <w:tabs>
          <w:tab w:val="clear" w:pos="720"/>
          <w:tab w:val="num" w:pos="709"/>
        </w:tabs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/>
        </w:rPr>
      </w:pPr>
      <w:r w:rsidRPr="00F35B16">
        <w:rPr>
          <w:rFonts w:ascii="Times New Roman" w:hAnsi="Times New Roman"/>
        </w:rPr>
        <w:t>Все размеры должны быть по специальным расчетным линиям (координатные/центральные линии);</w:t>
      </w:r>
    </w:p>
    <w:p w:rsidR="00F35B16" w:rsidRPr="00F35B16" w:rsidRDefault="00F35B16" w:rsidP="00F35B16">
      <w:pPr>
        <w:pStyle w:val="afd"/>
        <w:numPr>
          <w:ilvl w:val="0"/>
          <w:numId w:val="2"/>
        </w:numPr>
        <w:tabs>
          <w:tab w:val="clear" w:pos="720"/>
          <w:tab w:val="num" w:pos="786"/>
        </w:tabs>
        <w:spacing w:after="0" w:line="240" w:lineRule="auto"/>
        <w:ind w:left="786"/>
        <w:jc w:val="both"/>
        <w:rPr>
          <w:rFonts w:ascii="Times New Roman" w:hAnsi="Times New Roman"/>
        </w:rPr>
      </w:pPr>
      <w:proofErr w:type="gramStart"/>
      <w:r w:rsidRPr="00F35B16">
        <w:rPr>
          <w:rFonts w:ascii="Times New Roman" w:hAnsi="Times New Roman"/>
        </w:rPr>
        <w:t>Размеры кабеля это</w:t>
      </w:r>
      <w:proofErr w:type="gramEnd"/>
      <w:r w:rsidRPr="00F35B16">
        <w:rPr>
          <w:rFonts w:ascii="Times New Roman" w:hAnsi="Times New Roman"/>
        </w:rPr>
        <w:t xml:space="preserve"> размеры до центра кабеля;</w:t>
      </w:r>
    </w:p>
    <w:p w:rsidR="00F35B16" w:rsidRPr="00F35B16" w:rsidRDefault="00F35B16" w:rsidP="00F35B16">
      <w:pPr>
        <w:pStyle w:val="afd"/>
        <w:numPr>
          <w:ilvl w:val="0"/>
          <w:numId w:val="2"/>
        </w:numPr>
        <w:tabs>
          <w:tab w:val="clear" w:pos="720"/>
          <w:tab w:val="num" w:pos="709"/>
        </w:tabs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/>
        </w:rPr>
      </w:pPr>
      <w:r w:rsidRPr="00F35B16">
        <w:rPr>
          <w:rFonts w:ascii="Times New Roman" w:hAnsi="Times New Roman"/>
        </w:rPr>
        <w:t xml:space="preserve">Размеры Элементов </w:t>
      </w:r>
      <w:proofErr w:type="spellStart"/>
      <w:r w:rsidRPr="00F35B16">
        <w:rPr>
          <w:rFonts w:ascii="Times New Roman" w:hAnsi="Times New Roman"/>
        </w:rPr>
        <w:t>кабеленесущих</w:t>
      </w:r>
      <w:proofErr w:type="spellEnd"/>
      <w:r w:rsidRPr="00F35B16">
        <w:rPr>
          <w:rFonts w:ascii="Times New Roman" w:hAnsi="Times New Roman"/>
        </w:rPr>
        <w:t xml:space="preserve"> систем, </w:t>
      </w:r>
      <w:proofErr w:type="spellStart"/>
      <w:r w:rsidRPr="00F35B16">
        <w:rPr>
          <w:rFonts w:ascii="Times New Roman" w:hAnsi="Times New Roman"/>
        </w:rPr>
        <w:t>электроустановочных</w:t>
      </w:r>
      <w:proofErr w:type="spellEnd"/>
      <w:r w:rsidRPr="00F35B16">
        <w:rPr>
          <w:rFonts w:ascii="Times New Roman" w:hAnsi="Times New Roman"/>
        </w:rPr>
        <w:t xml:space="preserve"> </w:t>
      </w:r>
      <w:proofErr w:type="gramStart"/>
      <w:r w:rsidRPr="00F35B16">
        <w:rPr>
          <w:rFonts w:ascii="Times New Roman" w:hAnsi="Times New Roman"/>
        </w:rPr>
        <w:t>изделий,  корпусов</w:t>
      </w:r>
      <w:proofErr w:type="gramEnd"/>
      <w:r w:rsidRPr="00F35B16">
        <w:rPr>
          <w:rFonts w:ascii="Times New Roman" w:hAnsi="Times New Roman"/>
        </w:rPr>
        <w:t xml:space="preserve"> </w:t>
      </w:r>
      <w:proofErr w:type="spellStart"/>
      <w:r w:rsidRPr="00F35B16">
        <w:rPr>
          <w:rFonts w:ascii="Times New Roman" w:hAnsi="Times New Roman"/>
        </w:rPr>
        <w:t>НКУ</w:t>
      </w:r>
      <w:proofErr w:type="spellEnd"/>
      <w:r w:rsidRPr="00F35B16">
        <w:rPr>
          <w:rFonts w:ascii="Times New Roman" w:hAnsi="Times New Roman"/>
        </w:rPr>
        <w:t xml:space="preserve"> и </w:t>
      </w:r>
      <w:proofErr w:type="spellStart"/>
      <w:r w:rsidRPr="00F35B16">
        <w:rPr>
          <w:rFonts w:ascii="Times New Roman" w:hAnsi="Times New Roman"/>
        </w:rPr>
        <w:t>электроприемников</w:t>
      </w:r>
      <w:proofErr w:type="spellEnd"/>
      <w:r w:rsidRPr="00F35B16" w:rsidDel="00025113">
        <w:rPr>
          <w:rFonts w:ascii="Times New Roman" w:hAnsi="Times New Roman"/>
        </w:rPr>
        <w:t xml:space="preserve"> </w:t>
      </w:r>
      <w:r w:rsidRPr="00F35B16">
        <w:rPr>
          <w:rFonts w:ascii="Times New Roman" w:hAnsi="Times New Roman"/>
        </w:rPr>
        <w:t>это размеры до центра или до края, согласно чертежу.</w:t>
      </w:r>
    </w:p>
    <w:p w:rsidR="00F35B16" w:rsidRPr="00F35B16" w:rsidRDefault="00F35B16" w:rsidP="00F35B16">
      <w:pPr>
        <w:autoSpaceDE w:val="0"/>
        <w:autoSpaceDN w:val="0"/>
        <w:adjustRightInd w:val="0"/>
        <w:jc w:val="both"/>
      </w:pPr>
    </w:p>
    <w:tbl>
      <w:tblPr>
        <w:tblStyle w:val="a6"/>
        <w:tblW w:w="10314" w:type="dxa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1668"/>
        <w:gridCol w:w="8646"/>
      </w:tblGrid>
      <w:tr w:rsidR="00F35B16" w:rsidRPr="00F35B16" w:rsidTr="00F35B16">
        <w:tc>
          <w:tcPr>
            <w:tcW w:w="10314" w:type="dxa"/>
            <w:gridSpan w:val="2"/>
            <w:shd w:val="clear" w:color="auto" w:fill="8DB3E2" w:themeFill="text2" w:themeFillTint="66"/>
          </w:tcPr>
          <w:p w:rsidR="00F35B16" w:rsidRPr="00F35B16" w:rsidRDefault="00F35B16" w:rsidP="00072D3C">
            <w:pPr>
              <w:jc w:val="center"/>
              <w:rPr>
                <w:b/>
              </w:rPr>
            </w:pPr>
            <w:r w:rsidRPr="00F35B16">
              <w:rPr>
                <w:b/>
                <w:color w:val="FFFFFF" w:themeColor="background1"/>
              </w:rPr>
              <w:t>Допуски</w:t>
            </w:r>
          </w:p>
        </w:tc>
      </w:tr>
      <w:tr w:rsidR="00F35B16" w:rsidRPr="00F35B16" w:rsidTr="00915E6A">
        <w:tc>
          <w:tcPr>
            <w:tcW w:w="1668" w:type="dxa"/>
            <w:shd w:val="clear" w:color="auto" w:fill="8DB3E2" w:themeFill="text2" w:themeFillTint="66"/>
          </w:tcPr>
          <w:p w:rsidR="00915E6A" w:rsidRDefault="00F35B16" w:rsidP="001C7B93">
            <w:pPr>
              <w:jc w:val="both"/>
              <w:rPr>
                <w:b/>
                <w:color w:val="FFFFFF" w:themeColor="background1"/>
              </w:rPr>
            </w:pPr>
            <w:r w:rsidRPr="00F35B16">
              <w:rPr>
                <w:b/>
                <w:color w:val="FFFFFF" w:themeColor="background1"/>
              </w:rPr>
              <w:lastRenderedPageBreak/>
              <w:t>Горизонталь/</w:t>
            </w:r>
          </w:p>
          <w:p w:rsidR="00F35B16" w:rsidRPr="00F35B16" w:rsidRDefault="00F35B16" w:rsidP="001C7B93">
            <w:pPr>
              <w:jc w:val="both"/>
              <w:rPr>
                <w:b/>
                <w:color w:val="FFFFFF" w:themeColor="background1"/>
              </w:rPr>
            </w:pPr>
            <w:r w:rsidRPr="00F35B16">
              <w:rPr>
                <w:b/>
                <w:color w:val="FFFFFF" w:themeColor="background1"/>
              </w:rPr>
              <w:t>вертикаль</w:t>
            </w:r>
          </w:p>
        </w:tc>
        <w:tc>
          <w:tcPr>
            <w:tcW w:w="8646" w:type="dxa"/>
          </w:tcPr>
          <w:p w:rsidR="00F35B16" w:rsidRPr="00F35B16" w:rsidRDefault="00F35B16" w:rsidP="00915E6A">
            <w:pPr>
              <w:jc w:val="both"/>
            </w:pPr>
            <w:r w:rsidRPr="00F35B16">
              <w:t xml:space="preserve">Пузырек на линиях или между линиями по горизонтали, а не с </w:t>
            </w:r>
            <w:proofErr w:type="gramStart"/>
            <w:r w:rsidRPr="00F35B16">
              <w:t>внешней  стороны</w:t>
            </w:r>
            <w:proofErr w:type="gramEnd"/>
            <w:r w:rsidRPr="00F35B16">
              <w:t>.</w:t>
            </w:r>
          </w:p>
        </w:tc>
      </w:tr>
      <w:tr w:rsidR="00F35B16" w:rsidRPr="00F35B16" w:rsidTr="00915E6A">
        <w:tc>
          <w:tcPr>
            <w:tcW w:w="1668" w:type="dxa"/>
            <w:shd w:val="clear" w:color="auto" w:fill="8DB3E2" w:themeFill="text2" w:themeFillTint="66"/>
          </w:tcPr>
          <w:p w:rsidR="00F35B16" w:rsidRPr="00F35B16" w:rsidRDefault="00F35B16" w:rsidP="001C7B93">
            <w:pPr>
              <w:jc w:val="both"/>
              <w:rPr>
                <w:b/>
                <w:color w:val="FFFFFF" w:themeColor="background1"/>
              </w:rPr>
            </w:pPr>
            <w:r w:rsidRPr="00F35B16">
              <w:rPr>
                <w:b/>
                <w:color w:val="FFFFFF" w:themeColor="background1"/>
              </w:rPr>
              <w:t>Размер</w:t>
            </w:r>
          </w:p>
        </w:tc>
        <w:tc>
          <w:tcPr>
            <w:tcW w:w="8646" w:type="dxa"/>
          </w:tcPr>
          <w:p w:rsidR="00F35B16" w:rsidRPr="00F35B16" w:rsidRDefault="00F35B16" w:rsidP="001C7B93">
            <w:pPr>
              <w:jc w:val="both"/>
            </w:pPr>
            <w:r w:rsidRPr="00F35B16">
              <w:t>±2мм</w:t>
            </w:r>
          </w:p>
        </w:tc>
      </w:tr>
    </w:tbl>
    <w:p w:rsidR="00F35B16" w:rsidRPr="00F35B16" w:rsidRDefault="00F35B16" w:rsidP="00F35B16">
      <w:pPr>
        <w:autoSpaceDE w:val="0"/>
        <w:autoSpaceDN w:val="0"/>
        <w:adjustRightInd w:val="0"/>
        <w:jc w:val="both"/>
      </w:pPr>
    </w:p>
    <w:p w:rsidR="00F35B16" w:rsidRPr="00F35B16" w:rsidRDefault="00F35B16" w:rsidP="00F35B16">
      <w:pPr>
        <w:autoSpaceDE w:val="0"/>
        <w:autoSpaceDN w:val="0"/>
        <w:adjustRightInd w:val="0"/>
        <w:jc w:val="both"/>
      </w:pPr>
      <w:r w:rsidRPr="00F35B16">
        <w:rPr>
          <w:lang w:val="en-US"/>
        </w:rPr>
        <w:t>E</w:t>
      </w:r>
      <w:r w:rsidRPr="00F35B16">
        <w:t>. Установка оборудования (</w:t>
      </w:r>
      <w:proofErr w:type="spellStart"/>
      <w:r w:rsidRPr="00F35B16">
        <w:t>кабеленесущих</w:t>
      </w:r>
      <w:proofErr w:type="spellEnd"/>
      <w:r w:rsidRPr="00F35B16">
        <w:t xml:space="preserve"> систем, </w:t>
      </w:r>
      <w:proofErr w:type="spellStart"/>
      <w:r w:rsidRPr="00F35B16">
        <w:t>НКУ</w:t>
      </w:r>
      <w:proofErr w:type="spellEnd"/>
      <w:r w:rsidRPr="00F35B16">
        <w:t xml:space="preserve">, </w:t>
      </w:r>
      <w:proofErr w:type="spellStart"/>
      <w:r w:rsidRPr="00F35B16">
        <w:t>электроприемников</w:t>
      </w:r>
      <w:proofErr w:type="spellEnd"/>
      <w:r w:rsidRPr="00F35B16">
        <w:t xml:space="preserve"> и т.д.).</w:t>
      </w:r>
    </w:p>
    <w:p w:rsidR="00F35B16" w:rsidRPr="00F35B16" w:rsidRDefault="00F35B16" w:rsidP="00F35B16">
      <w:pPr>
        <w:pStyle w:val="afd"/>
        <w:numPr>
          <w:ilvl w:val="0"/>
          <w:numId w:val="2"/>
        </w:numPr>
        <w:tabs>
          <w:tab w:val="num" w:pos="786"/>
        </w:tabs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/>
        </w:rPr>
      </w:pPr>
      <w:r w:rsidRPr="00F35B16">
        <w:rPr>
          <w:rFonts w:ascii="Times New Roman" w:hAnsi="Times New Roman"/>
        </w:rPr>
        <w:t xml:space="preserve">Элементы </w:t>
      </w:r>
      <w:proofErr w:type="spellStart"/>
      <w:r w:rsidRPr="00F35B16">
        <w:rPr>
          <w:rFonts w:ascii="Times New Roman" w:hAnsi="Times New Roman"/>
        </w:rPr>
        <w:t>кабеленесущих</w:t>
      </w:r>
      <w:proofErr w:type="spellEnd"/>
      <w:r w:rsidRPr="00F35B16">
        <w:rPr>
          <w:rFonts w:ascii="Times New Roman" w:hAnsi="Times New Roman"/>
        </w:rPr>
        <w:t xml:space="preserve"> систем, </w:t>
      </w:r>
      <w:proofErr w:type="spellStart"/>
      <w:r w:rsidRPr="00F35B16">
        <w:rPr>
          <w:rFonts w:ascii="Times New Roman" w:hAnsi="Times New Roman"/>
        </w:rPr>
        <w:t>электроустановочные</w:t>
      </w:r>
      <w:proofErr w:type="spellEnd"/>
      <w:r w:rsidRPr="00F35B16">
        <w:rPr>
          <w:rFonts w:ascii="Times New Roman" w:hAnsi="Times New Roman"/>
        </w:rPr>
        <w:t xml:space="preserve"> </w:t>
      </w:r>
      <w:proofErr w:type="gramStart"/>
      <w:r w:rsidRPr="00F35B16">
        <w:rPr>
          <w:rFonts w:ascii="Times New Roman" w:hAnsi="Times New Roman"/>
        </w:rPr>
        <w:t>изделия,  корпуса</w:t>
      </w:r>
      <w:proofErr w:type="gramEnd"/>
      <w:r w:rsidRPr="00F35B16">
        <w:rPr>
          <w:rFonts w:ascii="Times New Roman" w:hAnsi="Times New Roman"/>
        </w:rPr>
        <w:t xml:space="preserve"> </w:t>
      </w:r>
      <w:proofErr w:type="spellStart"/>
      <w:r w:rsidRPr="00F35B16">
        <w:rPr>
          <w:rFonts w:ascii="Times New Roman" w:hAnsi="Times New Roman"/>
        </w:rPr>
        <w:t>НКУ</w:t>
      </w:r>
      <w:proofErr w:type="spellEnd"/>
      <w:r w:rsidRPr="00F35B16">
        <w:rPr>
          <w:rFonts w:ascii="Times New Roman" w:hAnsi="Times New Roman"/>
        </w:rPr>
        <w:t xml:space="preserve"> и </w:t>
      </w:r>
      <w:proofErr w:type="spellStart"/>
      <w:r w:rsidRPr="00F35B16">
        <w:rPr>
          <w:rFonts w:ascii="Times New Roman" w:hAnsi="Times New Roman"/>
        </w:rPr>
        <w:t>электроприемники</w:t>
      </w:r>
      <w:proofErr w:type="spellEnd"/>
      <w:r w:rsidRPr="00F35B16">
        <w:rPr>
          <w:rFonts w:ascii="Times New Roman" w:hAnsi="Times New Roman"/>
        </w:rPr>
        <w:t xml:space="preserve">  надежно закреплены согласно чертежам конкурсного задания и документации производителей;</w:t>
      </w:r>
    </w:p>
    <w:p w:rsidR="00F35B16" w:rsidRPr="00F35B16" w:rsidRDefault="00F35B16" w:rsidP="00F35B16">
      <w:pPr>
        <w:pStyle w:val="afd"/>
        <w:numPr>
          <w:ilvl w:val="0"/>
          <w:numId w:val="2"/>
        </w:numPr>
        <w:tabs>
          <w:tab w:val="num" w:pos="786"/>
        </w:tabs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/>
        </w:rPr>
      </w:pPr>
      <w:r w:rsidRPr="00F35B16">
        <w:rPr>
          <w:rFonts w:ascii="Times New Roman" w:hAnsi="Times New Roman"/>
        </w:rPr>
        <w:t>Должны отсутствовать повреждения корпусов, изоляции и т.д.;</w:t>
      </w:r>
    </w:p>
    <w:p w:rsidR="00F35B16" w:rsidRPr="00F35B16" w:rsidRDefault="00F35B16" w:rsidP="00F35B16">
      <w:pPr>
        <w:autoSpaceDE w:val="0"/>
        <w:autoSpaceDN w:val="0"/>
        <w:adjustRightInd w:val="0"/>
        <w:ind w:left="426"/>
        <w:jc w:val="both"/>
        <w:rPr>
          <w:b/>
          <w:color w:val="00B050"/>
        </w:rPr>
      </w:pPr>
    </w:p>
    <w:p w:rsidR="00F35B16" w:rsidRPr="00F35B16" w:rsidRDefault="00F35B16" w:rsidP="00F35B16">
      <w:pPr>
        <w:autoSpaceDE w:val="0"/>
        <w:autoSpaceDN w:val="0"/>
        <w:adjustRightInd w:val="0"/>
        <w:ind w:left="426"/>
        <w:jc w:val="both"/>
        <w:rPr>
          <w:b/>
          <w:color w:val="000000" w:themeColor="text1"/>
        </w:rPr>
      </w:pPr>
      <w:r w:rsidRPr="00F35B16">
        <w:rPr>
          <w:b/>
          <w:color w:val="000000" w:themeColor="text1"/>
        </w:rPr>
        <w:t>Кабель-каналы и лотки:</w:t>
      </w:r>
    </w:p>
    <w:p w:rsidR="00F35B16" w:rsidRPr="00F35B16" w:rsidRDefault="00F35B16" w:rsidP="00F35B16">
      <w:pPr>
        <w:pStyle w:val="afd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color w:val="000000" w:themeColor="text1"/>
        </w:rPr>
      </w:pPr>
      <w:r w:rsidRPr="00F35B16">
        <w:rPr>
          <w:rFonts w:ascii="Times New Roman" w:hAnsi="Times New Roman"/>
          <w:color w:val="000000" w:themeColor="text1"/>
        </w:rPr>
        <w:t>Должно быть, как минимум, одно крепление:</w:t>
      </w:r>
    </w:p>
    <w:p w:rsidR="00F35B16" w:rsidRPr="00F35B16" w:rsidRDefault="00F35B16" w:rsidP="00F35B16">
      <w:pPr>
        <w:pStyle w:val="afd"/>
        <w:numPr>
          <w:ilvl w:val="2"/>
          <w:numId w:val="19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/>
          <w:color w:val="000000" w:themeColor="text1"/>
        </w:rPr>
      </w:pPr>
      <w:r w:rsidRPr="00F35B16">
        <w:rPr>
          <w:rFonts w:ascii="Times New Roman" w:hAnsi="Times New Roman"/>
          <w:color w:val="000000" w:themeColor="text1"/>
        </w:rPr>
        <w:t>между торцом лотка (короба) и поворотом;</w:t>
      </w:r>
    </w:p>
    <w:p w:rsidR="00F35B16" w:rsidRPr="00F35B16" w:rsidRDefault="00F35B16" w:rsidP="00F35B16">
      <w:pPr>
        <w:pStyle w:val="afd"/>
        <w:numPr>
          <w:ilvl w:val="2"/>
          <w:numId w:val="19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/>
          <w:color w:val="000000" w:themeColor="text1"/>
        </w:rPr>
      </w:pPr>
      <w:r w:rsidRPr="00F35B16">
        <w:rPr>
          <w:rFonts w:ascii="Times New Roman" w:hAnsi="Times New Roman"/>
          <w:color w:val="000000" w:themeColor="text1"/>
        </w:rPr>
        <w:t>между поворотами;</w:t>
      </w:r>
    </w:p>
    <w:p w:rsidR="00F35B16" w:rsidRPr="00F35B16" w:rsidRDefault="00F35B16" w:rsidP="00F35B16">
      <w:pPr>
        <w:pStyle w:val="afd"/>
        <w:numPr>
          <w:ilvl w:val="2"/>
          <w:numId w:val="19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/>
          <w:color w:val="000000" w:themeColor="text1"/>
        </w:rPr>
      </w:pPr>
      <w:r w:rsidRPr="00F35B16">
        <w:rPr>
          <w:rFonts w:ascii="Times New Roman" w:hAnsi="Times New Roman"/>
          <w:color w:val="000000" w:themeColor="text1"/>
        </w:rPr>
        <w:t>между торцами лотка (короба).</w:t>
      </w:r>
    </w:p>
    <w:p w:rsidR="00F35B16" w:rsidRPr="00F35B16" w:rsidRDefault="00F35B16" w:rsidP="00F35B16">
      <w:pPr>
        <w:pStyle w:val="afd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color w:val="000000" w:themeColor="text1"/>
        </w:rPr>
      </w:pPr>
      <w:r w:rsidRPr="00F35B16">
        <w:rPr>
          <w:rFonts w:ascii="Times New Roman" w:hAnsi="Times New Roman"/>
          <w:color w:val="000000" w:themeColor="text1"/>
        </w:rPr>
        <w:t xml:space="preserve">Если расстояние между каким-либо поворотом или торцом лотка (короба) превышает 1м, на каждый дополнительный метр должно быть установлено дополнительное крепление. </w:t>
      </w:r>
    </w:p>
    <w:p w:rsidR="00F35B16" w:rsidRPr="00F35B16" w:rsidRDefault="00F35B16" w:rsidP="00F35B16">
      <w:pPr>
        <w:pStyle w:val="afd"/>
        <w:numPr>
          <w:ilvl w:val="0"/>
          <w:numId w:val="2"/>
        </w:numPr>
        <w:tabs>
          <w:tab w:val="clear" w:pos="720"/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color w:val="000000" w:themeColor="text1"/>
        </w:rPr>
      </w:pPr>
      <w:r w:rsidRPr="00F35B16">
        <w:rPr>
          <w:rFonts w:ascii="Times New Roman" w:hAnsi="Times New Roman"/>
          <w:color w:val="000000" w:themeColor="text1"/>
        </w:rPr>
        <w:t xml:space="preserve">Монтаж </w:t>
      </w:r>
      <w:proofErr w:type="spellStart"/>
      <w:r w:rsidRPr="00F35B16">
        <w:rPr>
          <w:rFonts w:ascii="Times New Roman" w:hAnsi="Times New Roman"/>
          <w:color w:val="000000" w:themeColor="text1"/>
        </w:rPr>
        <w:t>кабеленесущих</w:t>
      </w:r>
      <w:proofErr w:type="spellEnd"/>
      <w:r w:rsidRPr="00F35B16">
        <w:rPr>
          <w:rFonts w:ascii="Times New Roman" w:hAnsi="Times New Roman"/>
          <w:color w:val="000000" w:themeColor="text1"/>
        </w:rPr>
        <w:t xml:space="preserve"> систем должен осуществляется согласно техническому заданию.</w:t>
      </w:r>
    </w:p>
    <w:p w:rsidR="00F35B16" w:rsidRPr="00F35B16" w:rsidRDefault="00F35B16" w:rsidP="00F35B16">
      <w:pPr>
        <w:pStyle w:val="afd"/>
        <w:numPr>
          <w:ilvl w:val="0"/>
          <w:numId w:val="2"/>
        </w:numPr>
        <w:tabs>
          <w:tab w:val="clear" w:pos="720"/>
          <w:tab w:val="num" w:pos="709"/>
          <w:tab w:val="num" w:pos="786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color w:val="000000" w:themeColor="text1"/>
        </w:rPr>
      </w:pPr>
      <w:r w:rsidRPr="00F35B16">
        <w:rPr>
          <w:rFonts w:ascii="Times New Roman" w:hAnsi="Times New Roman"/>
          <w:color w:val="000000" w:themeColor="text1"/>
        </w:rPr>
        <w:t>Максимально допустимый зазор между элементами кабельного канала 1мм;</w:t>
      </w:r>
    </w:p>
    <w:p w:rsidR="00F35B16" w:rsidRPr="00F35B16" w:rsidRDefault="00F35B16" w:rsidP="00F35B16">
      <w:pPr>
        <w:pStyle w:val="afd"/>
        <w:numPr>
          <w:ilvl w:val="0"/>
          <w:numId w:val="2"/>
        </w:numPr>
        <w:tabs>
          <w:tab w:val="clear" w:pos="720"/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color w:val="000000" w:themeColor="text1"/>
        </w:rPr>
      </w:pPr>
      <w:r w:rsidRPr="00F35B16">
        <w:rPr>
          <w:rFonts w:ascii="Times New Roman" w:hAnsi="Times New Roman"/>
          <w:color w:val="000000" w:themeColor="text1"/>
        </w:rPr>
        <w:t>Лотки</w:t>
      </w:r>
      <w:proofErr w:type="gramStart"/>
      <w:r w:rsidRPr="00F35B16">
        <w:rPr>
          <w:rFonts w:ascii="Times New Roman" w:hAnsi="Times New Roman"/>
          <w:color w:val="000000" w:themeColor="text1"/>
        </w:rPr>
        <w:t xml:space="preserve">   (</w:t>
      </w:r>
      <w:proofErr w:type="gramEnd"/>
      <w:r w:rsidRPr="00F35B16">
        <w:rPr>
          <w:rFonts w:ascii="Times New Roman" w:hAnsi="Times New Roman"/>
          <w:color w:val="000000" w:themeColor="text1"/>
        </w:rPr>
        <w:t xml:space="preserve">короба) отрезаются при помощи дополнительного (специального)  инструмента и торцевой угол должен составлять 90 градусов. </w:t>
      </w:r>
    </w:p>
    <w:p w:rsidR="00F35B16" w:rsidRPr="00F35B16" w:rsidRDefault="00F35B16" w:rsidP="00F35B16">
      <w:pPr>
        <w:pStyle w:val="afd"/>
        <w:numPr>
          <w:ilvl w:val="0"/>
          <w:numId w:val="2"/>
        </w:numPr>
        <w:tabs>
          <w:tab w:val="clear" w:pos="720"/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</w:rPr>
      </w:pPr>
      <w:r w:rsidRPr="00F35B16">
        <w:rPr>
          <w:rFonts w:ascii="Times New Roman" w:hAnsi="Times New Roman"/>
          <w:color w:val="000000" w:themeColor="text1"/>
        </w:rPr>
        <w:t xml:space="preserve">На кромках лотка (короба) должны отсутствовать излишки материалов («заусенцы», пыль), образовавшиеся </w:t>
      </w:r>
      <w:r w:rsidRPr="00F35B16">
        <w:rPr>
          <w:rFonts w:ascii="Times New Roman" w:hAnsi="Times New Roman"/>
        </w:rPr>
        <w:t xml:space="preserve">в результате отрезки. </w:t>
      </w:r>
    </w:p>
    <w:p w:rsidR="00F35B16" w:rsidRPr="00F35B16" w:rsidRDefault="00F35B16" w:rsidP="00F35B16">
      <w:pPr>
        <w:pStyle w:val="afd"/>
        <w:numPr>
          <w:ilvl w:val="0"/>
          <w:numId w:val="2"/>
        </w:numPr>
        <w:tabs>
          <w:tab w:val="clear" w:pos="720"/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</w:rPr>
      </w:pPr>
      <w:r w:rsidRPr="00F35B16">
        <w:rPr>
          <w:rFonts w:ascii="Times New Roman" w:hAnsi="Times New Roman"/>
        </w:rPr>
        <w:t>После окончания монтажных работ вся защитная пленка с кабель-каналов (короб) должна быть удалена</w:t>
      </w:r>
    </w:p>
    <w:p w:rsidR="00F35B16" w:rsidRPr="00F35B16" w:rsidRDefault="00F35B16" w:rsidP="00F35B16">
      <w:pPr>
        <w:pStyle w:val="afd"/>
        <w:numPr>
          <w:ilvl w:val="0"/>
          <w:numId w:val="2"/>
        </w:numPr>
        <w:tabs>
          <w:tab w:val="clear" w:pos="720"/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</w:rPr>
      </w:pPr>
      <w:r w:rsidRPr="00F35B16">
        <w:rPr>
          <w:rFonts w:ascii="Times New Roman" w:hAnsi="Times New Roman"/>
        </w:rPr>
        <w:t>Лоток (короб) должен быть установлен строго горизонтально или вертикально, если иное не предусмотрено конкурсным заданием.</w:t>
      </w:r>
    </w:p>
    <w:p w:rsidR="00F35B16" w:rsidRPr="00F35B16" w:rsidRDefault="00F35B16" w:rsidP="00F35B16">
      <w:pPr>
        <w:pStyle w:val="afd"/>
        <w:numPr>
          <w:ilvl w:val="0"/>
          <w:numId w:val="2"/>
        </w:numPr>
        <w:tabs>
          <w:tab w:val="clear" w:pos="720"/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color w:val="000000" w:themeColor="text1"/>
        </w:rPr>
      </w:pPr>
      <w:r w:rsidRPr="00F35B16">
        <w:rPr>
          <w:rFonts w:ascii="Times New Roman" w:hAnsi="Times New Roman"/>
        </w:rPr>
        <w:t xml:space="preserve">В кабель-каналах (коробах) должна быть предусмотрена возможность разделения цепей с различным </w:t>
      </w:r>
      <w:r w:rsidRPr="00F35B16">
        <w:rPr>
          <w:rFonts w:ascii="Times New Roman" w:hAnsi="Times New Roman"/>
          <w:color w:val="000000" w:themeColor="text1"/>
        </w:rPr>
        <w:t>напряжением.</w:t>
      </w:r>
    </w:p>
    <w:p w:rsidR="00F35B16" w:rsidRPr="00F35B16" w:rsidRDefault="00F35B16" w:rsidP="00F35B16">
      <w:pPr>
        <w:pStyle w:val="afd"/>
        <w:numPr>
          <w:ilvl w:val="0"/>
          <w:numId w:val="2"/>
        </w:numPr>
        <w:tabs>
          <w:tab w:val="clear" w:pos="720"/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color w:val="000000" w:themeColor="text1"/>
        </w:rPr>
      </w:pPr>
      <w:r w:rsidRPr="00F35B16">
        <w:rPr>
          <w:rFonts w:ascii="Times New Roman" w:hAnsi="Times New Roman"/>
          <w:color w:val="000000" w:themeColor="text1"/>
        </w:rPr>
        <w:t>В лотках (коробах) не допускается зазоров между основанием лотка (короба) и защитной крышки.</w:t>
      </w:r>
    </w:p>
    <w:p w:rsidR="00F35B16" w:rsidRPr="00F35B16" w:rsidRDefault="00F35B16" w:rsidP="00F35B16">
      <w:pPr>
        <w:pStyle w:val="afd"/>
        <w:numPr>
          <w:ilvl w:val="0"/>
          <w:numId w:val="2"/>
        </w:numPr>
        <w:tabs>
          <w:tab w:val="clear" w:pos="720"/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color w:val="000000" w:themeColor="text1"/>
        </w:rPr>
      </w:pPr>
      <w:r w:rsidRPr="00F35B16">
        <w:rPr>
          <w:rFonts w:ascii="Times New Roman" w:hAnsi="Times New Roman"/>
          <w:color w:val="000000" w:themeColor="text1"/>
        </w:rPr>
        <w:t xml:space="preserve">В лотках (коробах) проводники должны быть уложены, по мере возможности, ровными рядами. </w:t>
      </w:r>
    </w:p>
    <w:p w:rsidR="00F35B16" w:rsidRPr="00F35B16" w:rsidRDefault="00F35B16" w:rsidP="00F35B16">
      <w:pPr>
        <w:pStyle w:val="afd"/>
        <w:numPr>
          <w:ilvl w:val="0"/>
          <w:numId w:val="2"/>
        </w:numPr>
        <w:tabs>
          <w:tab w:val="clear" w:pos="720"/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color w:val="000000" w:themeColor="text1"/>
        </w:rPr>
      </w:pPr>
      <w:r w:rsidRPr="00F35B16">
        <w:rPr>
          <w:rFonts w:ascii="Times New Roman" w:hAnsi="Times New Roman"/>
          <w:color w:val="000000" w:themeColor="text1"/>
        </w:rPr>
        <w:t>Проводники, проложенные в лотках, должны быть закреплены к несущим основаниям.</w:t>
      </w:r>
    </w:p>
    <w:p w:rsidR="00F35B16" w:rsidRPr="00F35B16" w:rsidRDefault="00F35B16" w:rsidP="00F35B16">
      <w:pPr>
        <w:pStyle w:val="afd"/>
        <w:numPr>
          <w:ilvl w:val="0"/>
          <w:numId w:val="2"/>
        </w:numPr>
        <w:tabs>
          <w:tab w:val="clear" w:pos="720"/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color w:val="000000" w:themeColor="text1"/>
        </w:rPr>
      </w:pPr>
      <w:r w:rsidRPr="00F35B16">
        <w:rPr>
          <w:rFonts w:ascii="Times New Roman" w:hAnsi="Times New Roman"/>
          <w:color w:val="000000" w:themeColor="text1"/>
        </w:rPr>
        <w:t>Проводники, должны быть промаркированы бирками:</w:t>
      </w:r>
    </w:p>
    <w:p w:rsidR="00F35B16" w:rsidRPr="00F35B16" w:rsidRDefault="00F35B16" w:rsidP="00F35B16">
      <w:pPr>
        <w:pStyle w:val="afd"/>
        <w:numPr>
          <w:ilvl w:val="1"/>
          <w:numId w:val="2"/>
        </w:numPr>
        <w:tabs>
          <w:tab w:val="clear" w:pos="1440"/>
          <w:tab w:val="num" w:pos="1134"/>
        </w:tabs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/>
          <w:color w:val="000000" w:themeColor="text1"/>
        </w:rPr>
      </w:pPr>
      <w:r w:rsidRPr="00F35B16">
        <w:rPr>
          <w:rFonts w:ascii="Times New Roman" w:hAnsi="Times New Roman"/>
          <w:color w:val="000000" w:themeColor="text1"/>
        </w:rPr>
        <w:t>в начале и конце лотков;</w:t>
      </w:r>
    </w:p>
    <w:p w:rsidR="00F35B16" w:rsidRPr="00F35B16" w:rsidRDefault="00F35B16" w:rsidP="00F35B16">
      <w:pPr>
        <w:pStyle w:val="afd"/>
        <w:numPr>
          <w:ilvl w:val="1"/>
          <w:numId w:val="2"/>
        </w:numPr>
        <w:tabs>
          <w:tab w:val="clear" w:pos="1440"/>
          <w:tab w:val="num" w:pos="1134"/>
        </w:tabs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/>
          <w:color w:val="000000" w:themeColor="text1"/>
        </w:rPr>
      </w:pPr>
      <w:r w:rsidRPr="00F35B16">
        <w:rPr>
          <w:rFonts w:ascii="Times New Roman" w:hAnsi="Times New Roman"/>
          <w:color w:val="000000" w:themeColor="text1"/>
        </w:rPr>
        <w:t>в местах подключения электрооборудования;</w:t>
      </w:r>
    </w:p>
    <w:p w:rsidR="00F35B16" w:rsidRPr="00F35B16" w:rsidRDefault="00F35B16" w:rsidP="00F35B16">
      <w:pPr>
        <w:pStyle w:val="afd"/>
        <w:numPr>
          <w:ilvl w:val="1"/>
          <w:numId w:val="2"/>
        </w:numPr>
        <w:tabs>
          <w:tab w:val="clear" w:pos="1440"/>
          <w:tab w:val="num" w:pos="1134"/>
        </w:tabs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/>
          <w:color w:val="000000" w:themeColor="text1"/>
        </w:rPr>
      </w:pPr>
      <w:r w:rsidRPr="00F35B16">
        <w:rPr>
          <w:rFonts w:ascii="Times New Roman" w:hAnsi="Times New Roman"/>
          <w:color w:val="000000" w:themeColor="text1"/>
        </w:rPr>
        <w:t>на ответвлениях трасс.</w:t>
      </w:r>
    </w:p>
    <w:p w:rsidR="00F35B16" w:rsidRPr="00F35B16" w:rsidRDefault="00F35B16" w:rsidP="00F35B16">
      <w:pPr>
        <w:autoSpaceDE w:val="0"/>
        <w:autoSpaceDN w:val="0"/>
        <w:adjustRightInd w:val="0"/>
        <w:ind w:left="1080" w:hanging="371"/>
        <w:jc w:val="both"/>
        <w:rPr>
          <w:color w:val="000000" w:themeColor="text1"/>
        </w:rPr>
      </w:pPr>
      <w:r w:rsidRPr="00F35B16">
        <w:rPr>
          <w:color w:val="000000" w:themeColor="text1"/>
        </w:rPr>
        <w:t>На бирках должна быть отражена следующая информация (согласно указаниям кабельного журнала):</w:t>
      </w:r>
    </w:p>
    <w:p w:rsidR="00F35B16" w:rsidRPr="00F35B16" w:rsidRDefault="00F35B16" w:rsidP="00F35B16">
      <w:pPr>
        <w:pStyle w:val="afd"/>
        <w:numPr>
          <w:ilvl w:val="1"/>
          <w:numId w:val="2"/>
        </w:numPr>
        <w:tabs>
          <w:tab w:val="clear" w:pos="1440"/>
          <w:tab w:val="num" w:pos="1134"/>
        </w:tabs>
        <w:autoSpaceDE w:val="0"/>
        <w:autoSpaceDN w:val="0"/>
        <w:adjustRightInd w:val="0"/>
        <w:spacing w:after="0" w:line="240" w:lineRule="auto"/>
        <w:ind w:hanging="589"/>
        <w:jc w:val="both"/>
        <w:rPr>
          <w:rFonts w:ascii="Times New Roman" w:hAnsi="Times New Roman"/>
          <w:color w:val="000000" w:themeColor="text1"/>
        </w:rPr>
      </w:pPr>
      <w:r w:rsidRPr="00F35B16">
        <w:rPr>
          <w:rFonts w:ascii="Times New Roman" w:hAnsi="Times New Roman"/>
          <w:color w:val="000000" w:themeColor="text1"/>
        </w:rPr>
        <w:t>номер кабельной линии;</w:t>
      </w:r>
    </w:p>
    <w:p w:rsidR="00F35B16" w:rsidRPr="00F35B16" w:rsidRDefault="00F35B16" w:rsidP="00F35B16">
      <w:pPr>
        <w:pStyle w:val="afd"/>
        <w:numPr>
          <w:ilvl w:val="1"/>
          <w:numId w:val="2"/>
        </w:numPr>
        <w:tabs>
          <w:tab w:val="clear" w:pos="1440"/>
          <w:tab w:val="num" w:pos="1134"/>
        </w:tabs>
        <w:autoSpaceDE w:val="0"/>
        <w:autoSpaceDN w:val="0"/>
        <w:adjustRightInd w:val="0"/>
        <w:spacing w:after="0" w:line="240" w:lineRule="auto"/>
        <w:ind w:hanging="589"/>
        <w:jc w:val="both"/>
        <w:rPr>
          <w:rFonts w:ascii="Times New Roman" w:hAnsi="Times New Roman"/>
          <w:color w:val="000000" w:themeColor="text1"/>
        </w:rPr>
      </w:pPr>
      <w:r w:rsidRPr="00F35B16">
        <w:rPr>
          <w:rFonts w:ascii="Times New Roman" w:hAnsi="Times New Roman"/>
          <w:color w:val="000000" w:themeColor="text1"/>
        </w:rPr>
        <w:t>марка кабеля/провода.</w:t>
      </w:r>
    </w:p>
    <w:p w:rsidR="00F35B16" w:rsidRPr="00F35B16" w:rsidRDefault="00F35B16" w:rsidP="00F35B16">
      <w:pPr>
        <w:pStyle w:val="afd"/>
        <w:numPr>
          <w:ilvl w:val="0"/>
          <w:numId w:val="2"/>
        </w:numPr>
        <w:tabs>
          <w:tab w:val="clear" w:pos="720"/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color w:val="000000" w:themeColor="text1"/>
        </w:rPr>
      </w:pPr>
      <w:r w:rsidRPr="00F35B16">
        <w:rPr>
          <w:rFonts w:ascii="Times New Roman" w:hAnsi="Times New Roman"/>
          <w:color w:val="000000" w:themeColor="text1"/>
        </w:rPr>
        <w:t>Металлические конструкции, по которым проложены кабельные линии, должны быть заземлены.</w:t>
      </w:r>
    </w:p>
    <w:p w:rsidR="00F35B16" w:rsidRPr="00F35B16" w:rsidRDefault="00F35B16" w:rsidP="00F35B16">
      <w:pPr>
        <w:pStyle w:val="afd"/>
        <w:numPr>
          <w:ilvl w:val="0"/>
          <w:numId w:val="2"/>
        </w:numPr>
        <w:tabs>
          <w:tab w:val="clear" w:pos="720"/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color w:val="000000" w:themeColor="text1"/>
        </w:rPr>
      </w:pPr>
      <w:r w:rsidRPr="00F35B16">
        <w:rPr>
          <w:rFonts w:ascii="Times New Roman" w:hAnsi="Times New Roman"/>
          <w:color w:val="000000" w:themeColor="text1"/>
        </w:rPr>
        <w:t>Заполнение проводниками кабельного канала не должно превышать 40% сечения короба в свету.</w:t>
      </w:r>
    </w:p>
    <w:p w:rsidR="00F35B16" w:rsidRPr="00F35B16" w:rsidRDefault="00F35B16" w:rsidP="00F35B16">
      <w:pPr>
        <w:autoSpaceDE w:val="0"/>
        <w:autoSpaceDN w:val="0"/>
        <w:adjustRightInd w:val="0"/>
        <w:jc w:val="both"/>
        <w:rPr>
          <w:b/>
          <w:color w:val="00823B"/>
        </w:rPr>
      </w:pPr>
    </w:p>
    <w:p w:rsidR="00F35B16" w:rsidRPr="00F35B16" w:rsidRDefault="00F35B16" w:rsidP="00F35B16">
      <w:pPr>
        <w:autoSpaceDE w:val="0"/>
        <w:autoSpaceDN w:val="0"/>
        <w:adjustRightInd w:val="0"/>
        <w:jc w:val="both"/>
        <w:rPr>
          <w:b/>
          <w:color w:val="000000" w:themeColor="text1"/>
        </w:rPr>
      </w:pPr>
    </w:p>
    <w:p w:rsidR="00F35B16" w:rsidRPr="00F35B16" w:rsidRDefault="00F35B16" w:rsidP="00F35B16">
      <w:pPr>
        <w:autoSpaceDE w:val="0"/>
        <w:autoSpaceDN w:val="0"/>
        <w:adjustRightInd w:val="0"/>
        <w:ind w:left="426"/>
        <w:jc w:val="both"/>
        <w:rPr>
          <w:b/>
          <w:color w:val="000000" w:themeColor="text1"/>
        </w:rPr>
      </w:pPr>
      <w:r w:rsidRPr="00F35B16">
        <w:rPr>
          <w:b/>
          <w:color w:val="000000" w:themeColor="text1"/>
        </w:rPr>
        <w:t>Трубы и рукава</w:t>
      </w:r>
    </w:p>
    <w:p w:rsidR="00F35B16" w:rsidRPr="00F35B16" w:rsidRDefault="00F35B16" w:rsidP="00F35B16">
      <w:pPr>
        <w:pStyle w:val="afd"/>
        <w:numPr>
          <w:ilvl w:val="0"/>
          <w:numId w:val="2"/>
        </w:numPr>
        <w:tabs>
          <w:tab w:val="clear" w:pos="720"/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color w:val="000000" w:themeColor="text1"/>
        </w:rPr>
      </w:pPr>
      <w:r w:rsidRPr="00F35B16">
        <w:rPr>
          <w:rFonts w:ascii="Times New Roman" w:hAnsi="Times New Roman"/>
          <w:color w:val="000000" w:themeColor="text1"/>
        </w:rPr>
        <w:t>Открытая электропроводка должны быть проложена в гибких или жестких трубах.</w:t>
      </w:r>
    </w:p>
    <w:p w:rsidR="00F35B16" w:rsidRPr="00F35B16" w:rsidRDefault="00F35B16" w:rsidP="00F35B16">
      <w:pPr>
        <w:pStyle w:val="afd"/>
        <w:numPr>
          <w:ilvl w:val="0"/>
          <w:numId w:val="2"/>
        </w:numPr>
        <w:tabs>
          <w:tab w:val="clear" w:pos="720"/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color w:val="000000" w:themeColor="text1"/>
        </w:rPr>
      </w:pPr>
      <w:r w:rsidRPr="00F35B16">
        <w:rPr>
          <w:rFonts w:ascii="Times New Roman" w:hAnsi="Times New Roman"/>
          <w:color w:val="000000" w:themeColor="text1"/>
        </w:rPr>
        <w:lastRenderedPageBreak/>
        <w:t xml:space="preserve">Трубы должны быть зафиксированы к стене с помощью креплений. Тип крепления определяется исходя из типа трубы. Крепление гофрированных труб не более чем через 300 мм на прямолинейных участках, по одному креплению в районе поворота линии. Крепление </w:t>
      </w:r>
      <w:proofErr w:type="gramStart"/>
      <w:r w:rsidRPr="00F35B16">
        <w:rPr>
          <w:rFonts w:ascii="Times New Roman" w:hAnsi="Times New Roman"/>
          <w:color w:val="000000" w:themeColor="text1"/>
        </w:rPr>
        <w:t>жестких  труб</w:t>
      </w:r>
      <w:proofErr w:type="gramEnd"/>
      <w:r w:rsidRPr="00F35B16">
        <w:rPr>
          <w:rFonts w:ascii="Times New Roman" w:hAnsi="Times New Roman"/>
          <w:color w:val="000000" w:themeColor="text1"/>
        </w:rPr>
        <w:t xml:space="preserve"> не более чем через 500 мм на прямолинейных участках, по одному креплению в районе поворота линии. </w:t>
      </w:r>
    </w:p>
    <w:p w:rsidR="00F35B16" w:rsidRPr="00F35B16" w:rsidRDefault="00F35B16" w:rsidP="00F35B16">
      <w:pPr>
        <w:pStyle w:val="afd"/>
        <w:numPr>
          <w:ilvl w:val="0"/>
          <w:numId w:val="2"/>
        </w:numPr>
        <w:tabs>
          <w:tab w:val="clear" w:pos="720"/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color w:val="000000" w:themeColor="text1"/>
        </w:rPr>
      </w:pPr>
      <w:r w:rsidRPr="00F35B16">
        <w:rPr>
          <w:rFonts w:ascii="Times New Roman" w:hAnsi="Times New Roman"/>
          <w:color w:val="000000" w:themeColor="text1"/>
        </w:rPr>
        <w:t>Радиус изгиба гофрированных труб, должен быть не менее 5 диаметров трубы.</w:t>
      </w:r>
    </w:p>
    <w:p w:rsidR="00F35B16" w:rsidRPr="00F35B16" w:rsidRDefault="00F35B16" w:rsidP="00F35B16">
      <w:pPr>
        <w:pStyle w:val="afd"/>
        <w:numPr>
          <w:ilvl w:val="0"/>
          <w:numId w:val="2"/>
        </w:numPr>
        <w:tabs>
          <w:tab w:val="clear" w:pos="720"/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color w:val="000000" w:themeColor="text1"/>
        </w:rPr>
      </w:pPr>
      <w:r w:rsidRPr="00F35B16">
        <w:rPr>
          <w:rFonts w:ascii="Times New Roman" w:hAnsi="Times New Roman"/>
          <w:color w:val="000000" w:themeColor="text1"/>
        </w:rPr>
        <w:t>Соединение труба-щит, труба-коробка должно быть с использованием сальников или соединительных гибких муфт.  В местах соединений гибких и жестких труб должна быть использована соединительная муфта.</w:t>
      </w:r>
    </w:p>
    <w:p w:rsidR="00F35B16" w:rsidRPr="00F35B16" w:rsidRDefault="00F35B16" w:rsidP="00F35B16">
      <w:pPr>
        <w:pStyle w:val="afd"/>
        <w:numPr>
          <w:ilvl w:val="0"/>
          <w:numId w:val="2"/>
        </w:numPr>
        <w:tabs>
          <w:tab w:val="clear" w:pos="720"/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color w:val="000000" w:themeColor="text1"/>
        </w:rPr>
      </w:pPr>
      <w:r w:rsidRPr="00F35B16">
        <w:rPr>
          <w:rFonts w:ascii="Times New Roman" w:hAnsi="Times New Roman"/>
          <w:color w:val="000000" w:themeColor="text1"/>
        </w:rPr>
        <w:t xml:space="preserve">Допускается использование не более двух поворотов. Если поворотов больше, то </w:t>
      </w:r>
      <w:proofErr w:type="gramStart"/>
      <w:r w:rsidRPr="00F35B16">
        <w:rPr>
          <w:rFonts w:ascii="Times New Roman" w:hAnsi="Times New Roman"/>
          <w:color w:val="000000" w:themeColor="text1"/>
        </w:rPr>
        <w:t>рекомендуется  установить</w:t>
      </w:r>
      <w:proofErr w:type="gramEnd"/>
      <w:r w:rsidRPr="00F35B16">
        <w:rPr>
          <w:rFonts w:ascii="Times New Roman" w:hAnsi="Times New Roman"/>
          <w:color w:val="000000" w:themeColor="text1"/>
        </w:rPr>
        <w:t xml:space="preserve"> дополнительную коробку для протяжки кабельной линии.</w:t>
      </w:r>
    </w:p>
    <w:p w:rsidR="00F35B16" w:rsidRPr="00F35B16" w:rsidRDefault="00F35B16" w:rsidP="00F35B16">
      <w:pPr>
        <w:pStyle w:val="afd"/>
        <w:autoSpaceDE w:val="0"/>
        <w:autoSpaceDN w:val="0"/>
        <w:adjustRightInd w:val="0"/>
        <w:ind w:left="786"/>
        <w:jc w:val="both"/>
        <w:rPr>
          <w:rFonts w:ascii="Times New Roman" w:hAnsi="Times New Roman"/>
          <w:color w:val="000000" w:themeColor="text1"/>
        </w:rPr>
      </w:pPr>
    </w:p>
    <w:p w:rsidR="00F35B16" w:rsidRPr="00F35B16" w:rsidRDefault="00F35B16" w:rsidP="00F35B16">
      <w:pPr>
        <w:autoSpaceDE w:val="0"/>
        <w:autoSpaceDN w:val="0"/>
        <w:adjustRightInd w:val="0"/>
        <w:ind w:left="426"/>
        <w:jc w:val="both"/>
        <w:rPr>
          <w:b/>
          <w:color w:val="000000" w:themeColor="text1"/>
        </w:rPr>
      </w:pPr>
      <w:r w:rsidRPr="00F35B16">
        <w:rPr>
          <w:b/>
          <w:color w:val="000000" w:themeColor="text1"/>
        </w:rPr>
        <w:t>Распределительные коробки</w:t>
      </w:r>
    </w:p>
    <w:p w:rsidR="00F35B16" w:rsidRPr="00F35B16" w:rsidRDefault="00F35B16" w:rsidP="00F35B16">
      <w:pPr>
        <w:pStyle w:val="afd"/>
        <w:numPr>
          <w:ilvl w:val="0"/>
          <w:numId w:val="2"/>
        </w:numPr>
        <w:tabs>
          <w:tab w:val="clear" w:pos="720"/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color w:val="000000" w:themeColor="text1"/>
        </w:rPr>
      </w:pPr>
      <w:r w:rsidRPr="00F35B16">
        <w:rPr>
          <w:rFonts w:ascii="Times New Roman" w:hAnsi="Times New Roman"/>
          <w:color w:val="000000" w:themeColor="text1"/>
        </w:rPr>
        <w:t xml:space="preserve">Все контактные соединения/ответвления должны быть выполнены в распределительных коробках. Тип коробки должен быть соответствовать своему функциональному назначению. </w:t>
      </w:r>
    </w:p>
    <w:p w:rsidR="00F35B16" w:rsidRPr="00F35B16" w:rsidRDefault="00F35B16" w:rsidP="00F35B16">
      <w:pPr>
        <w:pStyle w:val="afd"/>
        <w:numPr>
          <w:ilvl w:val="0"/>
          <w:numId w:val="2"/>
        </w:numPr>
        <w:tabs>
          <w:tab w:val="clear" w:pos="720"/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color w:val="000000" w:themeColor="text1"/>
        </w:rPr>
      </w:pPr>
      <w:r w:rsidRPr="00F35B16">
        <w:rPr>
          <w:rFonts w:ascii="Times New Roman" w:hAnsi="Times New Roman"/>
          <w:color w:val="000000" w:themeColor="text1"/>
        </w:rPr>
        <w:t xml:space="preserve">Распределительные коробки должны быть надежно закреплены, согласно </w:t>
      </w:r>
      <w:proofErr w:type="gramStart"/>
      <w:r w:rsidRPr="00F35B16">
        <w:rPr>
          <w:rFonts w:ascii="Times New Roman" w:hAnsi="Times New Roman"/>
          <w:color w:val="000000" w:themeColor="text1"/>
        </w:rPr>
        <w:t>разметке</w:t>
      </w:r>
      <w:proofErr w:type="gramEnd"/>
      <w:r w:rsidRPr="00F35B16">
        <w:rPr>
          <w:rFonts w:ascii="Times New Roman" w:hAnsi="Times New Roman"/>
          <w:color w:val="000000" w:themeColor="text1"/>
        </w:rPr>
        <w:t xml:space="preserve"> на основании коробки.</w:t>
      </w:r>
    </w:p>
    <w:p w:rsidR="00F35B16" w:rsidRPr="00F35B16" w:rsidRDefault="00F35B16" w:rsidP="00F35B16">
      <w:pPr>
        <w:pStyle w:val="afd"/>
        <w:numPr>
          <w:ilvl w:val="0"/>
          <w:numId w:val="2"/>
        </w:numPr>
        <w:tabs>
          <w:tab w:val="clear" w:pos="720"/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color w:val="000000" w:themeColor="text1"/>
        </w:rPr>
      </w:pPr>
      <w:r w:rsidRPr="00F35B16">
        <w:rPr>
          <w:rFonts w:ascii="Times New Roman" w:hAnsi="Times New Roman"/>
          <w:color w:val="000000" w:themeColor="text1"/>
        </w:rPr>
        <w:t xml:space="preserve">Соединения внутри распределительной коробки должны быть выполнены с помощью </w:t>
      </w:r>
      <w:proofErr w:type="spellStart"/>
      <w:r w:rsidRPr="00F35B16">
        <w:rPr>
          <w:rFonts w:ascii="Times New Roman" w:hAnsi="Times New Roman"/>
          <w:color w:val="000000" w:themeColor="text1"/>
        </w:rPr>
        <w:t>клеммников</w:t>
      </w:r>
      <w:proofErr w:type="spellEnd"/>
      <w:r w:rsidRPr="00F35B16">
        <w:rPr>
          <w:rFonts w:ascii="Times New Roman" w:hAnsi="Times New Roman"/>
          <w:color w:val="000000" w:themeColor="text1"/>
        </w:rPr>
        <w:t xml:space="preserve"> (скрутки не допускаются). Тип и марка </w:t>
      </w:r>
      <w:proofErr w:type="spellStart"/>
      <w:r w:rsidRPr="00F35B16">
        <w:rPr>
          <w:rFonts w:ascii="Times New Roman" w:hAnsi="Times New Roman"/>
          <w:color w:val="000000" w:themeColor="text1"/>
        </w:rPr>
        <w:t>клеммников</w:t>
      </w:r>
      <w:proofErr w:type="spellEnd"/>
      <w:r w:rsidRPr="00F35B16">
        <w:rPr>
          <w:rFonts w:ascii="Times New Roman" w:hAnsi="Times New Roman"/>
          <w:color w:val="000000" w:themeColor="text1"/>
        </w:rPr>
        <w:t xml:space="preserve"> должны соответствовать типу кабельной жилы.</w:t>
      </w:r>
    </w:p>
    <w:p w:rsidR="00F35B16" w:rsidRPr="00F35B16" w:rsidRDefault="00F35B16" w:rsidP="00F35B16">
      <w:pPr>
        <w:pStyle w:val="afd"/>
        <w:numPr>
          <w:ilvl w:val="0"/>
          <w:numId w:val="2"/>
        </w:numPr>
        <w:tabs>
          <w:tab w:val="clear" w:pos="720"/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color w:val="000000" w:themeColor="text1"/>
        </w:rPr>
      </w:pPr>
      <w:r w:rsidRPr="00F35B16">
        <w:rPr>
          <w:rFonts w:ascii="Times New Roman" w:hAnsi="Times New Roman"/>
          <w:color w:val="000000" w:themeColor="text1"/>
        </w:rPr>
        <w:t xml:space="preserve">К каждому винту вывода зажимного </w:t>
      </w:r>
      <w:proofErr w:type="spellStart"/>
      <w:r w:rsidRPr="00F35B16">
        <w:rPr>
          <w:rFonts w:ascii="Times New Roman" w:hAnsi="Times New Roman"/>
          <w:color w:val="000000" w:themeColor="text1"/>
        </w:rPr>
        <w:t>клеммника</w:t>
      </w:r>
      <w:proofErr w:type="spellEnd"/>
      <w:r w:rsidRPr="00F35B16">
        <w:rPr>
          <w:rFonts w:ascii="Times New Roman" w:hAnsi="Times New Roman"/>
          <w:color w:val="000000" w:themeColor="text1"/>
        </w:rPr>
        <w:t xml:space="preserve"> разрешается подключать не более 2 проводников. Не допускается подключение разных сечений </w:t>
      </w:r>
      <w:proofErr w:type="gramStart"/>
      <w:r w:rsidRPr="00F35B16">
        <w:rPr>
          <w:rFonts w:ascii="Times New Roman" w:hAnsi="Times New Roman"/>
          <w:color w:val="000000" w:themeColor="text1"/>
        </w:rPr>
        <w:t>проводников  к</w:t>
      </w:r>
      <w:proofErr w:type="gramEnd"/>
      <w:r w:rsidRPr="00F35B16">
        <w:rPr>
          <w:rFonts w:ascii="Times New Roman" w:hAnsi="Times New Roman"/>
          <w:color w:val="000000" w:themeColor="text1"/>
        </w:rPr>
        <w:t xml:space="preserve"> одному выводу винта </w:t>
      </w:r>
      <w:proofErr w:type="spellStart"/>
      <w:r w:rsidRPr="00F35B16">
        <w:rPr>
          <w:rFonts w:ascii="Times New Roman" w:hAnsi="Times New Roman"/>
          <w:color w:val="000000" w:themeColor="text1"/>
        </w:rPr>
        <w:t>клеммника</w:t>
      </w:r>
      <w:proofErr w:type="spellEnd"/>
      <w:r w:rsidRPr="00F35B16">
        <w:rPr>
          <w:rFonts w:ascii="Times New Roman" w:hAnsi="Times New Roman"/>
          <w:color w:val="000000" w:themeColor="text1"/>
        </w:rPr>
        <w:t>, а также разных типов проводников.</w:t>
      </w:r>
    </w:p>
    <w:p w:rsidR="00F35B16" w:rsidRPr="00F35B16" w:rsidRDefault="00F35B16" w:rsidP="00F35B16">
      <w:pPr>
        <w:pStyle w:val="afd"/>
        <w:numPr>
          <w:ilvl w:val="0"/>
          <w:numId w:val="2"/>
        </w:numPr>
        <w:tabs>
          <w:tab w:val="clear" w:pos="720"/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</w:rPr>
      </w:pPr>
      <w:r w:rsidRPr="00F35B16">
        <w:rPr>
          <w:rFonts w:ascii="Times New Roman" w:hAnsi="Times New Roman"/>
          <w:color w:val="000000" w:themeColor="text1"/>
        </w:rPr>
        <w:t>Не допускаются зазоры на корпусе распределительной коробки, которые смогут снизить степень защиты (</w:t>
      </w:r>
      <w:r w:rsidRPr="00F35B16">
        <w:rPr>
          <w:rFonts w:ascii="Times New Roman" w:hAnsi="Times New Roman"/>
          <w:color w:val="000000" w:themeColor="text1"/>
          <w:lang w:val="en-US"/>
        </w:rPr>
        <w:t>IP</w:t>
      </w:r>
      <w:r w:rsidRPr="00F35B16">
        <w:rPr>
          <w:rFonts w:ascii="Times New Roman" w:hAnsi="Times New Roman"/>
          <w:color w:val="000000" w:themeColor="text1"/>
        </w:rPr>
        <w:t>)</w:t>
      </w:r>
    </w:p>
    <w:p w:rsidR="00F35B16" w:rsidRPr="00F35B16" w:rsidRDefault="00F35B16" w:rsidP="00F35B16">
      <w:pPr>
        <w:autoSpaceDE w:val="0"/>
        <w:autoSpaceDN w:val="0"/>
        <w:adjustRightInd w:val="0"/>
        <w:jc w:val="both"/>
      </w:pPr>
    </w:p>
    <w:p w:rsidR="00F35B16" w:rsidRPr="00F35B16" w:rsidRDefault="00F35B16" w:rsidP="00F35B16">
      <w:pPr>
        <w:autoSpaceDE w:val="0"/>
        <w:autoSpaceDN w:val="0"/>
        <w:adjustRightInd w:val="0"/>
        <w:jc w:val="both"/>
        <w:rPr>
          <w:color w:val="000000" w:themeColor="text1"/>
        </w:rPr>
      </w:pPr>
      <w:proofErr w:type="gramStart"/>
      <w:r w:rsidRPr="00F35B16">
        <w:rPr>
          <w:color w:val="000000" w:themeColor="text1"/>
          <w:lang w:val="en-US"/>
        </w:rPr>
        <w:t>F</w:t>
      </w:r>
      <w:r w:rsidRPr="00F35B16">
        <w:rPr>
          <w:color w:val="000000" w:themeColor="text1"/>
        </w:rPr>
        <w:t xml:space="preserve">.  </w:t>
      </w:r>
      <w:r w:rsidR="0049338F" w:rsidRPr="0049338F">
        <w:rPr>
          <w:color w:val="000000" w:themeColor="text1"/>
        </w:rPr>
        <w:t>Монтаж</w:t>
      </w:r>
      <w:proofErr w:type="gramEnd"/>
      <w:r w:rsidR="0049338F" w:rsidRPr="0049338F">
        <w:rPr>
          <w:color w:val="000000" w:themeColor="text1"/>
        </w:rPr>
        <w:t xml:space="preserve"> и соединение проводников</w:t>
      </w:r>
    </w:p>
    <w:p w:rsidR="00F35B16" w:rsidRPr="00F35B16" w:rsidRDefault="00F35B16" w:rsidP="00F35B16">
      <w:pPr>
        <w:autoSpaceDE w:val="0"/>
        <w:autoSpaceDN w:val="0"/>
        <w:adjustRightInd w:val="0"/>
        <w:jc w:val="both"/>
        <w:rPr>
          <w:b/>
          <w:color w:val="000000" w:themeColor="text1"/>
        </w:rPr>
      </w:pPr>
      <w:r w:rsidRPr="00F35B16">
        <w:rPr>
          <w:b/>
          <w:color w:val="000000" w:themeColor="text1"/>
        </w:rPr>
        <w:t>Разделка проводов и кабелей:</w:t>
      </w:r>
    </w:p>
    <w:p w:rsidR="00F35B16" w:rsidRPr="00F35B16" w:rsidRDefault="00F35B16" w:rsidP="00F35B16">
      <w:pPr>
        <w:pStyle w:val="afd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/>
          <w:color w:val="000000" w:themeColor="text1"/>
        </w:rPr>
      </w:pPr>
      <w:r w:rsidRPr="00F35B16">
        <w:rPr>
          <w:rFonts w:ascii="Times New Roman" w:hAnsi="Times New Roman"/>
          <w:color w:val="000000" w:themeColor="text1"/>
        </w:rPr>
        <w:t>Для разделки используются специальные инструменты;</w:t>
      </w:r>
    </w:p>
    <w:p w:rsidR="00F35B16" w:rsidRPr="00F35B16" w:rsidRDefault="00F35B16" w:rsidP="00F35B16">
      <w:pPr>
        <w:pStyle w:val="afd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/>
          <w:color w:val="000000" w:themeColor="text1"/>
        </w:rPr>
      </w:pPr>
      <w:r w:rsidRPr="00F35B16">
        <w:rPr>
          <w:rFonts w:ascii="Times New Roman" w:hAnsi="Times New Roman"/>
          <w:color w:val="000000" w:themeColor="text1"/>
        </w:rPr>
        <w:t>Отсутствуют загрязнения и повреждения жил кабелей или проводов;</w:t>
      </w:r>
    </w:p>
    <w:p w:rsidR="00F35B16" w:rsidRPr="00F35B16" w:rsidRDefault="00F35B16" w:rsidP="00F35B16">
      <w:pPr>
        <w:pStyle w:val="afd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/>
          <w:color w:val="000000" w:themeColor="text1"/>
        </w:rPr>
      </w:pPr>
      <w:r w:rsidRPr="00F35B16">
        <w:rPr>
          <w:rFonts w:ascii="Times New Roman" w:hAnsi="Times New Roman"/>
          <w:color w:val="000000" w:themeColor="text1"/>
        </w:rPr>
        <w:t>Подключение проводников к выводам аппаратуры:</w:t>
      </w:r>
    </w:p>
    <w:p w:rsidR="00F35B16" w:rsidRPr="00F35B16" w:rsidRDefault="00F35B16" w:rsidP="00F35B16">
      <w:pPr>
        <w:pStyle w:val="afd"/>
        <w:numPr>
          <w:ilvl w:val="0"/>
          <w:numId w:val="16"/>
        </w:numPr>
        <w:tabs>
          <w:tab w:val="clear" w:pos="786"/>
          <w:tab w:val="num" w:pos="993"/>
        </w:tabs>
        <w:autoSpaceDE w:val="0"/>
        <w:autoSpaceDN w:val="0"/>
        <w:adjustRightInd w:val="0"/>
        <w:spacing w:after="0" w:line="240" w:lineRule="auto"/>
        <w:ind w:hanging="77"/>
        <w:jc w:val="both"/>
        <w:rPr>
          <w:rFonts w:ascii="Times New Roman" w:hAnsi="Times New Roman"/>
          <w:color w:val="000000" w:themeColor="text1"/>
        </w:rPr>
      </w:pPr>
      <w:r w:rsidRPr="00F35B16">
        <w:rPr>
          <w:rFonts w:ascii="Times New Roman" w:hAnsi="Times New Roman"/>
          <w:color w:val="000000" w:themeColor="text1"/>
        </w:rPr>
        <w:t>При осмотре выводов под углом в 90º к проводнику не видно меди;</w:t>
      </w:r>
    </w:p>
    <w:p w:rsidR="00F35B16" w:rsidRPr="00F35B16" w:rsidRDefault="00F35B16" w:rsidP="00F35B16">
      <w:pPr>
        <w:pStyle w:val="afd"/>
        <w:numPr>
          <w:ilvl w:val="0"/>
          <w:numId w:val="16"/>
        </w:numPr>
        <w:tabs>
          <w:tab w:val="clear" w:pos="786"/>
          <w:tab w:val="num" w:pos="993"/>
        </w:tabs>
        <w:autoSpaceDE w:val="0"/>
        <w:autoSpaceDN w:val="0"/>
        <w:adjustRightInd w:val="0"/>
        <w:spacing w:after="0" w:line="240" w:lineRule="auto"/>
        <w:ind w:hanging="77"/>
        <w:jc w:val="both"/>
        <w:rPr>
          <w:rFonts w:ascii="Times New Roman" w:hAnsi="Times New Roman"/>
          <w:color w:val="000000" w:themeColor="text1"/>
        </w:rPr>
      </w:pPr>
      <w:r w:rsidRPr="00F35B16">
        <w:rPr>
          <w:rFonts w:ascii="Times New Roman" w:hAnsi="Times New Roman"/>
          <w:color w:val="000000" w:themeColor="text1"/>
        </w:rPr>
        <w:t xml:space="preserve">На окончаниях проводников, которые введены в </w:t>
      </w:r>
      <w:proofErr w:type="gramStart"/>
      <w:r w:rsidRPr="00F35B16">
        <w:rPr>
          <w:rFonts w:ascii="Times New Roman" w:hAnsi="Times New Roman"/>
          <w:color w:val="000000" w:themeColor="text1"/>
        </w:rPr>
        <w:t>зажимы,  отсутствует</w:t>
      </w:r>
      <w:proofErr w:type="gramEnd"/>
      <w:r w:rsidRPr="00F35B16">
        <w:rPr>
          <w:rFonts w:ascii="Times New Roman" w:hAnsi="Times New Roman"/>
          <w:color w:val="000000" w:themeColor="text1"/>
        </w:rPr>
        <w:t xml:space="preserve"> изоляции;</w:t>
      </w:r>
    </w:p>
    <w:p w:rsidR="00F35B16" w:rsidRPr="00F35B16" w:rsidRDefault="00F35B16" w:rsidP="00F35B16">
      <w:pPr>
        <w:pStyle w:val="afd"/>
        <w:numPr>
          <w:ilvl w:val="0"/>
          <w:numId w:val="16"/>
        </w:numPr>
        <w:tabs>
          <w:tab w:val="clear" w:pos="786"/>
          <w:tab w:val="num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color w:val="000000" w:themeColor="text1"/>
        </w:rPr>
      </w:pPr>
      <w:r w:rsidRPr="00F35B16">
        <w:rPr>
          <w:rFonts w:ascii="Times New Roman" w:hAnsi="Times New Roman"/>
          <w:color w:val="000000" w:themeColor="text1"/>
        </w:rPr>
        <w:t xml:space="preserve">Обеспечено хорошее механическое и электрическое соединение проводников и выводов аппаратуры. При необходимости применена специальная обработка окончания проводников (зачистка, лужение и т.д.) или использованы наконечники. </w:t>
      </w:r>
    </w:p>
    <w:p w:rsidR="00F35B16" w:rsidRPr="00F35B16" w:rsidRDefault="00F35B16" w:rsidP="00F35B16">
      <w:pPr>
        <w:autoSpaceDE w:val="0"/>
        <w:autoSpaceDN w:val="0"/>
        <w:adjustRightInd w:val="0"/>
        <w:jc w:val="both"/>
        <w:rPr>
          <w:b/>
          <w:color w:val="000000" w:themeColor="text1"/>
        </w:rPr>
      </w:pPr>
      <w:proofErr w:type="spellStart"/>
      <w:r w:rsidRPr="00F35B16">
        <w:rPr>
          <w:b/>
          <w:color w:val="000000" w:themeColor="text1"/>
        </w:rPr>
        <w:t>НКУ</w:t>
      </w:r>
      <w:proofErr w:type="spellEnd"/>
      <w:r w:rsidRPr="00F35B16">
        <w:rPr>
          <w:b/>
          <w:color w:val="000000" w:themeColor="text1"/>
        </w:rPr>
        <w:t>:</w:t>
      </w:r>
    </w:p>
    <w:p w:rsidR="00F35B16" w:rsidRPr="00F35B16" w:rsidRDefault="00F35B16" w:rsidP="00F35B16">
      <w:pPr>
        <w:pStyle w:val="afd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NewRoman" w:hAnsi="Times New Roman"/>
          <w:color w:val="000000" w:themeColor="text1"/>
        </w:rPr>
      </w:pPr>
      <w:r w:rsidRPr="00F35B16">
        <w:rPr>
          <w:rFonts w:ascii="Times New Roman" w:eastAsia="TimesNewRoman" w:hAnsi="Times New Roman"/>
          <w:color w:val="000000" w:themeColor="text1"/>
        </w:rPr>
        <w:t>Используется г</w:t>
      </w:r>
      <w:r w:rsidRPr="00F35B16">
        <w:rPr>
          <w:rFonts w:ascii="Times New Roman" w:hAnsi="Times New Roman"/>
          <w:color w:val="000000" w:themeColor="text1"/>
        </w:rPr>
        <w:t>оризонтальная или вертикальная установка аппаратов в соответствии с инструкциями производителя;</w:t>
      </w:r>
    </w:p>
    <w:p w:rsidR="00F35B16" w:rsidRPr="00F35B16" w:rsidRDefault="00F35B16" w:rsidP="00F35B16">
      <w:pPr>
        <w:pStyle w:val="afd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NewRoman" w:hAnsi="Times New Roman"/>
          <w:color w:val="000000" w:themeColor="text1"/>
        </w:rPr>
      </w:pPr>
      <w:r w:rsidRPr="00F35B16">
        <w:rPr>
          <w:rFonts w:ascii="Times New Roman" w:eastAsia="TimesNewRoman" w:hAnsi="Times New Roman"/>
          <w:color w:val="000000" w:themeColor="text1"/>
        </w:rPr>
        <w:t xml:space="preserve">Устройства и элементы установлены в </w:t>
      </w:r>
      <w:proofErr w:type="spellStart"/>
      <w:r w:rsidRPr="00F35B16">
        <w:rPr>
          <w:rFonts w:ascii="Times New Roman" w:eastAsia="TimesNewRoman" w:hAnsi="Times New Roman"/>
          <w:color w:val="000000" w:themeColor="text1"/>
        </w:rPr>
        <w:t>НКУ</w:t>
      </w:r>
      <w:proofErr w:type="spellEnd"/>
      <w:r w:rsidRPr="00F35B16">
        <w:rPr>
          <w:rFonts w:ascii="Times New Roman" w:eastAsia="TimesNewRoman" w:hAnsi="Times New Roman"/>
          <w:color w:val="000000" w:themeColor="text1"/>
        </w:rPr>
        <w:t xml:space="preserve"> так, чтобы не затруднять монтаж соседних устройств или элементов, также не ухудшать условий их эксплуатации (снятие крышек, доступ к органам регулирования и подстройки и т.д.);</w:t>
      </w:r>
    </w:p>
    <w:p w:rsidR="00F35B16" w:rsidRPr="00F35B16" w:rsidRDefault="00F35B16" w:rsidP="00F35B16">
      <w:pPr>
        <w:pStyle w:val="afd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b/>
          <w:bCs/>
          <w:color w:val="000000" w:themeColor="text1"/>
        </w:rPr>
      </w:pPr>
      <w:r w:rsidRPr="00F35B16">
        <w:rPr>
          <w:rFonts w:ascii="Times New Roman" w:eastAsia="TimesNewRoman" w:hAnsi="Times New Roman"/>
          <w:color w:val="000000" w:themeColor="text1"/>
        </w:rPr>
        <w:t xml:space="preserve">Внутри оболочки </w:t>
      </w:r>
      <w:proofErr w:type="spellStart"/>
      <w:r w:rsidRPr="00F35B16">
        <w:rPr>
          <w:rFonts w:ascii="Times New Roman" w:eastAsia="TimesNewRoman" w:hAnsi="Times New Roman"/>
          <w:color w:val="000000" w:themeColor="text1"/>
        </w:rPr>
        <w:t>НКУ</w:t>
      </w:r>
      <w:proofErr w:type="spellEnd"/>
      <w:r w:rsidRPr="00F35B16">
        <w:rPr>
          <w:rFonts w:ascii="Times New Roman" w:eastAsia="TimesNewRoman" w:hAnsi="Times New Roman"/>
          <w:color w:val="000000" w:themeColor="text1"/>
        </w:rPr>
        <w:t xml:space="preserve"> нет остатков монтажных проводов, материалов и изделий;</w:t>
      </w:r>
    </w:p>
    <w:p w:rsidR="00F35B16" w:rsidRPr="00F35B16" w:rsidRDefault="00F35B16" w:rsidP="00F35B16">
      <w:pPr>
        <w:pStyle w:val="afd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b/>
          <w:bCs/>
          <w:color w:val="000000" w:themeColor="text1"/>
        </w:rPr>
      </w:pPr>
      <w:r w:rsidRPr="00F35B16">
        <w:rPr>
          <w:rFonts w:ascii="Times New Roman" w:hAnsi="Times New Roman"/>
          <w:b/>
          <w:bCs/>
          <w:color w:val="000000" w:themeColor="text1"/>
        </w:rPr>
        <w:t>Присоединения:</w:t>
      </w:r>
    </w:p>
    <w:p w:rsidR="00F35B16" w:rsidRPr="00F35B16" w:rsidRDefault="00F35B16" w:rsidP="00F35B16">
      <w:pPr>
        <w:pStyle w:val="afd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color w:val="000000" w:themeColor="text1"/>
        </w:rPr>
      </w:pPr>
      <w:r w:rsidRPr="00F35B16">
        <w:rPr>
          <w:rFonts w:ascii="Times New Roman" w:hAnsi="Times New Roman"/>
          <w:color w:val="000000" w:themeColor="text1"/>
        </w:rPr>
        <w:t>Для многожильных кабелей и проводов применена специальная обработка окончания проводников (например, лужение) или использованы наконечники.  Наконечники подобраны по сечению провода или кабеля, и по размерам зажимов аппаратов. Все провода, составляющие жилу, введены в отверстие основания наконечника;</w:t>
      </w:r>
    </w:p>
    <w:p w:rsidR="00F35B16" w:rsidRPr="00F35B16" w:rsidRDefault="00F35B16" w:rsidP="00F35B16">
      <w:pPr>
        <w:pStyle w:val="afd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color w:val="000000" w:themeColor="text1"/>
        </w:rPr>
      </w:pPr>
      <w:r w:rsidRPr="00F35B16">
        <w:rPr>
          <w:rFonts w:ascii="Times New Roman" w:eastAsia="TimesNewRoman" w:hAnsi="Times New Roman"/>
          <w:color w:val="000000" w:themeColor="text1"/>
        </w:rPr>
        <w:lastRenderedPageBreak/>
        <w:t xml:space="preserve">К </w:t>
      </w:r>
      <w:proofErr w:type="gramStart"/>
      <w:r w:rsidRPr="00F35B16">
        <w:rPr>
          <w:rFonts w:ascii="Times New Roman" w:eastAsia="TimesNewRoman" w:hAnsi="Times New Roman"/>
          <w:color w:val="000000" w:themeColor="text1"/>
        </w:rPr>
        <w:t>выводам  или</w:t>
      </w:r>
      <w:proofErr w:type="gramEnd"/>
      <w:r w:rsidRPr="00F35B16">
        <w:rPr>
          <w:rFonts w:ascii="Times New Roman" w:eastAsia="TimesNewRoman" w:hAnsi="Times New Roman"/>
          <w:color w:val="000000" w:themeColor="text1"/>
        </w:rPr>
        <w:t xml:space="preserve"> контактным зажимам аппаратов присоединено  минимальное количество проводников; </w:t>
      </w:r>
    </w:p>
    <w:p w:rsidR="00F35B16" w:rsidRPr="00F35B16" w:rsidRDefault="00F35B16" w:rsidP="00F35B16">
      <w:pPr>
        <w:pStyle w:val="afd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color w:val="000000" w:themeColor="text1"/>
        </w:rPr>
      </w:pPr>
      <w:r w:rsidRPr="00F35B16">
        <w:rPr>
          <w:rFonts w:ascii="Times New Roman" w:hAnsi="Times New Roman"/>
          <w:color w:val="000000" w:themeColor="text1"/>
        </w:rPr>
        <w:t>Произведена достаточная затяжка винтов выводов аппаратов без повреждения жил проводов.</w:t>
      </w:r>
    </w:p>
    <w:p w:rsidR="00F35B16" w:rsidRPr="00F35B16" w:rsidRDefault="00F35B16" w:rsidP="00F35B16">
      <w:pPr>
        <w:pStyle w:val="afd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hAnsi="Times New Roman"/>
          <w:color w:val="000000" w:themeColor="text1"/>
        </w:rPr>
      </w:pPr>
      <w:r w:rsidRPr="00F35B16">
        <w:rPr>
          <w:rFonts w:ascii="Times New Roman" w:hAnsi="Times New Roman"/>
          <w:b/>
          <w:bCs/>
          <w:color w:val="000000" w:themeColor="text1"/>
        </w:rPr>
        <w:t>Укладка кабелей:</w:t>
      </w:r>
    </w:p>
    <w:p w:rsidR="00F35B16" w:rsidRPr="00F35B16" w:rsidRDefault="00F35B16" w:rsidP="00F35B16">
      <w:pPr>
        <w:pStyle w:val="afd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color w:val="000000" w:themeColor="text1"/>
        </w:rPr>
      </w:pPr>
      <w:r w:rsidRPr="00F35B16">
        <w:rPr>
          <w:rFonts w:ascii="Times New Roman" w:eastAsia="TimesNewRoman" w:hAnsi="Times New Roman"/>
          <w:color w:val="000000" w:themeColor="text1"/>
        </w:rPr>
        <w:t xml:space="preserve">Провода не имеют повреждений и </w:t>
      </w:r>
      <w:proofErr w:type="gramStart"/>
      <w:r w:rsidRPr="00F35B16">
        <w:rPr>
          <w:rFonts w:ascii="Times New Roman" w:eastAsia="TimesNewRoman" w:hAnsi="Times New Roman"/>
          <w:color w:val="000000" w:themeColor="text1"/>
        </w:rPr>
        <w:t>загрязнений,  снижающих</w:t>
      </w:r>
      <w:proofErr w:type="gramEnd"/>
      <w:r w:rsidRPr="00F35B16">
        <w:rPr>
          <w:rFonts w:ascii="Times New Roman" w:eastAsia="TimesNewRoman" w:hAnsi="Times New Roman"/>
          <w:color w:val="000000" w:themeColor="text1"/>
        </w:rPr>
        <w:t xml:space="preserve"> электрическую прочность изоляции;</w:t>
      </w:r>
    </w:p>
    <w:p w:rsidR="00F35B16" w:rsidRPr="00F35B16" w:rsidRDefault="00F35B16" w:rsidP="00F35B16">
      <w:pPr>
        <w:pStyle w:val="afd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color w:val="000000" w:themeColor="text1"/>
        </w:rPr>
      </w:pPr>
      <w:r w:rsidRPr="00F35B16">
        <w:rPr>
          <w:rFonts w:ascii="Times New Roman" w:hAnsi="Times New Roman"/>
          <w:color w:val="000000" w:themeColor="text1"/>
        </w:rPr>
        <w:t>Соблюдены достаточные радиусы изгиба проводов и кабелей, исключающие повреждения жил и изоляции;</w:t>
      </w:r>
    </w:p>
    <w:p w:rsidR="00F35B16" w:rsidRPr="00F35B16" w:rsidRDefault="00F35B16" w:rsidP="00F35B16">
      <w:pPr>
        <w:pStyle w:val="afd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color w:val="000000" w:themeColor="text1"/>
        </w:rPr>
      </w:pPr>
      <w:r w:rsidRPr="00F35B16">
        <w:rPr>
          <w:rFonts w:ascii="Times New Roman" w:hAnsi="Times New Roman"/>
          <w:color w:val="000000" w:themeColor="text1"/>
        </w:rPr>
        <w:t>Отсутствуют промежуточное соединение проводов и кабелей с помощью сращивания, скрутки или любым другим способом;</w:t>
      </w:r>
    </w:p>
    <w:p w:rsidR="00F35B16" w:rsidRPr="00F35B16" w:rsidRDefault="00F35B16" w:rsidP="00F35B16">
      <w:pPr>
        <w:pStyle w:val="afd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color w:val="000000" w:themeColor="text1"/>
        </w:rPr>
      </w:pPr>
      <w:r w:rsidRPr="00F35B16">
        <w:rPr>
          <w:rFonts w:ascii="Times New Roman" w:hAnsi="Times New Roman"/>
          <w:color w:val="000000" w:themeColor="text1"/>
        </w:rPr>
        <w:t xml:space="preserve">Провода и кабели уложены в кабель-каналы или собраны в жгуты. Коэффициент заполнения коробов кабельных каналов не превышает 40%.  Установлено достаточное количество хомутов, для формирования плотного жгута; </w:t>
      </w:r>
    </w:p>
    <w:p w:rsidR="00F35B16" w:rsidRPr="00F35B16" w:rsidRDefault="00F35B16" w:rsidP="00F35B16">
      <w:pPr>
        <w:pStyle w:val="afd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color w:val="000000" w:themeColor="text1"/>
        </w:rPr>
      </w:pPr>
      <w:r w:rsidRPr="00F35B16">
        <w:rPr>
          <w:rFonts w:ascii="Times New Roman" w:hAnsi="Times New Roman"/>
          <w:color w:val="000000" w:themeColor="text1"/>
        </w:rPr>
        <w:t>Кабель-каналы и жгуты размещены горизонтально либо вертикально</w:t>
      </w:r>
      <w:r w:rsidRPr="00F35B16">
        <w:rPr>
          <w:rFonts w:ascii="Times New Roman" w:eastAsia="TimesNewRoman" w:hAnsi="Times New Roman"/>
          <w:color w:val="000000" w:themeColor="text1"/>
        </w:rPr>
        <w:t xml:space="preserve"> по кратчайшим расстояниям и с </w:t>
      </w:r>
      <w:proofErr w:type="gramStart"/>
      <w:r w:rsidRPr="00F35B16">
        <w:rPr>
          <w:rFonts w:ascii="Times New Roman" w:eastAsia="TimesNewRoman" w:hAnsi="Times New Roman"/>
          <w:color w:val="000000" w:themeColor="text1"/>
        </w:rPr>
        <w:t>минимальным  количеством</w:t>
      </w:r>
      <w:proofErr w:type="gramEnd"/>
      <w:r w:rsidRPr="00F35B16">
        <w:rPr>
          <w:rFonts w:ascii="Times New Roman" w:eastAsia="TimesNewRoman" w:hAnsi="Times New Roman"/>
          <w:color w:val="000000" w:themeColor="text1"/>
        </w:rPr>
        <w:t xml:space="preserve"> изгибов и </w:t>
      </w:r>
      <w:proofErr w:type="spellStart"/>
      <w:r w:rsidRPr="00F35B16">
        <w:rPr>
          <w:rFonts w:ascii="Times New Roman" w:eastAsia="TimesNewRoman" w:hAnsi="Times New Roman"/>
          <w:color w:val="000000" w:themeColor="text1"/>
        </w:rPr>
        <w:t>перекрещиваний</w:t>
      </w:r>
      <w:proofErr w:type="spellEnd"/>
      <w:r w:rsidRPr="00F35B16">
        <w:rPr>
          <w:rFonts w:ascii="Times New Roman" w:eastAsia="TimesNewRoman" w:hAnsi="Times New Roman"/>
          <w:color w:val="000000" w:themeColor="text1"/>
        </w:rPr>
        <w:t xml:space="preserve">; </w:t>
      </w:r>
    </w:p>
    <w:p w:rsidR="00F35B16" w:rsidRPr="00F35B16" w:rsidRDefault="00F35B16" w:rsidP="00F35B16">
      <w:pPr>
        <w:pStyle w:val="afd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color w:val="000000" w:themeColor="text1"/>
        </w:rPr>
      </w:pPr>
      <w:r w:rsidRPr="00F35B16">
        <w:rPr>
          <w:rFonts w:ascii="Times New Roman" w:eastAsia="TimesNewRoman" w:hAnsi="Times New Roman"/>
          <w:color w:val="000000" w:themeColor="text1"/>
        </w:rPr>
        <w:t xml:space="preserve">Провода в жгутах скреплены между собой и закреплены на несущих конструкциях (каркас </w:t>
      </w:r>
      <w:proofErr w:type="spellStart"/>
      <w:r w:rsidRPr="00F35B16">
        <w:rPr>
          <w:rFonts w:ascii="Times New Roman" w:eastAsia="TimesNewRoman" w:hAnsi="Times New Roman"/>
          <w:color w:val="000000" w:themeColor="text1"/>
        </w:rPr>
        <w:t>НКУ</w:t>
      </w:r>
      <w:proofErr w:type="spellEnd"/>
      <w:r w:rsidRPr="00F35B16">
        <w:rPr>
          <w:rFonts w:ascii="Times New Roman" w:eastAsia="TimesNewRoman" w:hAnsi="Times New Roman"/>
          <w:color w:val="000000" w:themeColor="text1"/>
        </w:rPr>
        <w:t xml:space="preserve">, </w:t>
      </w:r>
      <w:proofErr w:type="gramStart"/>
      <w:r w:rsidRPr="00F35B16">
        <w:rPr>
          <w:rFonts w:ascii="Times New Roman" w:eastAsia="TimesNewRoman" w:hAnsi="Times New Roman"/>
          <w:color w:val="000000" w:themeColor="text1"/>
        </w:rPr>
        <w:t>детали  для</w:t>
      </w:r>
      <w:proofErr w:type="gramEnd"/>
      <w:r w:rsidRPr="00F35B16">
        <w:rPr>
          <w:rFonts w:ascii="Times New Roman" w:eastAsia="TimesNewRoman" w:hAnsi="Times New Roman"/>
          <w:color w:val="000000" w:themeColor="text1"/>
        </w:rPr>
        <w:t xml:space="preserve"> установки устройств т т.д.).</w:t>
      </w:r>
      <w:r w:rsidRPr="00F35B16">
        <w:rPr>
          <w:rFonts w:ascii="Times New Roman" w:hAnsi="Times New Roman"/>
          <w:color w:val="000000" w:themeColor="text1"/>
        </w:rPr>
        <w:t xml:space="preserve">   </w:t>
      </w:r>
      <w:r w:rsidRPr="00F35B16">
        <w:rPr>
          <w:rFonts w:ascii="Times New Roman" w:eastAsia="TimesNewRoman" w:hAnsi="Times New Roman"/>
          <w:color w:val="000000" w:themeColor="text1"/>
        </w:rPr>
        <w:t>В местах поворотов стволы и ответвления жгутов закреплены до и после поворота;</w:t>
      </w:r>
    </w:p>
    <w:p w:rsidR="00F35B16" w:rsidRPr="00F35B16" w:rsidRDefault="00F35B16" w:rsidP="00F35B16">
      <w:pPr>
        <w:pStyle w:val="afd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color w:val="000000" w:themeColor="text1"/>
        </w:rPr>
      </w:pPr>
      <w:r w:rsidRPr="00F35B16">
        <w:rPr>
          <w:rFonts w:ascii="Times New Roman" w:hAnsi="Times New Roman"/>
          <w:color w:val="000000" w:themeColor="text1"/>
        </w:rPr>
        <w:t>Жгуты, идущие от аппаратов, смонтированных на дверях, имеют компенсаторы и не мешают свободному открыванию дверей. Выполнена защита жгута (например, с помощью пластмассовых трубчатых или спиральных оболочек);</w:t>
      </w:r>
    </w:p>
    <w:p w:rsidR="00F35B16" w:rsidRPr="00F35B16" w:rsidRDefault="00F35B16" w:rsidP="00F35B16">
      <w:pPr>
        <w:pStyle w:val="afd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color w:val="000000" w:themeColor="text1"/>
        </w:rPr>
      </w:pPr>
      <w:r w:rsidRPr="00F35B16">
        <w:rPr>
          <w:rFonts w:ascii="Times New Roman" w:eastAsia="TimesNewRoman" w:hAnsi="Times New Roman"/>
          <w:color w:val="000000" w:themeColor="text1"/>
        </w:rPr>
        <w:t>Жгуты и отдельные провода не закрывают доступ к местам крепления и выводам устройств, не затрудняют их ревизию, регулировку, демонтаж.</w:t>
      </w:r>
    </w:p>
    <w:p w:rsidR="00F35B16" w:rsidRPr="00F35B16" w:rsidRDefault="00F35B16" w:rsidP="00F35B16">
      <w:pPr>
        <w:pStyle w:val="afd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eastAsia="TimesNewRoman,Bold" w:hAnsi="Times New Roman"/>
          <w:b/>
          <w:bCs/>
          <w:color w:val="000000" w:themeColor="text1"/>
        </w:rPr>
      </w:pPr>
      <w:r w:rsidRPr="00F35B16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Pr="00F35B16">
        <w:rPr>
          <w:rFonts w:ascii="Times New Roman" w:hAnsi="Times New Roman"/>
          <w:b/>
          <w:bCs/>
          <w:color w:val="000000" w:themeColor="text1"/>
        </w:rPr>
        <w:t>Маркировка:</w:t>
      </w:r>
    </w:p>
    <w:p w:rsidR="00F35B16" w:rsidRPr="00F35B16" w:rsidRDefault="00F35B16" w:rsidP="00F35B16">
      <w:pPr>
        <w:pStyle w:val="afd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bCs/>
          <w:color w:val="000000" w:themeColor="text1"/>
        </w:rPr>
      </w:pPr>
      <w:r w:rsidRPr="00F35B16">
        <w:rPr>
          <w:rFonts w:ascii="Times New Roman" w:hAnsi="Times New Roman"/>
          <w:bCs/>
          <w:color w:val="000000" w:themeColor="text1"/>
        </w:rPr>
        <w:t>Передняя панель</w:t>
      </w:r>
    </w:p>
    <w:p w:rsidR="00F35B16" w:rsidRPr="00F35B16" w:rsidRDefault="00F35B16" w:rsidP="00F35B16">
      <w:pPr>
        <w:pStyle w:val="afd"/>
        <w:autoSpaceDE w:val="0"/>
        <w:autoSpaceDN w:val="0"/>
        <w:adjustRightInd w:val="0"/>
        <w:ind w:left="1276"/>
        <w:jc w:val="both"/>
        <w:rPr>
          <w:rFonts w:ascii="Times New Roman" w:hAnsi="Times New Roman"/>
          <w:color w:val="000000" w:themeColor="text1"/>
        </w:rPr>
      </w:pPr>
      <w:r w:rsidRPr="00F35B16">
        <w:rPr>
          <w:rFonts w:ascii="Times New Roman" w:hAnsi="Times New Roman"/>
          <w:color w:val="000000" w:themeColor="text1"/>
        </w:rPr>
        <w:t xml:space="preserve">Выполнена маркировка </w:t>
      </w:r>
      <w:proofErr w:type="gramStart"/>
      <w:r w:rsidRPr="00F35B16">
        <w:rPr>
          <w:rFonts w:ascii="Times New Roman" w:hAnsi="Times New Roman"/>
          <w:color w:val="000000" w:themeColor="text1"/>
        </w:rPr>
        <w:t>аппаратов,  позволяющая</w:t>
      </w:r>
      <w:proofErr w:type="gramEnd"/>
      <w:r w:rsidRPr="00F35B16">
        <w:rPr>
          <w:rFonts w:ascii="Times New Roman" w:hAnsi="Times New Roman"/>
          <w:color w:val="000000" w:themeColor="text1"/>
        </w:rPr>
        <w:t xml:space="preserve"> однозначно их идентифицировать. Маркировка эстетична, легко читается и достаточна прочна. Маркировка соответствует монтажной схеме.</w:t>
      </w:r>
    </w:p>
    <w:p w:rsidR="00F35B16" w:rsidRPr="00F35B16" w:rsidRDefault="00F35B16" w:rsidP="00F35B16">
      <w:pPr>
        <w:pStyle w:val="afd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bCs/>
          <w:color w:val="000000" w:themeColor="text1"/>
        </w:rPr>
      </w:pPr>
      <w:r w:rsidRPr="00F35B16">
        <w:rPr>
          <w:rFonts w:ascii="Times New Roman" w:hAnsi="Times New Roman"/>
          <w:bCs/>
          <w:color w:val="000000" w:themeColor="text1"/>
        </w:rPr>
        <w:t xml:space="preserve">Внутренние элементы </w:t>
      </w:r>
      <w:proofErr w:type="spellStart"/>
      <w:r w:rsidRPr="00F35B16">
        <w:rPr>
          <w:rFonts w:ascii="Times New Roman" w:hAnsi="Times New Roman"/>
          <w:bCs/>
          <w:color w:val="000000" w:themeColor="text1"/>
        </w:rPr>
        <w:t>НКУ</w:t>
      </w:r>
      <w:proofErr w:type="spellEnd"/>
    </w:p>
    <w:p w:rsidR="00F35B16" w:rsidRPr="00F35B16" w:rsidRDefault="00F35B16" w:rsidP="00F35B16">
      <w:pPr>
        <w:pStyle w:val="afd"/>
        <w:autoSpaceDE w:val="0"/>
        <w:autoSpaceDN w:val="0"/>
        <w:adjustRightInd w:val="0"/>
        <w:ind w:left="1276"/>
        <w:jc w:val="both"/>
        <w:rPr>
          <w:rFonts w:ascii="Times New Roman" w:hAnsi="Times New Roman"/>
          <w:color w:val="000000" w:themeColor="text1"/>
        </w:rPr>
      </w:pPr>
      <w:r w:rsidRPr="00F35B16">
        <w:rPr>
          <w:rFonts w:ascii="Times New Roman" w:hAnsi="Times New Roman"/>
          <w:color w:val="000000" w:themeColor="text1"/>
        </w:rPr>
        <w:t xml:space="preserve">Выполнена маркировка аппаратов, позволяющая идентифицировать аппараты во избежание ошибки при выполнении операций внутри </w:t>
      </w:r>
      <w:proofErr w:type="spellStart"/>
      <w:r w:rsidRPr="00F35B16">
        <w:rPr>
          <w:rFonts w:ascii="Times New Roman" w:hAnsi="Times New Roman"/>
          <w:color w:val="000000" w:themeColor="text1"/>
        </w:rPr>
        <w:t>НКУ</w:t>
      </w:r>
      <w:proofErr w:type="spellEnd"/>
      <w:r w:rsidRPr="00F35B16">
        <w:rPr>
          <w:rFonts w:ascii="Times New Roman" w:hAnsi="Times New Roman"/>
          <w:color w:val="000000" w:themeColor="text1"/>
        </w:rPr>
        <w:t>. Маркировка соответствует монтажной схеме.</w:t>
      </w:r>
    </w:p>
    <w:p w:rsidR="00F35B16" w:rsidRPr="00F35B16" w:rsidRDefault="00F35B16" w:rsidP="00F35B16">
      <w:pPr>
        <w:pStyle w:val="afd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bCs/>
          <w:color w:val="000000" w:themeColor="text1"/>
        </w:rPr>
      </w:pPr>
      <w:r w:rsidRPr="00F35B16">
        <w:rPr>
          <w:rFonts w:ascii="Times New Roman" w:hAnsi="Times New Roman"/>
          <w:bCs/>
          <w:color w:val="000000" w:themeColor="text1"/>
        </w:rPr>
        <w:t>Силовые цепи</w:t>
      </w:r>
    </w:p>
    <w:p w:rsidR="00F35B16" w:rsidRPr="00F35B16" w:rsidRDefault="00F35B16" w:rsidP="00F35B16">
      <w:pPr>
        <w:pStyle w:val="afd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276" w:hanging="142"/>
        <w:jc w:val="both"/>
        <w:rPr>
          <w:rFonts w:ascii="Times New Roman" w:hAnsi="Times New Roman"/>
          <w:color w:val="000000" w:themeColor="text1"/>
        </w:rPr>
      </w:pPr>
      <w:r w:rsidRPr="00F35B16">
        <w:rPr>
          <w:rFonts w:ascii="Times New Roman" w:hAnsi="Times New Roman"/>
          <w:color w:val="000000" w:themeColor="text1"/>
        </w:rPr>
        <w:t xml:space="preserve">Обозначены фазные, нейтральный и </w:t>
      </w:r>
      <w:proofErr w:type="gramStart"/>
      <w:r w:rsidRPr="00F35B16">
        <w:rPr>
          <w:rFonts w:ascii="Times New Roman" w:hAnsi="Times New Roman"/>
          <w:color w:val="000000" w:themeColor="text1"/>
        </w:rPr>
        <w:t>защитный  проводники</w:t>
      </w:r>
      <w:proofErr w:type="gramEnd"/>
      <w:r w:rsidRPr="00F35B16">
        <w:rPr>
          <w:rFonts w:ascii="Times New Roman" w:hAnsi="Times New Roman"/>
          <w:color w:val="000000" w:themeColor="text1"/>
        </w:rPr>
        <w:t xml:space="preserve"> в соответствии с монтажной схемой и действующими нормами. При этом п</w:t>
      </w:r>
      <w:r w:rsidRPr="00F35B16">
        <w:rPr>
          <w:rFonts w:ascii="Times New Roman" w:hAnsi="Times New Roman"/>
          <w:color w:val="000000" w:themeColor="text1"/>
          <w:sz w:val="19"/>
          <w:szCs w:val="19"/>
        </w:rPr>
        <w:t>роводники идентифицированы или посредством цветов, или посредством буквенно-цифровых обозначений, или обоими способами.</w:t>
      </w:r>
    </w:p>
    <w:p w:rsidR="00F35B16" w:rsidRPr="00F35B16" w:rsidRDefault="00F35B16" w:rsidP="00F35B16">
      <w:pPr>
        <w:pStyle w:val="afd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276" w:hanging="142"/>
        <w:jc w:val="both"/>
        <w:rPr>
          <w:rFonts w:ascii="Times New Roman" w:hAnsi="Times New Roman"/>
          <w:color w:val="000000" w:themeColor="text1"/>
        </w:rPr>
      </w:pPr>
      <w:r w:rsidRPr="00F35B16">
        <w:rPr>
          <w:rFonts w:ascii="Times New Roman" w:hAnsi="Times New Roman"/>
          <w:color w:val="000000" w:themeColor="text1"/>
        </w:rPr>
        <w:t xml:space="preserve">Заземляющий штырь или узел присоединения к массе корпуса </w:t>
      </w:r>
      <w:proofErr w:type="spellStart"/>
      <w:r w:rsidRPr="00F35B16">
        <w:rPr>
          <w:rFonts w:ascii="Times New Roman" w:hAnsi="Times New Roman"/>
          <w:color w:val="000000" w:themeColor="text1"/>
        </w:rPr>
        <w:t>НКУ</w:t>
      </w:r>
      <w:proofErr w:type="spellEnd"/>
      <w:r w:rsidRPr="00F35B16">
        <w:rPr>
          <w:rFonts w:ascii="Times New Roman" w:hAnsi="Times New Roman"/>
          <w:color w:val="000000" w:themeColor="text1"/>
        </w:rPr>
        <w:t xml:space="preserve"> обозначен с помощью стандартного символа заземления;</w:t>
      </w:r>
    </w:p>
    <w:p w:rsidR="00F35B16" w:rsidRPr="00F35B16" w:rsidRDefault="00F35B16" w:rsidP="00F35B16">
      <w:pPr>
        <w:pStyle w:val="afd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color w:val="000000" w:themeColor="text1"/>
        </w:rPr>
      </w:pPr>
      <w:r w:rsidRPr="00F35B16">
        <w:rPr>
          <w:rFonts w:ascii="Times New Roman" w:hAnsi="Times New Roman"/>
          <w:color w:val="000000" w:themeColor="text1"/>
        </w:rPr>
        <w:t>Вторичные цепи</w:t>
      </w:r>
    </w:p>
    <w:p w:rsidR="00F35B16" w:rsidRPr="00F35B16" w:rsidRDefault="00F35B16" w:rsidP="00F35B16">
      <w:pPr>
        <w:pStyle w:val="afd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1276" w:hanging="142"/>
        <w:jc w:val="both"/>
        <w:rPr>
          <w:rFonts w:ascii="Times New Roman" w:hAnsi="Times New Roman"/>
          <w:color w:val="000000" w:themeColor="text1"/>
        </w:rPr>
      </w:pPr>
      <w:r w:rsidRPr="00F35B16">
        <w:rPr>
          <w:rFonts w:ascii="Times New Roman" w:hAnsi="Times New Roman"/>
          <w:color w:val="000000" w:themeColor="text1"/>
        </w:rPr>
        <w:t>Выполнена маркировка вторичных цепей. Маркировка соответствует монтажной схеме.</w:t>
      </w:r>
    </w:p>
    <w:p w:rsidR="00F35B16" w:rsidRPr="00F35B16" w:rsidRDefault="00F35B16" w:rsidP="00F35B16">
      <w:pPr>
        <w:pStyle w:val="afd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1276" w:hanging="142"/>
        <w:jc w:val="both"/>
        <w:rPr>
          <w:rFonts w:ascii="Times New Roman" w:hAnsi="Times New Roman"/>
          <w:color w:val="000000" w:themeColor="text1"/>
        </w:rPr>
      </w:pPr>
      <w:r w:rsidRPr="00F35B16">
        <w:rPr>
          <w:rFonts w:ascii="Times New Roman" w:hAnsi="Times New Roman"/>
          <w:color w:val="000000" w:themeColor="text1"/>
        </w:rPr>
        <w:t xml:space="preserve">Обозначения нанесены с помощью маркеров (например, </w:t>
      </w:r>
      <w:proofErr w:type="spellStart"/>
      <w:r w:rsidRPr="00F35B16">
        <w:rPr>
          <w:rFonts w:ascii="Times New Roman" w:hAnsi="Times New Roman"/>
          <w:color w:val="000000" w:themeColor="text1"/>
        </w:rPr>
        <w:t>кембриков</w:t>
      </w:r>
      <w:proofErr w:type="spellEnd"/>
      <w:r w:rsidRPr="00F35B16">
        <w:rPr>
          <w:rFonts w:ascii="Times New Roman" w:hAnsi="Times New Roman"/>
          <w:color w:val="000000" w:themeColor="text1"/>
        </w:rPr>
        <w:t>), которые располагаются на концах проводников и, в случае необходимости, вдоль кабельной трассы.</w:t>
      </w:r>
    </w:p>
    <w:p w:rsidR="00F35B16" w:rsidRPr="00F35B16" w:rsidRDefault="00F35B16" w:rsidP="00F35B16">
      <w:pPr>
        <w:pStyle w:val="afd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NewRoman" w:hAnsi="Times New Roman"/>
          <w:b/>
          <w:color w:val="000000" w:themeColor="text1"/>
        </w:rPr>
      </w:pPr>
      <w:r w:rsidRPr="00F35B16">
        <w:rPr>
          <w:rFonts w:ascii="Times New Roman" w:eastAsia="TimesNewRoman" w:hAnsi="Times New Roman"/>
          <w:b/>
          <w:color w:val="000000" w:themeColor="text1"/>
        </w:rPr>
        <w:t>Степень защиты</w:t>
      </w:r>
    </w:p>
    <w:p w:rsidR="00F35B16" w:rsidRPr="00F35B16" w:rsidRDefault="00F35B16" w:rsidP="00F35B16">
      <w:pPr>
        <w:pStyle w:val="afd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NewRoman" w:hAnsi="Times New Roman"/>
          <w:color w:val="000000" w:themeColor="text1"/>
        </w:rPr>
      </w:pPr>
      <w:r w:rsidRPr="00F35B16">
        <w:rPr>
          <w:rFonts w:ascii="Times New Roman" w:eastAsia="TimesNewRoman" w:hAnsi="Times New Roman"/>
          <w:color w:val="000000" w:themeColor="text1"/>
        </w:rPr>
        <w:t xml:space="preserve">После монтажа </w:t>
      </w:r>
      <w:proofErr w:type="spellStart"/>
      <w:r w:rsidRPr="00F35B16">
        <w:rPr>
          <w:rFonts w:ascii="Times New Roman" w:eastAsia="TimesNewRoman" w:hAnsi="Times New Roman"/>
          <w:color w:val="000000" w:themeColor="text1"/>
        </w:rPr>
        <w:t>НКУ</w:t>
      </w:r>
      <w:proofErr w:type="spellEnd"/>
      <w:r w:rsidRPr="00F35B16">
        <w:rPr>
          <w:rFonts w:ascii="Times New Roman" w:eastAsia="TimesNewRoman" w:hAnsi="Times New Roman"/>
          <w:color w:val="000000" w:themeColor="text1"/>
        </w:rPr>
        <w:t xml:space="preserve"> обеспечивается заданная степень защиты;</w:t>
      </w:r>
    </w:p>
    <w:p w:rsidR="00F35B16" w:rsidRPr="00F35B16" w:rsidRDefault="00F35B16" w:rsidP="00F35B16">
      <w:pPr>
        <w:pStyle w:val="afd"/>
        <w:numPr>
          <w:ilvl w:val="0"/>
          <w:numId w:val="13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 w:themeColor="text1"/>
        </w:rPr>
      </w:pPr>
      <w:r w:rsidRPr="00F35B16">
        <w:rPr>
          <w:rFonts w:ascii="Times New Roman" w:hAnsi="Times New Roman"/>
          <w:color w:val="000000" w:themeColor="text1"/>
        </w:rPr>
        <w:t xml:space="preserve">Отверстия в оболочке </w:t>
      </w:r>
      <w:proofErr w:type="spellStart"/>
      <w:r w:rsidRPr="00F35B16">
        <w:rPr>
          <w:rFonts w:ascii="Times New Roman" w:hAnsi="Times New Roman"/>
          <w:color w:val="000000" w:themeColor="text1"/>
        </w:rPr>
        <w:t>НКУ</w:t>
      </w:r>
      <w:proofErr w:type="spellEnd"/>
      <w:r w:rsidRPr="00F35B16">
        <w:rPr>
          <w:rFonts w:ascii="Times New Roman" w:hAnsi="Times New Roman"/>
          <w:color w:val="000000" w:themeColor="text1"/>
        </w:rPr>
        <w:t>, предусмотренные степенью защиты и обеспечивающие конвекцию, не должны быть закрыты.</w:t>
      </w:r>
    </w:p>
    <w:p w:rsidR="00F35B16" w:rsidRPr="00F35B16" w:rsidRDefault="00F35B16" w:rsidP="00F35B16">
      <w:pPr>
        <w:pStyle w:val="afd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b/>
          <w:bCs/>
          <w:color w:val="000000" w:themeColor="text1"/>
        </w:rPr>
      </w:pPr>
      <w:r w:rsidRPr="00F35B16">
        <w:rPr>
          <w:rFonts w:ascii="Times New Roman" w:hAnsi="Times New Roman"/>
          <w:b/>
          <w:bCs/>
          <w:color w:val="000000" w:themeColor="text1"/>
        </w:rPr>
        <w:t>Непрерывность электрического соединения</w:t>
      </w:r>
    </w:p>
    <w:p w:rsidR="00F35B16" w:rsidRPr="00F35B16" w:rsidRDefault="00F35B16" w:rsidP="00F35B16">
      <w:pPr>
        <w:pStyle w:val="afd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color w:val="000000" w:themeColor="text1"/>
        </w:rPr>
      </w:pPr>
      <w:r w:rsidRPr="00F35B16">
        <w:rPr>
          <w:rFonts w:ascii="Times New Roman" w:eastAsia="TimesNewRoman" w:hAnsi="Times New Roman"/>
          <w:color w:val="000000" w:themeColor="text1"/>
        </w:rPr>
        <w:t xml:space="preserve">Обеспечено надёжное соединение открытых проводящих частей </w:t>
      </w:r>
      <w:proofErr w:type="spellStart"/>
      <w:r w:rsidRPr="00F35B16">
        <w:rPr>
          <w:rFonts w:ascii="Times New Roman" w:eastAsia="TimesNewRoman" w:hAnsi="Times New Roman"/>
          <w:color w:val="000000" w:themeColor="text1"/>
        </w:rPr>
        <w:t>НКУ</w:t>
      </w:r>
      <w:proofErr w:type="spellEnd"/>
      <w:r w:rsidRPr="00F35B16">
        <w:rPr>
          <w:rFonts w:ascii="Times New Roman" w:eastAsia="TimesNewRoman" w:hAnsi="Times New Roman"/>
          <w:color w:val="000000" w:themeColor="text1"/>
        </w:rPr>
        <w:t xml:space="preserve"> с цепью защиты. Сопротивление между входным защитным </w:t>
      </w:r>
      <w:proofErr w:type="gramStart"/>
      <w:r w:rsidRPr="00F35B16">
        <w:rPr>
          <w:rFonts w:ascii="Times New Roman" w:eastAsia="TimesNewRoman" w:hAnsi="Times New Roman"/>
          <w:color w:val="000000" w:themeColor="text1"/>
        </w:rPr>
        <w:t>проводником  и</w:t>
      </w:r>
      <w:proofErr w:type="gramEnd"/>
      <w:r w:rsidRPr="00F35B16">
        <w:rPr>
          <w:rFonts w:ascii="Times New Roman" w:eastAsia="TimesNewRoman" w:hAnsi="Times New Roman"/>
          <w:color w:val="000000" w:themeColor="text1"/>
        </w:rPr>
        <w:t xml:space="preserve"> соответствующей открытой проводящей  частью не превышает 0,1 Ом.</w:t>
      </w:r>
      <w:r w:rsidRPr="00F35B16">
        <w:rPr>
          <w:rFonts w:ascii="Times New Roman" w:hAnsi="Times New Roman"/>
          <w:color w:val="000000" w:themeColor="text1"/>
        </w:rPr>
        <w:t xml:space="preserve"> Используются крепежные детали, обеспечивающее низкое контактное сопротивление;</w:t>
      </w:r>
    </w:p>
    <w:p w:rsidR="00F35B16" w:rsidRPr="00F35B16" w:rsidRDefault="00F35B16" w:rsidP="00F35B16">
      <w:pPr>
        <w:pStyle w:val="afd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color w:val="000000" w:themeColor="text1"/>
        </w:rPr>
      </w:pPr>
      <w:r w:rsidRPr="00F35B16">
        <w:rPr>
          <w:rFonts w:ascii="Times New Roman" w:hAnsi="Times New Roman"/>
          <w:color w:val="000000" w:themeColor="text1"/>
        </w:rPr>
        <w:lastRenderedPageBreak/>
        <w:t>Подвижные металлические части (двери, поворотные или съемные панели), к которым крепятся электрические приборы, не относящиеся к классу 2, заземлены гибкими перемычками. Используются крепежные детали, обеспечивающее низкое контактное сопротивление.</w:t>
      </w:r>
    </w:p>
    <w:p w:rsidR="00F35B16" w:rsidRPr="00837434" w:rsidRDefault="00F35B16" w:rsidP="00F35B16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F35B16" w:rsidRPr="00B23CDD" w:rsidRDefault="00F35B16" w:rsidP="00F35B16">
      <w:pPr>
        <w:autoSpaceDE w:val="0"/>
        <w:autoSpaceDN w:val="0"/>
        <w:adjustRightInd w:val="0"/>
        <w:jc w:val="both"/>
      </w:pPr>
      <w:r>
        <w:rPr>
          <w:lang w:val="en-US"/>
        </w:rPr>
        <w:t>G</w:t>
      </w:r>
      <w:r w:rsidRPr="00A64AFC">
        <w:t>.</w:t>
      </w:r>
      <w:r>
        <w:t xml:space="preserve"> Поиск неисправностей оценивается по найденным или не найденным неисправностям.</w:t>
      </w:r>
    </w:p>
    <w:p w:rsidR="00F35B16" w:rsidRPr="00FF5CE8" w:rsidRDefault="00F35B16" w:rsidP="00F35B16">
      <w:pPr>
        <w:autoSpaceDE w:val="0"/>
        <w:autoSpaceDN w:val="0"/>
        <w:adjustRightInd w:val="0"/>
        <w:jc w:val="both"/>
      </w:pPr>
      <w:r>
        <w:rPr>
          <w:lang w:val="en-US"/>
        </w:rPr>
        <w:t>H</w:t>
      </w:r>
      <w:r>
        <w:t>. Программирование оценивается по выполненным или не выполненным функциям.</w:t>
      </w:r>
    </w:p>
    <w:p w:rsidR="00F35B16" w:rsidRDefault="00F35B16" w:rsidP="00F35B16">
      <w:pPr>
        <w:pStyle w:val="afd"/>
        <w:spacing w:after="0" w:line="240" w:lineRule="auto"/>
        <w:jc w:val="both"/>
        <w:rPr>
          <w:rFonts w:ascii="Times New Roman" w:hAnsi="Times New Roman"/>
        </w:rPr>
      </w:pPr>
    </w:p>
    <w:p w:rsidR="0049338F" w:rsidRPr="0049338F" w:rsidRDefault="0049338F" w:rsidP="0049338F">
      <w:pPr>
        <w:pStyle w:val="afa"/>
        <w:rPr>
          <w:rFonts w:ascii="Arial" w:hAnsi="Arial"/>
          <w:caps/>
          <w:color w:val="auto"/>
          <w:sz w:val="28"/>
          <w:szCs w:val="24"/>
          <w:u w:val="none"/>
          <w:lang w:eastAsia="en-US"/>
        </w:rPr>
      </w:pPr>
      <w:r>
        <w:rPr>
          <w:rFonts w:ascii="Arial" w:hAnsi="Arial"/>
          <w:caps/>
          <w:color w:val="auto"/>
          <w:sz w:val="28"/>
          <w:szCs w:val="24"/>
          <w:u w:val="none"/>
          <w:lang w:eastAsia="en-US"/>
        </w:rPr>
        <w:t>4.9.</w:t>
      </w:r>
      <w:r>
        <w:rPr>
          <w:rFonts w:ascii="Arial" w:hAnsi="Arial"/>
          <w:caps/>
          <w:color w:val="auto"/>
          <w:sz w:val="28"/>
          <w:szCs w:val="24"/>
          <w:u w:val="none"/>
          <w:lang w:eastAsia="en-US"/>
        </w:rPr>
        <w:tab/>
      </w:r>
      <w:r w:rsidRPr="0049338F">
        <w:rPr>
          <w:rFonts w:ascii="Arial" w:hAnsi="Arial"/>
          <w:caps/>
          <w:color w:val="auto"/>
          <w:sz w:val="28"/>
          <w:szCs w:val="24"/>
          <w:u w:val="none"/>
          <w:lang w:eastAsia="en-US"/>
        </w:rPr>
        <w:t>РЕГЛАМЕНТ ОЦЕНКИ</w:t>
      </w:r>
    </w:p>
    <w:p w:rsidR="0049338F" w:rsidRPr="00470BA2" w:rsidRDefault="0049338F" w:rsidP="0049338F">
      <w:pPr>
        <w:jc w:val="both"/>
      </w:pPr>
      <w:r w:rsidRPr="00470BA2">
        <w:t>Главный эксперт и Заместитель Главного эксперта обсуждают и распределяют Экспертов по группам (состав группы не менее трех человек) для выставления оценок. Каждая группа должна включать в себя как минимум одного опытного Эксперта. Эксперт не оценивает участника из своей организации.</w:t>
      </w:r>
    </w:p>
    <w:p w:rsidR="0049338F" w:rsidRPr="00470BA2" w:rsidRDefault="0049338F" w:rsidP="0049338F">
      <w:pPr>
        <w:jc w:val="both"/>
      </w:pPr>
      <w:r w:rsidRPr="00470BA2">
        <w:t>Там, где это возможно, Эксперты начисляют одинаковое количество баллов.</w:t>
      </w:r>
    </w:p>
    <w:p w:rsidR="0049338F" w:rsidRDefault="0049338F" w:rsidP="0049338F">
      <w:pPr>
        <w:jc w:val="both"/>
      </w:pPr>
      <w:r w:rsidRPr="00470BA2">
        <w:t>Тестирование и запуск установок под напряжением выполняется только в присутствии двух Экспертов.</w:t>
      </w:r>
    </w:p>
    <w:p w:rsidR="0049338F" w:rsidRPr="0049338F" w:rsidRDefault="0049338F" w:rsidP="0049338F">
      <w:pPr>
        <w:pStyle w:val="-1"/>
        <w:rPr>
          <w:sz w:val="34"/>
          <w:szCs w:val="34"/>
        </w:rPr>
      </w:pPr>
      <w:r>
        <w:rPr>
          <w:sz w:val="34"/>
          <w:szCs w:val="34"/>
        </w:rPr>
        <w:t xml:space="preserve">5. </w:t>
      </w:r>
      <w:r w:rsidRPr="0049338F">
        <w:rPr>
          <w:sz w:val="34"/>
          <w:szCs w:val="34"/>
        </w:rPr>
        <w:t>КОНКУРСНОЕ ЗАДАНИЕ</w:t>
      </w:r>
    </w:p>
    <w:p w:rsidR="0049338F" w:rsidRPr="0049338F" w:rsidRDefault="0049338F" w:rsidP="0049338F">
      <w:pPr>
        <w:pStyle w:val="afa"/>
        <w:rPr>
          <w:rFonts w:ascii="Arial" w:hAnsi="Arial"/>
          <w:caps/>
          <w:color w:val="auto"/>
          <w:sz w:val="28"/>
          <w:szCs w:val="24"/>
          <w:u w:val="none"/>
          <w:lang w:eastAsia="en-US"/>
        </w:rPr>
      </w:pPr>
      <w:r>
        <w:rPr>
          <w:rFonts w:ascii="Arial" w:hAnsi="Arial"/>
          <w:caps/>
          <w:color w:val="auto"/>
          <w:sz w:val="28"/>
          <w:szCs w:val="24"/>
          <w:u w:val="none"/>
          <w:lang w:eastAsia="en-US"/>
        </w:rPr>
        <w:t>5.1.</w:t>
      </w:r>
      <w:r>
        <w:rPr>
          <w:rFonts w:ascii="Arial" w:hAnsi="Arial"/>
          <w:caps/>
          <w:color w:val="auto"/>
          <w:sz w:val="28"/>
          <w:szCs w:val="24"/>
          <w:u w:val="none"/>
          <w:lang w:eastAsia="en-US"/>
        </w:rPr>
        <w:tab/>
      </w:r>
      <w:r w:rsidRPr="0049338F">
        <w:rPr>
          <w:rFonts w:ascii="Arial" w:hAnsi="Arial"/>
          <w:caps/>
          <w:color w:val="auto"/>
          <w:sz w:val="28"/>
          <w:szCs w:val="24"/>
          <w:u w:val="none"/>
          <w:lang w:eastAsia="en-US"/>
        </w:rPr>
        <w:t>Основные требования</w:t>
      </w:r>
    </w:p>
    <w:p w:rsidR="0049338F" w:rsidRPr="00517929" w:rsidRDefault="0049338F" w:rsidP="0049338F">
      <w:pPr>
        <w:jc w:val="both"/>
      </w:pPr>
      <w:r>
        <w:t xml:space="preserve">Разделы 3 и 4 регламентируют разработку Конкурсного задания. Рекомендации данного раздела дают дополнительные разъяснения по содержанию </w:t>
      </w:r>
      <w:proofErr w:type="spellStart"/>
      <w:r>
        <w:t>КЗ</w:t>
      </w:r>
      <w:proofErr w:type="spellEnd"/>
      <w:r>
        <w:t xml:space="preserve">. Вне зависимости от количества модулей, </w:t>
      </w:r>
      <w:proofErr w:type="spellStart"/>
      <w:r>
        <w:t>КЗ</w:t>
      </w:r>
      <w:proofErr w:type="spellEnd"/>
      <w:r>
        <w:t xml:space="preserve"> должно включать оценку по каждому из разделов Спецификации </w:t>
      </w:r>
      <w:proofErr w:type="spellStart"/>
      <w:r>
        <w:rPr>
          <w:lang w:val="en-US"/>
        </w:rPr>
        <w:t>WSS</w:t>
      </w:r>
      <w:proofErr w:type="spellEnd"/>
      <w:r w:rsidRPr="004279D4">
        <w:t>.</w:t>
      </w:r>
    </w:p>
    <w:p w:rsidR="0049338F" w:rsidRPr="004279D4" w:rsidRDefault="0049338F" w:rsidP="0049338F">
      <w:pPr>
        <w:jc w:val="both"/>
      </w:pPr>
      <w:r>
        <w:t xml:space="preserve">Конкурсное задание не должно выходить за пределы Спецификации </w:t>
      </w:r>
      <w:proofErr w:type="spellStart"/>
      <w:r>
        <w:rPr>
          <w:lang w:val="en-US"/>
        </w:rPr>
        <w:t>WSS</w:t>
      </w:r>
      <w:proofErr w:type="spellEnd"/>
      <w:r w:rsidRPr="004279D4">
        <w:t>.</w:t>
      </w:r>
    </w:p>
    <w:p w:rsidR="0049338F" w:rsidRDefault="0049338F" w:rsidP="0049338F">
      <w:pPr>
        <w:jc w:val="both"/>
      </w:pPr>
      <w:r>
        <w:t>Оценка знаний участника должна проводиться исключительно через практическое выполнение Конкурсного задания.</w:t>
      </w:r>
    </w:p>
    <w:p w:rsidR="0049338F" w:rsidRPr="004279D4" w:rsidRDefault="0049338F" w:rsidP="0049338F">
      <w:pPr>
        <w:jc w:val="both"/>
      </w:pPr>
    </w:p>
    <w:p w:rsidR="0049338F" w:rsidRPr="0049338F" w:rsidRDefault="0049338F" w:rsidP="0049338F">
      <w:pPr>
        <w:pStyle w:val="afa"/>
        <w:rPr>
          <w:rFonts w:ascii="Arial" w:hAnsi="Arial"/>
          <w:caps/>
          <w:color w:val="auto"/>
          <w:sz w:val="28"/>
          <w:szCs w:val="24"/>
          <w:u w:val="none"/>
          <w:lang w:eastAsia="en-US"/>
        </w:rPr>
      </w:pPr>
      <w:r>
        <w:rPr>
          <w:rFonts w:ascii="Arial" w:hAnsi="Arial"/>
          <w:caps/>
          <w:color w:val="auto"/>
          <w:sz w:val="28"/>
          <w:szCs w:val="24"/>
          <w:u w:val="none"/>
          <w:lang w:eastAsia="en-US"/>
        </w:rPr>
        <w:t>5.2.</w:t>
      </w:r>
      <w:r>
        <w:rPr>
          <w:rFonts w:ascii="Arial" w:hAnsi="Arial"/>
          <w:caps/>
          <w:color w:val="auto"/>
          <w:sz w:val="28"/>
          <w:szCs w:val="24"/>
          <w:u w:val="none"/>
          <w:lang w:eastAsia="en-US"/>
        </w:rPr>
        <w:tab/>
      </w:r>
      <w:r w:rsidRPr="0049338F">
        <w:rPr>
          <w:rFonts w:ascii="Arial" w:hAnsi="Arial"/>
          <w:caps/>
          <w:color w:val="auto"/>
          <w:sz w:val="28"/>
          <w:szCs w:val="24"/>
          <w:u w:val="none"/>
          <w:lang w:eastAsia="en-US"/>
        </w:rPr>
        <w:t>СТРУКТУРА КОНКУРСНОГО ЗАДАНИЯ</w:t>
      </w:r>
    </w:p>
    <w:p w:rsidR="0049338F" w:rsidRDefault="0049338F" w:rsidP="0049338F">
      <w:pPr>
        <w:jc w:val="both"/>
      </w:pPr>
      <w:r>
        <w:t>Конкурсное задание содержит 3 модуля:</w:t>
      </w:r>
    </w:p>
    <w:p w:rsidR="0049338F" w:rsidRPr="0049338F" w:rsidRDefault="0049338F" w:rsidP="0049338F">
      <w:pPr>
        <w:pStyle w:val="afd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</w:rPr>
      </w:pPr>
      <w:r w:rsidRPr="0049338F">
        <w:rPr>
          <w:rFonts w:ascii="Times New Roman" w:hAnsi="Times New Roman"/>
        </w:rPr>
        <w:t xml:space="preserve">Модуль1. Монтаж в промышленной и гражданской </w:t>
      </w:r>
      <w:r>
        <w:rPr>
          <w:rFonts w:ascii="Times New Roman" w:hAnsi="Times New Roman"/>
        </w:rPr>
        <w:t>отраслях</w:t>
      </w:r>
      <w:r w:rsidRPr="0049338F">
        <w:rPr>
          <w:rFonts w:ascii="Times New Roman" w:hAnsi="Times New Roman"/>
        </w:rPr>
        <w:t>.</w:t>
      </w:r>
    </w:p>
    <w:p w:rsidR="0049338F" w:rsidRPr="0049338F" w:rsidRDefault="0049338F" w:rsidP="0049338F">
      <w:pPr>
        <w:pStyle w:val="afd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</w:rPr>
      </w:pPr>
      <w:r w:rsidRPr="0049338F">
        <w:rPr>
          <w:rFonts w:ascii="Times New Roman" w:hAnsi="Times New Roman"/>
        </w:rPr>
        <w:t>Модуль 2. Программирование.</w:t>
      </w:r>
    </w:p>
    <w:p w:rsidR="0049338F" w:rsidRDefault="0049338F" w:rsidP="0049338F">
      <w:pPr>
        <w:pStyle w:val="afd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</w:rPr>
      </w:pPr>
      <w:r w:rsidRPr="0049338F">
        <w:rPr>
          <w:rFonts w:ascii="Times New Roman" w:hAnsi="Times New Roman"/>
        </w:rPr>
        <w:t>Поиск неисправностей.</w:t>
      </w:r>
    </w:p>
    <w:p w:rsidR="0049338F" w:rsidRPr="0049338F" w:rsidRDefault="0049338F" w:rsidP="0049338F">
      <w:pPr>
        <w:pStyle w:val="afd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</w:rPr>
      </w:pPr>
    </w:p>
    <w:p w:rsidR="0049338F" w:rsidRPr="0049338F" w:rsidRDefault="0049338F" w:rsidP="0049338F">
      <w:pPr>
        <w:pStyle w:val="afa"/>
        <w:rPr>
          <w:rFonts w:ascii="Arial" w:hAnsi="Arial"/>
          <w:caps/>
          <w:color w:val="auto"/>
          <w:sz w:val="28"/>
          <w:szCs w:val="24"/>
          <w:u w:val="none"/>
          <w:lang w:eastAsia="en-US"/>
        </w:rPr>
      </w:pPr>
      <w:r>
        <w:rPr>
          <w:rFonts w:ascii="Arial" w:hAnsi="Arial"/>
          <w:caps/>
          <w:color w:val="auto"/>
          <w:sz w:val="28"/>
          <w:szCs w:val="24"/>
          <w:u w:val="none"/>
          <w:lang w:eastAsia="en-US"/>
        </w:rPr>
        <w:t>5.3.</w:t>
      </w:r>
      <w:r>
        <w:rPr>
          <w:rFonts w:ascii="Arial" w:hAnsi="Arial"/>
          <w:caps/>
          <w:color w:val="auto"/>
          <w:sz w:val="28"/>
          <w:szCs w:val="24"/>
          <w:u w:val="none"/>
          <w:lang w:eastAsia="en-US"/>
        </w:rPr>
        <w:tab/>
      </w:r>
      <w:r w:rsidRPr="0049338F">
        <w:rPr>
          <w:rFonts w:ascii="Arial" w:hAnsi="Arial"/>
          <w:caps/>
          <w:color w:val="auto"/>
          <w:sz w:val="28"/>
          <w:szCs w:val="24"/>
          <w:u w:val="none"/>
          <w:lang w:eastAsia="en-US"/>
        </w:rPr>
        <w:t>ТРЕБОВАНИЯ К РАЗРАБОТКЕ КОНКУРСНОГО ЗАДАНИЯ</w:t>
      </w:r>
    </w:p>
    <w:p w:rsidR="0049338F" w:rsidRPr="0049338F" w:rsidRDefault="0049338F" w:rsidP="0049338F">
      <w:pPr>
        <w:pStyle w:val="afa"/>
        <w:rPr>
          <w:u w:val="none"/>
        </w:rPr>
      </w:pPr>
      <w:r w:rsidRPr="0049338F">
        <w:rPr>
          <w:u w:val="none"/>
        </w:rPr>
        <w:t>Общие требования</w:t>
      </w:r>
    </w:p>
    <w:p w:rsidR="0049338F" w:rsidRPr="0049338F" w:rsidRDefault="0049338F" w:rsidP="0049338F">
      <w:pPr>
        <w:pStyle w:val="afd"/>
        <w:numPr>
          <w:ilvl w:val="0"/>
          <w:numId w:val="6"/>
        </w:numPr>
        <w:spacing w:after="0" w:line="240" w:lineRule="auto"/>
        <w:ind w:left="426" w:firstLine="0"/>
        <w:jc w:val="both"/>
        <w:rPr>
          <w:rFonts w:ascii="Times New Roman" w:hAnsi="Times New Roman"/>
        </w:rPr>
      </w:pPr>
      <w:r w:rsidRPr="0049338F">
        <w:rPr>
          <w:rFonts w:ascii="Times New Roman" w:hAnsi="Times New Roman"/>
        </w:rPr>
        <w:t>Все технические термины и описания, используемые в Конкурсном задании, должны соответствовать международным стандартам и терминам;</w:t>
      </w:r>
    </w:p>
    <w:p w:rsidR="0049338F" w:rsidRPr="0049338F" w:rsidRDefault="0049338F" w:rsidP="0049338F">
      <w:pPr>
        <w:pStyle w:val="afd"/>
        <w:numPr>
          <w:ilvl w:val="0"/>
          <w:numId w:val="6"/>
        </w:numPr>
        <w:spacing w:after="0" w:line="240" w:lineRule="auto"/>
        <w:ind w:left="426" w:firstLine="0"/>
        <w:jc w:val="both"/>
        <w:rPr>
          <w:rFonts w:ascii="Times New Roman" w:hAnsi="Times New Roman"/>
        </w:rPr>
      </w:pPr>
      <w:r w:rsidRPr="0049338F">
        <w:rPr>
          <w:rFonts w:ascii="Times New Roman" w:hAnsi="Times New Roman"/>
        </w:rPr>
        <w:t>Размеры установки кабелей и труб – это размеры до их центра;</w:t>
      </w:r>
    </w:p>
    <w:p w:rsidR="0049338F" w:rsidRPr="0049338F" w:rsidRDefault="0049338F" w:rsidP="0049338F">
      <w:pPr>
        <w:pStyle w:val="afd"/>
        <w:numPr>
          <w:ilvl w:val="0"/>
          <w:numId w:val="6"/>
        </w:numPr>
        <w:spacing w:after="0" w:line="240" w:lineRule="auto"/>
        <w:ind w:left="426" w:firstLine="0"/>
        <w:jc w:val="both"/>
        <w:rPr>
          <w:rFonts w:ascii="Times New Roman" w:hAnsi="Times New Roman"/>
        </w:rPr>
      </w:pPr>
      <w:r w:rsidRPr="0049338F">
        <w:rPr>
          <w:rFonts w:ascii="Times New Roman" w:hAnsi="Times New Roman"/>
        </w:rPr>
        <w:t>Размеры установки оборудования, кабель каналов, лотков – это размеры до их центра или края;</w:t>
      </w:r>
    </w:p>
    <w:p w:rsidR="0049338F" w:rsidRPr="0049338F" w:rsidRDefault="0049338F" w:rsidP="0049338F">
      <w:pPr>
        <w:pStyle w:val="afd"/>
        <w:numPr>
          <w:ilvl w:val="0"/>
          <w:numId w:val="6"/>
        </w:numPr>
        <w:spacing w:after="0" w:line="240" w:lineRule="auto"/>
        <w:ind w:left="426" w:firstLine="0"/>
        <w:jc w:val="both"/>
        <w:rPr>
          <w:rFonts w:ascii="Times New Roman" w:hAnsi="Times New Roman"/>
        </w:rPr>
      </w:pPr>
      <w:r w:rsidRPr="0049338F">
        <w:rPr>
          <w:rFonts w:ascii="Times New Roman" w:hAnsi="Times New Roman"/>
        </w:rPr>
        <w:t>Все размеры должны измеряются от центральных осей, нанесенных на панели кабины участника;</w:t>
      </w:r>
    </w:p>
    <w:p w:rsidR="0049338F" w:rsidRPr="0049338F" w:rsidRDefault="0049338F" w:rsidP="0049338F">
      <w:pPr>
        <w:pStyle w:val="afd"/>
        <w:numPr>
          <w:ilvl w:val="0"/>
          <w:numId w:val="6"/>
        </w:numPr>
        <w:spacing w:after="0" w:line="240" w:lineRule="auto"/>
        <w:ind w:left="426" w:firstLine="0"/>
        <w:jc w:val="both"/>
        <w:rPr>
          <w:rFonts w:ascii="Times New Roman" w:hAnsi="Times New Roman"/>
        </w:rPr>
      </w:pPr>
      <w:r w:rsidRPr="0049338F">
        <w:rPr>
          <w:rFonts w:ascii="Times New Roman" w:hAnsi="Times New Roman"/>
        </w:rPr>
        <w:t>Как минимум три вида кабелей должно использоваться в задании;</w:t>
      </w:r>
    </w:p>
    <w:p w:rsidR="0049338F" w:rsidRDefault="0049338F" w:rsidP="0049338F">
      <w:pPr>
        <w:pStyle w:val="afd"/>
        <w:numPr>
          <w:ilvl w:val="0"/>
          <w:numId w:val="6"/>
        </w:numPr>
        <w:spacing w:after="0" w:line="240" w:lineRule="auto"/>
        <w:ind w:left="426" w:firstLine="0"/>
        <w:jc w:val="both"/>
        <w:rPr>
          <w:rFonts w:ascii="Times New Roman" w:hAnsi="Times New Roman"/>
        </w:rPr>
      </w:pPr>
      <w:r w:rsidRPr="0049338F">
        <w:rPr>
          <w:rFonts w:ascii="Times New Roman" w:hAnsi="Times New Roman"/>
        </w:rPr>
        <w:t xml:space="preserve">Как минимум 5 видов </w:t>
      </w:r>
      <w:proofErr w:type="spellStart"/>
      <w:r w:rsidRPr="0049338F">
        <w:rPr>
          <w:rFonts w:ascii="Times New Roman" w:hAnsi="Times New Roman"/>
        </w:rPr>
        <w:t>кабленесущих</w:t>
      </w:r>
      <w:proofErr w:type="spellEnd"/>
      <w:r w:rsidRPr="0049338F">
        <w:rPr>
          <w:rFonts w:ascii="Times New Roman" w:hAnsi="Times New Roman"/>
        </w:rPr>
        <w:t xml:space="preserve"> систем должно использоваться;</w:t>
      </w:r>
    </w:p>
    <w:p w:rsidR="0049338F" w:rsidRPr="0049338F" w:rsidRDefault="0049338F" w:rsidP="0049338F">
      <w:pPr>
        <w:pStyle w:val="afd"/>
        <w:numPr>
          <w:ilvl w:val="0"/>
          <w:numId w:val="6"/>
        </w:numPr>
        <w:spacing w:after="0" w:line="240" w:lineRule="auto"/>
        <w:ind w:left="426" w:firstLine="0"/>
        <w:jc w:val="both"/>
        <w:rPr>
          <w:rFonts w:ascii="Times New Roman" w:hAnsi="Times New Roman"/>
        </w:rPr>
      </w:pPr>
    </w:p>
    <w:p w:rsidR="0049338F" w:rsidRPr="0049338F" w:rsidRDefault="0049338F" w:rsidP="0049338F">
      <w:pPr>
        <w:jc w:val="both"/>
        <w:rPr>
          <w:b/>
          <w:color w:val="2C8DE6"/>
        </w:rPr>
      </w:pPr>
      <w:r w:rsidRPr="0049338F">
        <w:rPr>
          <w:b/>
          <w:color w:val="2C8DE6"/>
        </w:rPr>
        <w:t>Конкурсное задание состоит из следующих модулей</w:t>
      </w:r>
    </w:p>
    <w:p w:rsidR="0049338F" w:rsidRPr="0049338F" w:rsidRDefault="0049338F" w:rsidP="0049338F">
      <w:pPr>
        <w:jc w:val="both"/>
        <w:rPr>
          <w:b/>
          <w:color w:val="2C8DE6"/>
          <w:u w:val="single"/>
        </w:rPr>
      </w:pPr>
      <w:r w:rsidRPr="0049338F">
        <w:rPr>
          <w:b/>
          <w:color w:val="2C8DE6"/>
          <w:u w:val="single"/>
        </w:rPr>
        <w:t>Модуль1. Монтаж в промышленной и гражданской отрасли.</w:t>
      </w:r>
    </w:p>
    <w:p w:rsidR="0049338F" w:rsidRPr="0049338F" w:rsidRDefault="0049338F" w:rsidP="0049338F">
      <w:pPr>
        <w:pStyle w:val="afd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</w:rPr>
      </w:pPr>
      <w:r w:rsidRPr="0049338F">
        <w:rPr>
          <w:rFonts w:ascii="Times New Roman" w:hAnsi="Times New Roman"/>
        </w:rPr>
        <w:t>Время выполнения модуля 17 часов, включая ввод в эксплуатацию;</w:t>
      </w:r>
    </w:p>
    <w:p w:rsidR="0049338F" w:rsidRPr="0049338F" w:rsidRDefault="0049338F" w:rsidP="0049338F">
      <w:pPr>
        <w:pStyle w:val="afd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</w:rPr>
      </w:pPr>
      <w:r w:rsidRPr="0049338F">
        <w:rPr>
          <w:rFonts w:ascii="Times New Roman" w:hAnsi="Times New Roman"/>
        </w:rPr>
        <w:t>Организатор должен предоставить только материалы и оборудование для выполнения модуля;</w:t>
      </w:r>
    </w:p>
    <w:p w:rsidR="0049338F" w:rsidRPr="0049338F" w:rsidRDefault="0049338F" w:rsidP="0049338F">
      <w:pPr>
        <w:pStyle w:val="afd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</w:rPr>
      </w:pPr>
      <w:r w:rsidRPr="0049338F">
        <w:rPr>
          <w:rFonts w:ascii="Times New Roman" w:hAnsi="Times New Roman"/>
        </w:rPr>
        <w:t>Начало выполнения Модуля 1 в день С1;</w:t>
      </w:r>
    </w:p>
    <w:p w:rsidR="0049338F" w:rsidRPr="0049338F" w:rsidRDefault="0049338F" w:rsidP="0049338F">
      <w:pPr>
        <w:pStyle w:val="afd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</w:rPr>
      </w:pPr>
      <w:r w:rsidRPr="0049338F">
        <w:rPr>
          <w:rFonts w:ascii="Times New Roman" w:hAnsi="Times New Roman"/>
        </w:rPr>
        <w:t>Оценка за модуль может быть выставлена каждый день поэтапно, эти этапы должны быть определены в Конкурсном задании;</w:t>
      </w:r>
    </w:p>
    <w:p w:rsidR="0049338F" w:rsidRPr="0049338F" w:rsidRDefault="0049338F" w:rsidP="0049338F">
      <w:pPr>
        <w:pStyle w:val="afd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</w:rPr>
      </w:pPr>
      <w:r w:rsidRPr="0049338F">
        <w:rPr>
          <w:rFonts w:ascii="Times New Roman" w:hAnsi="Times New Roman"/>
        </w:rPr>
        <w:t>Модуль 1 должен быть закончен в день С3;</w:t>
      </w:r>
    </w:p>
    <w:p w:rsidR="0049338F" w:rsidRPr="0049338F" w:rsidRDefault="0049338F" w:rsidP="0049338F">
      <w:pPr>
        <w:pStyle w:val="afd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</w:rPr>
      </w:pPr>
      <w:r w:rsidRPr="0049338F">
        <w:rPr>
          <w:rFonts w:ascii="Times New Roman" w:hAnsi="Times New Roman"/>
        </w:rPr>
        <w:t>Модуль 1 должен быть смонтирован на 3х стенах и потолке кабинки участника;</w:t>
      </w:r>
    </w:p>
    <w:p w:rsidR="0049338F" w:rsidRPr="0049338F" w:rsidRDefault="0049338F" w:rsidP="0049338F">
      <w:pPr>
        <w:pStyle w:val="afd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</w:rPr>
      </w:pPr>
      <w:r w:rsidRPr="0049338F">
        <w:rPr>
          <w:rFonts w:ascii="Times New Roman" w:hAnsi="Times New Roman"/>
        </w:rPr>
        <w:t>Модуль 1 должен включать программируемое реле;</w:t>
      </w:r>
    </w:p>
    <w:p w:rsidR="0049338F" w:rsidRPr="0049338F" w:rsidRDefault="0049338F" w:rsidP="0049338F">
      <w:pPr>
        <w:pStyle w:val="afd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</w:rPr>
      </w:pPr>
      <w:r w:rsidRPr="0049338F">
        <w:rPr>
          <w:rFonts w:ascii="Times New Roman" w:hAnsi="Times New Roman"/>
        </w:rPr>
        <w:t>Модуль 1 должен включать оборудование автоматизации зданий;</w:t>
      </w:r>
    </w:p>
    <w:p w:rsidR="0049338F" w:rsidRPr="0049338F" w:rsidRDefault="0049338F" w:rsidP="0049338F">
      <w:pPr>
        <w:pStyle w:val="afd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</w:rPr>
      </w:pPr>
      <w:r w:rsidRPr="0049338F">
        <w:rPr>
          <w:rFonts w:ascii="Times New Roman" w:hAnsi="Times New Roman"/>
        </w:rPr>
        <w:t>Схемы и чертежи по этому модулю должны быть опубликованы за 5 месяцев до конкурса.</w:t>
      </w:r>
    </w:p>
    <w:p w:rsidR="0049338F" w:rsidRPr="0049338F" w:rsidRDefault="0049338F" w:rsidP="0049338F">
      <w:pPr>
        <w:pStyle w:val="afd"/>
        <w:jc w:val="both"/>
        <w:rPr>
          <w:rFonts w:ascii="Times New Roman" w:hAnsi="Times New Roman"/>
        </w:rPr>
      </w:pPr>
    </w:p>
    <w:p w:rsidR="0049338F" w:rsidRPr="0049338F" w:rsidRDefault="0049338F" w:rsidP="0049338F">
      <w:pPr>
        <w:jc w:val="both"/>
        <w:rPr>
          <w:b/>
          <w:color w:val="2C8DE6"/>
          <w:u w:val="single"/>
        </w:rPr>
      </w:pPr>
      <w:r w:rsidRPr="0049338F">
        <w:rPr>
          <w:b/>
          <w:color w:val="2C8DE6"/>
          <w:u w:val="single"/>
        </w:rPr>
        <w:t>Модуль2. Программирование.</w:t>
      </w:r>
    </w:p>
    <w:p w:rsidR="0049338F" w:rsidRPr="0049338F" w:rsidRDefault="0049338F" w:rsidP="0049338F">
      <w:pPr>
        <w:pStyle w:val="afd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</w:rPr>
      </w:pPr>
      <w:r w:rsidRPr="0049338F">
        <w:rPr>
          <w:rFonts w:ascii="Times New Roman" w:hAnsi="Times New Roman"/>
        </w:rPr>
        <w:t>Время выполнения модуля 2 часа;</w:t>
      </w:r>
    </w:p>
    <w:p w:rsidR="0049338F" w:rsidRPr="0049338F" w:rsidRDefault="0049338F" w:rsidP="0049338F">
      <w:pPr>
        <w:pStyle w:val="afd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</w:rPr>
      </w:pPr>
      <w:r w:rsidRPr="0049338F">
        <w:rPr>
          <w:rFonts w:ascii="Times New Roman" w:hAnsi="Times New Roman"/>
        </w:rPr>
        <w:t>Организатор должен опубликовать оборудование для этого модуля за 5 месяцев до конкурса;</w:t>
      </w:r>
    </w:p>
    <w:p w:rsidR="0049338F" w:rsidRPr="0049338F" w:rsidRDefault="0049338F" w:rsidP="0049338F">
      <w:pPr>
        <w:pStyle w:val="afd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</w:rPr>
      </w:pPr>
      <w:r w:rsidRPr="0049338F">
        <w:rPr>
          <w:rFonts w:ascii="Times New Roman" w:hAnsi="Times New Roman"/>
        </w:rPr>
        <w:t>Модуля 2 должен быть завершен до дня С4;</w:t>
      </w:r>
    </w:p>
    <w:p w:rsidR="0049338F" w:rsidRPr="0049338F" w:rsidRDefault="0049338F" w:rsidP="0049338F">
      <w:pPr>
        <w:pStyle w:val="afd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</w:rPr>
      </w:pPr>
      <w:r w:rsidRPr="0049338F">
        <w:rPr>
          <w:rFonts w:ascii="Times New Roman" w:hAnsi="Times New Roman"/>
        </w:rPr>
        <w:t>Все устройства для программирования должны быть установлены участником во время выполнения Модуля 1;</w:t>
      </w:r>
    </w:p>
    <w:p w:rsidR="0049338F" w:rsidRPr="0049338F" w:rsidRDefault="0049338F" w:rsidP="0049338F">
      <w:pPr>
        <w:pStyle w:val="afd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</w:rPr>
      </w:pPr>
      <w:r w:rsidRPr="0049338F">
        <w:rPr>
          <w:rFonts w:ascii="Times New Roman" w:hAnsi="Times New Roman"/>
        </w:rPr>
        <w:t>Организатор должен обеспечить участников всеми необходимыми инструкциями, программным обеспечением для устройств, подлежащих программированию;</w:t>
      </w:r>
    </w:p>
    <w:p w:rsidR="0049338F" w:rsidRPr="0049338F" w:rsidRDefault="0049338F" w:rsidP="0049338F">
      <w:pPr>
        <w:pStyle w:val="afd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</w:rPr>
      </w:pPr>
      <w:r w:rsidRPr="0049338F">
        <w:rPr>
          <w:rFonts w:ascii="Times New Roman" w:hAnsi="Times New Roman"/>
        </w:rPr>
        <w:t>Инфраструктурный лист должен содержать конкретные версии устройств, ПО и доступные языки;</w:t>
      </w:r>
    </w:p>
    <w:p w:rsidR="0049338F" w:rsidRPr="0049338F" w:rsidRDefault="0049338F" w:rsidP="0049338F">
      <w:pPr>
        <w:pStyle w:val="afd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</w:rPr>
      </w:pPr>
      <w:r w:rsidRPr="0049338F">
        <w:rPr>
          <w:rFonts w:ascii="Times New Roman" w:hAnsi="Times New Roman"/>
        </w:rPr>
        <w:t>Модуль 2 должен выполняться в помещениях, доступных для обозрения гостями конкурса;</w:t>
      </w:r>
    </w:p>
    <w:p w:rsidR="0049338F" w:rsidRPr="0049338F" w:rsidRDefault="0049338F" w:rsidP="0049338F">
      <w:pPr>
        <w:pStyle w:val="afd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</w:rPr>
      </w:pPr>
      <w:r w:rsidRPr="0049338F">
        <w:rPr>
          <w:rFonts w:ascii="Times New Roman" w:hAnsi="Times New Roman"/>
        </w:rPr>
        <w:t>Во время выполнения Модуля 2 участникам запрещено использовать устройства для хранения информации;</w:t>
      </w:r>
    </w:p>
    <w:p w:rsidR="0049338F" w:rsidRPr="0049338F" w:rsidRDefault="0049338F" w:rsidP="0049338F">
      <w:pPr>
        <w:pStyle w:val="afd"/>
        <w:spacing w:after="0" w:line="240" w:lineRule="auto"/>
        <w:jc w:val="both"/>
        <w:rPr>
          <w:rFonts w:ascii="Times New Roman" w:hAnsi="Times New Roman"/>
        </w:rPr>
      </w:pPr>
    </w:p>
    <w:p w:rsidR="0049338F" w:rsidRPr="0049338F" w:rsidRDefault="0049338F" w:rsidP="0049338F">
      <w:pPr>
        <w:jc w:val="both"/>
        <w:rPr>
          <w:b/>
          <w:color w:val="2C8DE6"/>
          <w:u w:val="single"/>
        </w:rPr>
      </w:pPr>
      <w:r w:rsidRPr="0049338F">
        <w:rPr>
          <w:b/>
          <w:color w:val="2C8DE6"/>
          <w:u w:val="single"/>
        </w:rPr>
        <w:t>Модуль3. Поиск неисправностей.</w:t>
      </w:r>
    </w:p>
    <w:p w:rsidR="0049338F" w:rsidRPr="0049338F" w:rsidRDefault="0049338F" w:rsidP="0049338F">
      <w:pPr>
        <w:pStyle w:val="afd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</w:rPr>
      </w:pPr>
      <w:r w:rsidRPr="0049338F">
        <w:rPr>
          <w:rFonts w:ascii="Times New Roman" w:hAnsi="Times New Roman"/>
        </w:rPr>
        <w:t>Время выполнения модуля 1 час;</w:t>
      </w:r>
    </w:p>
    <w:p w:rsidR="0049338F" w:rsidRPr="0049338F" w:rsidRDefault="0049338F" w:rsidP="0049338F">
      <w:pPr>
        <w:pStyle w:val="afd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</w:rPr>
      </w:pPr>
      <w:r w:rsidRPr="0049338F">
        <w:rPr>
          <w:rFonts w:ascii="Times New Roman" w:hAnsi="Times New Roman"/>
        </w:rPr>
        <w:t>Организатор должен подготовить Электроустановки для этого модуля;</w:t>
      </w:r>
    </w:p>
    <w:p w:rsidR="0049338F" w:rsidRPr="0049338F" w:rsidRDefault="0049338F" w:rsidP="0049338F">
      <w:pPr>
        <w:pStyle w:val="afd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</w:rPr>
      </w:pPr>
      <w:r w:rsidRPr="0049338F">
        <w:rPr>
          <w:rFonts w:ascii="Times New Roman" w:hAnsi="Times New Roman"/>
        </w:rPr>
        <w:t xml:space="preserve">Схемы для Модуля 3 должны быть опубликованы вместе </w:t>
      </w:r>
      <w:proofErr w:type="gramStart"/>
      <w:r w:rsidRPr="0049338F">
        <w:rPr>
          <w:rFonts w:ascii="Times New Roman" w:hAnsi="Times New Roman"/>
        </w:rPr>
        <w:t>с Конкурсным заданием</w:t>
      </w:r>
      <w:proofErr w:type="gramEnd"/>
      <w:r w:rsidRPr="0049338F">
        <w:rPr>
          <w:rFonts w:ascii="Times New Roman" w:hAnsi="Times New Roman"/>
        </w:rPr>
        <w:t xml:space="preserve"> и все эксперты могут подготовить список неисправностей и принести любые инструменты для их внесения;</w:t>
      </w:r>
    </w:p>
    <w:p w:rsidR="0049338F" w:rsidRDefault="0049338F" w:rsidP="0049338F">
      <w:pPr>
        <w:pStyle w:val="afd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</w:rPr>
      </w:pPr>
      <w:r w:rsidRPr="0049338F">
        <w:rPr>
          <w:rFonts w:ascii="Times New Roman" w:hAnsi="Times New Roman"/>
        </w:rPr>
        <w:t>Один комплект из 10ти неисправностей будет выбран случайно;</w:t>
      </w:r>
    </w:p>
    <w:p w:rsidR="0049338F" w:rsidRPr="0049338F" w:rsidRDefault="0049338F" w:rsidP="0049338F">
      <w:pPr>
        <w:pStyle w:val="afd"/>
        <w:spacing w:after="0" w:line="240" w:lineRule="auto"/>
        <w:jc w:val="both"/>
        <w:rPr>
          <w:rFonts w:ascii="Times New Roman" w:hAnsi="Times New Roman"/>
        </w:rPr>
      </w:pPr>
    </w:p>
    <w:p w:rsidR="0049338F" w:rsidRPr="0049338F" w:rsidRDefault="0049338F" w:rsidP="0049338F">
      <w:pPr>
        <w:jc w:val="both"/>
        <w:rPr>
          <w:b/>
          <w:color w:val="2C8DE6"/>
        </w:rPr>
      </w:pPr>
      <w:r w:rsidRPr="0049338F">
        <w:rPr>
          <w:b/>
          <w:color w:val="2C8DE6"/>
        </w:rPr>
        <w:t>Общие инструкции для всех модулей</w:t>
      </w:r>
    </w:p>
    <w:p w:rsidR="0049338F" w:rsidRDefault="0049338F" w:rsidP="0049338F">
      <w:pPr>
        <w:jc w:val="both"/>
      </w:pPr>
      <w:r w:rsidRPr="004279D4">
        <w:t xml:space="preserve">Готовые конкурсные задания должны отражать </w:t>
      </w:r>
      <w:r>
        <w:t>стандарты по монтажу</w:t>
      </w:r>
      <w:r w:rsidRPr="004279D4">
        <w:t xml:space="preserve"> электрических установок, применяемые во всем мире.</w:t>
      </w:r>
    </w:p>
    <w:p w:rsidR="0049338F" w:rsidRDefault="0049338F" w:rsidP="0049338F">
      <w:pPr>
        <w:jc w:val="both"/>
      </w:pPr>
    </w:p>
    <w:p w:rsidR="0049338F" w:rsidRPr="004279D4" w:rsidRDefault="0049338F" w:rsidP="0049338F">
      <w:pPr>
        <w:jc w:val="both"/>
      </w:pPr>
    </w:p>
    <w:p w:rsidR="0049338F" w:rsidRPr="0049338F" w:rsidRDefault="0049338F" w:rsidP="0049338F">
      <w:pPr>
        <w:jc w:val="both"/>
        <w:rPr>
          <w:b/>
          <w:color w:val="2C8DE6"/>
        </w:rPr>
      </w:pPr>
      <w:r w:rsidRPr="0049338F">
        <w:rPr>
          <w:b/>
          <w:color w:val="2C8DE6"/>
        </w:rPr>
        <w:t>Требования к вводу в эксплуатацию</w:t>
      </w:r>
    </w:p>
    <w:p w:rsidR="0049338F" w:rsidRDefault="0049338F" w:rsidP="0049338F">
      <w:pPr>
        <w:jc w:val="both"/>
      </w:pPr>
      <w:r>
        <w:sym w:font="Symbol" w:char="F0B7"/>
      </w:r>
      <w:r>
        <w:t xml:space="preserve"> </w:t>
      </w:r>
      <w:proofErr w:type="spellStart"/>
      <w:r>
        <w:t>Металлосвязь</w:t>
      </w:r>
      <w:proofErr w:type="spellEnd"/>
      <w:r>
        <w:t xml:space="preserve"> - Максимальное сопротивление между главной входной клеммой заземления и любой точкой установки, которая должна быть заземлена, не может быть больше, чем 0,5 Ω;</w:t>
      </w:r>
    </w:p>
    <w:p w:rsidR="0049338F" w:rsidRDefault="0049338F" w:rsidP="0049338F">
      <w:pPr>
        <w:jc w:val="both"/>
      </w:pPr>
      <w:r>
        <w:lastRenderedPageBreak/>
        <w:sym w:font="Symbol" w:char="F0B7"/>
      </w:r>
      <w:r>
        <w:t xml:space="preserve"> Сопротивление изоляции - Минимальное сопротивление между любыми токоведущими проводниками и </w:t>
      </w:r>
      <w:proofErr w:type="gramStart"/>
      <w:r>
        <w:t>любыми другими проводниками</w:t>
      </w:r>
      <w:proofErr w:type="gramEnd"/>
      <w:r>
        <w:t xml:space="preserve"> и землей не может быть меньше, чем один МОм, испытание проводить при напряжении 500 В постоянного тока;</w:t>
      </w:r>
    </w:p>
    <w:p w:rsidR="0049338F" w:rsidRDefault="0049338F" w:rsidP="0049338F">
      <w:pPr>
        <w:jc w:val="both"/>
        <w:rPr>
          <w:b/>
        </w:rPr>
      </w:pPr>
    </w:p>
    <w:p w:rsidR="0049338F" w:rsidRPr="0049338F" w:rsidRDefault="0049338F" w:rsidP="0049338F">
      <w:pPr>
        <w:jc w:val="both"/>
        <w:rPr>
          <w:b/>
          <w:color w:val="2C8DE6"/>
          <w:u w:val="single"/>
        </w:rPr>
      </w:pPr>
      <w:r w:rsidRPr="0049338F">
        <w:rPr>
          <w:b/>
          <w:color w:val="2C8DE6"/>
          <w:u w:val="single"/>
        </w:rPr>
        <w:t>Требования для Модуля 1:</w:t>
      </w:r>
    </w:p>
    <w:p w:rsidR="0049338F" w:rsidRPr="0049338F" w:rsidRDefault="0049338F" w:rsidP="0049338F">
      <w:pPr>
        <w:pStyle w:val="afd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</w:rPr>
      </w:pPr>
      <w:r w:rsidRPr="0049338F">
        <w:rPr>
          <w:rFonts w:ascii="Times New Roman" w:hAnsi="Times New Roman"/>
        </w:rPr>
        <w:t>Модуль может включать в себя цепи освещения, силовые цепи;</w:t>
      </w:r>
    </w:p>
    <w:p w:rsidR="0049338F" w:rsidRPr="0049338F" w:rsidRDefault="0049338F" w:rsidP="0049338F">
      <w:pPr>
        <w:pStyle w:val="afd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</w:rPr>
      </w:pPr>
      <w:r w:rsidRPr="0049338F">
        <w:rPr>
          <w:rFonts w:ascii="Times New Roman" w:hAnsi="Times New Roman"/>
        </w:rPr>
        <w:t>Модуль должен задание по проектированию или разработке схем;</w:t>
      </w:r>
    </w:p>
    <w:p w:rsidR="0049338F" w:rsidRPr="0049338F" w:rsidRDefault="0049338F" w:rsidP="0049338F">
      <w:pPr>
        <w:pStyle w:val="afd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</w:rPr>
      </w:pPr>
      <w:r w:rsidRPr="0049338F">
        <w:rPr>
          <w:rFonts w:ascii="Times New Roman" w:hAnsi="Times New Roman"/>
        </w:rPr>
        <w:t>Должен включать монтаж распределительных щитов и защитного оборудования;</w:t>
      </w:r>
    </w:p>
    <w:p w:rsidR="0049338F" w:rsidRPr="0049338F" w:rsidRDefault="0049338F" w:rsidP="0049338F">
      <w:pPr>
        <w:pStyle w:val="afd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</w:rPr>
      </w:pPr>
      <w:r w:rsidRPr="0049338F">
        <w:rPr>
          <w:rFonts w:ascii="Times New Roman" w:hAnsi="Times New Roman"/>
        </w:rPr>
        <w:t>Должен включать монтаж программируемых устройств;</w:t>
      </w:r>
    </w:p>
    <w:p w:rsidR="0049338F" w:rsidRPr="0049338F" w:rsidRDefault="0049338F" w:rsidP="0049338F">
      <w:pPr>
        <w:pStyle w:val="afd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</w:rPr>
      </w:pPr>
      <w:r w:rsidRPr="0049338F">
        <w:rPr>
          <w:rFonts w:ascii="Times New Roman" w:hAnsi="Times New Roman"/>
        </w:rPr>
        <w:t>Должен включать устройства автоматизации зданий;</w:t>
      </w:r>
    </w:p>
    <w:p w:rsidR="0049338F" w:rsidRPr="0049338F" w:rsidRDefault="0049338F" w:rsidP="0049338F">
      <w:pPr>
        <w:pStyle w:val="afd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</w:rPr>
      </w:pPr>
      <w:r w:rsidRPr="0049338F">
        <w:rPr>
          <w:rFonts w:ascii="Times New Roman" w:hAnsi="Times New Roman"/>
        </w:rPr>
        <w:t>Может включать структурированные кабельные системы, оборудование для контроля или оценки состояния окружающей среды;</w:t>
      </w:r>
    </w:p>
    <w:p w:rsidR="0049338F" w:rsidRPr="0049338F" w:rsidRDefault="0049338F" w:rsidP="0049338F">
      <w:pPr>
        <w:pStyle w:val="afd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</w:rPr>
      </w:pPr>
      <w:r w:rsidRPr="0049338F">
        <w:rPr>
          <w:rFonts w:ascii="Times New Roman" w:hAnsi="Times New Roman"/>
        </w:rPr>
        <w:t>Проверка и испытания должны быть проведены и зафиксированы документально перед вводом в эксплуатацию;</w:t>
      </w:r>
    </w:p>
    <w:p w:rsidR="0049338F" w:rsidRPr="0049338F" w:rsidRDefault="0049338F" w:rsidP="0049338F">
      <w:pPr>
        <w:pStyle w:val="afd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</w:rPr>
      </w:pPr>
      <w:r w:rsidRPr="0049338F">
        <w:rPr>
          <w:rFonts w:ascii="Times New Roman" w:hAnsi="Times New Roman"/>
        </w:rPr>
        <w:t>Проверка работы электроустановки может быть проведена при наличии оставшегося времени.</w:t>
      </w:r>
    </w:p>
    <w:p w:rsidR="0049338F" w:rsidRPr="0049338F" w:rsidRDefault="0049338F" w:rsidP="0049338F">
      <w:pPr>
        <w:jc w:val="both"/>
      </w:pPr>
    </w:p>
    <w:p w:rsidR="0049338F" w:rsidRPr="0049338F" w:rsidRDefault="0049338F" w:rsidP="0049338F">
      <w:pPr>
        <w:jc w:val="both"/>
        <w:rPr>
          <w:b/>
          <w:color w:val="2C8DE6"/>
          <w:u w:val="single"/>
        </w:rPr>
      </w:pPr>
      <w:r w:rsidRPr="0049338F">
        <w:rPr>
          <w:b/>
          <w:color w:val="2C8DE6"/>
          <w:u w:val="single"/>
        </w:rPr>
        <w:t>Требования для Модуля 3 Поиск неисправностей:</w:t>
      </w:r>
    </w:p>
    <w:p w:rsidR="0049338F" w:rsidRPr="0049338F" w:rsidRDefault="0049338F" w:rsidP="0049338F">
      <w:pPr>
        <w:pStyle w:val="afd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</w:rPr>
      </w:pPr>
      <w:r w:rsidRPr="0049338F">
        <w:rPr>
          <w:rFonts w:ascii="Times New Roman" w:hAnsi="Times New Roman"/>
        </w:rPr>
        <w:t>Проверка одной электроустановки из двух частей. Первая часть должна быть запитана сверхнизким напряжением и может быть проверена под напряжением. Вторая часть должна быть без напряжения;</w:t>
      </w:r>
    </w:p>
    <w:p w:rsidR="0049338F" w:rsidRPr="0049338F" w:rsidRDefault="0049338F" w:rsidP="0049338F">
      <w:pPr>
        <w:pStyle w:val="afd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</w:rPr>
      </w:pPr>
      <w:r w:rsidRPr="0049338F">
        <w:rPr>
          <w:rFonts w:ascii="Times New Roman" w:hAnsi="Times New Roman"/>
        </w:rPr>
        <w:t>Электроустановка должна содержать:</w:t>
      </w:r>
    </w:p>
    <w:p w:rsidR="0049338F" w:rsidRPr="0049338F" w:rsidRDefault="0049338F" w:rsidP="0049338F">
      <w:pPr>
        <w:pStyle w:val="afd"/>
        <w:jc w:val="both"/>
        <w:rPr>
          <w:rFonts w:ascii="Times New Roman" w:hAnsi="Times New Roman"/>
        </w:rPr>
      </w:pPr>
      <w:r w:rsidRPr="0049338F">
        <w:rPr>
          <w:rFonts w:ascii="Times New Roman" w:hAnsi="Times New Roman"/>
        </w:rPr>
        <w:t>- Цепь освещения;</w:t>
      </w:r>
    </w:p>
    <w:p w:rsidR="0049338F" w:rsidRPr="0049338F" w:rsidRDefault="0049338F" w:rsidP="0049338F">
      <w:pPr>
        <w:pStyle w:val="afd"/>
        <w:jc w:val="both"/>
        <w:rPr>
          <w:rFonts w:ascii="Times New Roman" w:hAnsi="Times New Roman"/>
        </w:rPr>
      </w:pPr>
      <w:r w:rsidRPr="0049338F">
        <w:rPr>
          <w:rFonts w:ascii="Times New Roman" w:hAnsi="Times New Roman"/>
        </w:rPr>
        <w:t>- Розеточная цепь;</w:t>
      </w:r>
    </w:p>
    <w:p w:rsidR="0049338F" w:rsidRPr="0049338F" w:rsidRDefault="0049338F" w:rsidP="0049338F">
      <w:pPr>
        <w:pStyle w:val="afd"/>
        <w:jc w:val="both"/>
        <w:rPr>
          <w:rFonts w:ascii="Times New Roman" w:hAnsi="Times New Roman"/>
        </w:rPr>
      </w:pPr>
      <w:r w:rsidRPr="0049338F">
        <w:rPr>
          <w:rFonts w:ascii="Times New Roman" w:hAnsi="Times New Roman"/>
        </w:rPr>
        <w:t>- Силовая цепь (например, нагреватель или печь)</w:t>
      </w:r>
    </w:p>
    <w:p w:rsidR="0049338F" w:rsidRPr="0049338F" w:rsidRDefault="0049338F" w:rsidP="0049338F">
      <w:pPr>
        <w:pStyle w:val="afd"/>
        <w:jc w:val="both"/>
        <w:rPr>
          <w:rFonts w:ascii="Times New Roman" w:hAnsi="Times New Roman"/>
        </w:rPr>
      </w:pPr>
      <w:r w:rsidRPr="0049338F">
        <w:rPr>
          <w:rFonts w:ascii="Times New Roman" w:hAnsi="Times New Roman"/>
        </w:rPr>
        <w:t>- Цепь управления (например, управление насосом)</w:t>
      </w:r>
    </w:p>
    <w:p w:rsidR="0049338F" w:rsidRPr="0049338F" w:rsidRDefault="0049338F" w:rsidP="0049338F">
      <w:pPr>
        <w:pStyle w:val="afd"/>
        <w:jc w:val="both"/>
        <w:rPr>
          <w:rFonts w:ascii="Times New Roman" w:hAnsi="Times New Roman"/>
        </w:rPr>
      </w:pPr>
      <w:r w:rsidRPr="0049338F">
        <w:rPr>
          <w:rFonts w:ascii="Times New Roman" w:hAnsi="Times New Roman"/>
        </w:rPr>
        <w:t>- 10 неисправностей должно быть внесено.</w:t>
      </w:r>
    </w:p>
    <w:p w:rsidR="0049338F" w:rsidRPr="0049338F" w:rsidRDefault="0049338F" w:rsidP="0049338F">
      <w:pPr>
        <w:pStyle w:val="afd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</w:rPr>
      </w:pPr>
      <w:r w:rsidRPr="0049338F">
        <w:rPr>
          <w:rFonts w:ascii="Times New Roman" w:hAnsi="Times New Roman"/>
        </w:rPr>
        <w:t>Неисправности должны включать:</w:t>
      </w:r>
    </w:p>
    <w:p w:rsidR="0049338F" w:rsidRPr="0049338F" w:rsidRDefault="0049338F" w:rsidP="0049338F">
      <w:pPr>
        <w:pStyle w:val="afd"/>
        <w:jc w:val="both"/>
        <w:rPr>
          <w:rFonts w:ascii="Times New Roman" w:hAnsi="Times New Roman"/>
        </w:rPr>
      </w:pPr>
      <w:r w:rsidRPr="0049338F">
        <w:rPr>
          <w:rFonts w:ascii="Times New Roman" w:hAnsi="Times New Roman"/>
        </w:rPr>
        <w:t>- одно высокое сопротивление сопротивления;</w:t>
      </w:r>
    </w:p>
    <w:p w:rsidR="0049338F" w:rsidRPr="0049338F" w:rsidRDefault="0049338F" w:rsidP="0049338F">
      <w:pPr>
        <w:pStyle w:val="afd"/>
        <w:jc w:val="both"/>
        <w:rPr>
          <w:rFonts w:ascii="Times New Roman" w:hAnsi="Times New Roman"/>
        </w:rPr>
      </w:pPr>
      <w:r w:rsidRPr="0049338F">
        <w:rPr>
          <w:rFonts w:ascii="Times New Roman" w:hAnsi="Times New Roman"/>
        </w:rPr>
        <w:t>- одно низкое сопротивление изоляции;</w:t>
      </w:r>
    </w:p>
    <w:p w:rsidR="0049338F" w:rsidRPr="0049338F" w:rsidRDefault="0049338F" w:rsidP="0049338F">
      <w:pPr>
        <w:pStyle w:val="afd"/>
        <w:jc w:val="both"/>
        <w:rPr>
          <w:rFonts w:ascii="Times New Roman" w:hAnsi="Times New Roman"/>
        </w:rPr>
      </w:pPr>
      <w:r w:rsidRPr="0049338F">
        <w:rPr>
          <w:rFonts w:ascii="Times New Roman" w:hAnsi="Times New Roman"/>
        </w:rPr>
        <w:t>- одну неправильную полярность;</w:t>
      </w:r>
    </w:p>
    <w:p w:rsidR="0049338F" w:rsidRPr="0049338F" w:rsidRDefault="0049338F" w:rsidP="0049338F">
      <w:pPr>
        <w:pStyle w:val="afd"/>
        <w:jc w:val="both"/>
        <w:rPr>
          <w:rFonts w:ascii="Times New Roman" w:hAnsi="Times New Roman"/>
        </w:rPr>
      </w:pPr>
      <w:r w:rsidRPr="0049338F">
        <w:rPr>
          <w:rFonts w:ascii="Times New Roman" w:hAnsi="Times New Roman"/>
        </w:rPr>
        <w:t>- одну визуальную неисправность;</w:t>
      </w:r>
    </w:p>
    <w:p w:rsidR="0049338F" w:rsidRPr="0049338F" w:rsidRDefault="0049338F" w:rsidP="0049338F">
      <w:pPr>
        <w:pStyle w:val="afd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</w:rPr>
      </w:pPr>
      <w:r w:rsidRPr="0049338F">
        <w:rPr>
          <w:rFonts w:ascii="Times New Roman" w:hAnsi="Times New Roman"/>
        </w:rPr>
        <w:t>Другие типы неисправностей, которые могут быть внесены:</w:t>
      </w:r>
    </w:p>
    <w:p w:rsidR="0049338F" w:rsidRPr="0049338F" w:rsidRDefault="0049338F" w:rsidP="0049338F">
      <w:pPr>
        <w:pStyle w:val="afd"/>
        <w:jc w:val="both"/>
        <w:rPr>
          <w:rFonts w:ascii="Times New Roman" w:hAnsi="Times New Roman"/>
        </w:rPr>
      </w:pPr>
      <w:r w:rsidRPr="0049338F">
        <w:rPr>
          <w:rFonts w:ascii="Times New Roman" w:hAnsi="Times New Roman"/>
        </w:rPr>
        <w:t>- неправильная настройка таймера;</w:t>
      </w:r>
    </w:p>
    <w:p w:rsidR="0049338F" w:rsidRPr="0049338F" w:rsidRDefault="0049338F" w:rsidP="0049338F">
      <w:pPr>
        <w:pStyle w:val="afd"/>
        <w:jc w:val="both"/>
        <w:rPr>
          <w:rFonts w:ascii="Times New Roman" w:hAnsi="Times New Roman"/>
        </w:rPr>
      </w:pPr>
      <w:r w:rsidRPr="0049338F">
        <w:rPr>
          <w:rFonts w:ascii="Times New Roman" w:hAnsi="Times New Roman"/>
        </w:rPr>
        <w:t>- неправильные настройки перегрузки;</w:t>
      </w:r>
    </w:p>
    <w:p w:rsidR="0049338F" w:rsidRPr="0049338F" w:rsidRDefault="0049338F" w:rsidP="0049338F">
      <w:pPr>
        <w:pStyle w:val="afd"/>
        <w:jc w:val="both"/>
        <w:rPr>
          <w:rFonts w:ascii="Times New Roman" w:hAnsi="Times New Roman"/>
        </w:rPr>
      </w:pPr>
      <w:r w:rsidRPr="0049338F">
        <w:rPr>
          <w:rFonts w:ascii="Times New Roman" w:hAnsi="Times New Roman"/>
        </w:rPr>
        <w:t>- короткое замыкание;</w:t>
      </w:r>
    </w:p>
    <w:p w:rsidR="0049338F" w:rsidRPr="0049338F" w:rsidRDefault="0049338F" w:rsidP="0049338F">
      <w:pPr>
        <w:pStyle w:val="afd"/>
        <w:jc w:val="both"/>
        <w:rPr>
          <w:rFonts w:ascii="Times New Roman" w:hAnsi="Times New Roman"/>
        </w:rPr>
      </w:pPr>
      <w:r w:rsidRPr="0049338F">
        <w:rPr>
          <w:rFonts w:ascii="Times New Roman" w:hAnsi="Times New Roman"/>
        </w:rPr>
        <w:t>- разрыв цепи;</w:t>
      </w:r>
    </w:p>
    <w:p w:rsidR="0049338F" w:rsidRPr="0049338F" w:rsidRDefault="0049338F" w:rsidP="0049338F">
      <w:pPr>
        <w:pStyle w:val="afd"/>
        <w:jc w:val="both"/>
        <w:rPr>
          <w:rFonts w:ascii="Times New Roman" w:hAnsi="Times New Roman"/>
        </w:rPr>
      </w:pPr>
      <w:r w:rsidRPr="0049338F">
        <w:rPr>
          <w:rFonts w:ascii="Times New Roman" w:hAnsi="Times New Roman"/>
        </w:rPr>
        <w:t>- соединение с высоким сопротивлением;</w:t>
      </w:r>
    </w:p>
    <w:p w:rsidR="0049338F" w:rsidRPr="0049338F" w:rsidRDefault="0049338F" w:rsidP="0049338F">
      <w:pPr>
        <w:pStyle w:val="afd"/>
        <w:jc w:val="both"/>
        <w:rPr>
          <w:rFonts w:ascii="Times New Roman" w:hAnsi="Times New Roman"/>
        </w:rPr>
      </w:pPr>
      <w:r w:rsidRPr="0049338F">
        <w:rPr>
          <w:rFonts w:ascii="Times New Roman" w:hAnsi="Times New Roman"/>
        </w:rPr>
        <w:t xml:space="preserve">- </w:t>
      </w:r>
      <w:proofErr w:type="spellStart"/>
      <w:r w:rsidRPr="0049338F">
        <w:rPr>
          <w:rFonts w:ascii="Times New Roman" w:hAnsi="Times New Roman"/>
        </w:rPr>
        <w:t>Interconnection</w:t>
      </w:r>
      <w:proofErr w:type="spellEnd"/>
      <w:r w:rsidRPr="0049338F">
        <w:rPr>
          <w:rFonts w:ascii="Times New Roman" w:hAnsi="Times New Roman"/>
        </w:rPr>
        <w:t xml:space="preserve"> (взаимная связь)</w:t>
      </w:r>
    </w:p>
    <w:p w:rsidR="0049338F" w:rsidRPr="0049338F" w:rsidRDefault="0049338F" w:rsidP="0049338F">
      <w:pPr>
        <w:pStyle w:val="afd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</w:rPr>
      </w:pPr>
      <w:r w:rsidRPr="0049338F">
        <w:rPr>
          <w:rFonts w:ascii="Times New Roman" w:hAnsi="Times New Roman"/>
        </w:rPr>
        <w:t>Участники должны иметь свои собственные измерительные устройства;</w:t>
      </w:r>
    </w:p>
    <w:p w:rsidR="0049338F" w:rsidRPr="0049338F" w:rsidRDefault="0049338F" w:rsidP="0049338F">
      <w:pPr>
        <w:pStyle w:val="afd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</w:rPr>
      </w:pPr>
      <w:r w:rsidRPr="0049338F">
        <w:rPr>
          <w:rFonts w:ascii="Times New Roman" w:hAnsi="Times New Roman"/>
        </w:rPr>
        <w:t>Все неисправности должны быть устранены в соответствии с «Общие инструкции для всех модулей» и «Требования к вводу в эксплуатацию</w:t>
      </w:r>
      <w:proofErr w:type="gramStart"/>
      <w:r w:rsidRPr="0049338F">
        <w:rPr>
          <w:rFonts w:ascii="Times New Roman" w:hAnsi="Times New Roman"/>
        </w:rPr>
        <w:t>» ;</w:t>
      </w:r>
      <w:proofErr w:type="gramEnd"/>
    </w:p>
    <w:p w:rsidR="0049338F" w:rsidRPr="0049338F" w:rsidRDefault="0049338F" w:rsidP="0049338F">
      <w:pPr>
        <w:pStyle w:val="afd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</w:rPr>
      </w:pPr>
      <w:r w:rsidRPr="0049338F">
        <w:rPr>
          <w:rFonts w:ascii="Times New Roman" w:hAnsi="Times New Roman"/>
        </w:rPr>
        <w:t>На рисунке представлены стандартные символы неисправностей. Участник должен получить копию этого рисунка перед началом выполнения модуля;</w:t>
      </w:r>
    </w:p>
    <w:p w:rsidR="0049338F" w:rsidRPr="0049338F" w:rsidRDefault="0049338F" w:rsidP="0049338F">
      <w:pPr>
        <w:pStyle w:val="afd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</w:rPr>
      </w:pPr>
      <w:r w:rsidRPr="0049338F">
        <w:rPr>
          <w:rFonts w:ascii="Times New Roman" w:hAnsi="Times New Roman"/>
        </w:rPr>
        <w:t>По завершению всеми участниками этого модуля, в день С4 они могут увидеть внесенные неисправности.</w:t>
      </w:r>
    </w:p>
    <w:p w:rsidR="0049338F" w:rsidRPr="0049338F" w:rsidRDefault="0049338F" w:rsidP="0049338F">
      <w:pPr>
        <w:jc w:val="both"/>
      </w:pPr>
      <w:r w:rsidRPr="0049338F">
        <w:rPr>
          <w:noProof/>
        </w:rPr>
        <w:lastRenderedPageBreak/>
        <w:drawing>
          <wp:inline distT="0" distB="0" distL="0" distR="0" wp14:anchorId="45B7BE26" wp14:editId="3506935E">
            <wp:extent cx="2302303" cy="2381693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l="21276" t="22461" r="48625" b="22153"/>
                    <a:stretch/>
                  </pic:blipFill>
                  <pic:spPr bwMode="auto">
                    <a:xfrm>
                      <a:off x="0" y="0"/>
                      <a:ext cx="2309732" cy="23893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9338F" w:rsidRPr="0049338F" w:rsidRDefault="0049338F" w:rsidP="0049338F">
      <w:pPr>
        <w:jc w:val="both"/>
        <w:rPr>
          <w:b/>
          <w:color w:val="2C8DE6"/>
        </w:rPr>
      </w:pPr>
      <w:r w:rsidRPr="0049338F">
        <w:rPr>
          <w:b/>
          <w:color w:val="2C8DE6"/>
        </w:rPr>
        <w:t>Требования Организатора чемпионата:</w:t>
      </w:r>
    </w:p>
    <w:p w:rsidR="0049338F" w:rsidRPr="0049338F" w:rsidRDefault="0049338F" w:rsidP="0049338F">
      <w:pPr>
        <w:pStyle w:val="afd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49338F">
        <w:rPr>
          <w:rFonts w:ascii="Times New Roman" w:hAnsi="Times New Roman"/>
        </w:rPr>
        <w:t xml:space="preserve">Обеспечить подачу напряжения 380/220 </w:t>
      </w:r>
      <w:r w:rsidRPr="0049338F">
        <w:rPr>
          <w:rFonts w:ascii="Times New Roman" w:hAnsi="Times New Roman"/>
          <w:lang w:val="en-US"/>
        </w:rPr>
        <w:t>V</w:t>
      </w:r>
      <w:r w:rsidRPr="0049338F">
        <w:rPr>
          <w:rFonts w:ascii="Times New Roman" w:hAnsi="Times New Roman"/>
        </w:rPr>
        <w:t xml:space="preserve"> </w:t>
      </w:r>
      <w:proofErr w:type="gramStart"/>
      <w:r w:rsidRPr="0049338F">
        <w:rPr>
          <w:rFonts w:ascii="Times New Roman" w:hAnsi="Times New Roman"/>
          <w:lang w:val="en-US"/>
        </w:rPr>
        <w:t>AC</w:t>
      </w:r>
      <w:r w:rsidRPr="0049338F">
        <w:rPr>
          <w:rFonts w:ascii="Times New Roman" w:hAnsi="Times New Roman"/>
        </w:rPr>
        <w:t xml:space="preserve">  на</w:t>
      </w:r>
      <w:proofErr w:type="gramEnd"/>
      <w:r w:rsidRPr="0049338F">
        <w:rPr>
          <w:rFonts w:ascii="Times New Roman" w:hAnsi="Times New Roman"/>
        </w:rPr>
        <w:t xml:space="preserve"> каждое рабочее место;</w:t>
      </w:r>
    </w:p>
    <w:p w:rsidR="0049338F" w:rsidRPr="0049338F" w:rsidRDefault="0049338F" w:rsidP="0049338F">
      <w:pPr>
        <w:pStyle w:val="afd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49338F">
        <w:rPr>
          <w:rFonts w:ascii="Times New Roman" w:hAnsi="Times New Roman"/>
        </w:rPr>
        <w:t>Убедиться, что для тестирования имеется необходимое электропитание;</w:t>
      </w:r>
    </w:p>
    <w:p w:rsidR="0049338F" w:rsidRPr="0049338F" w:rsidRDefault="0049338F" w:rsidP="0049338F">
      <w:pPr>
        <w:pStyle w:val="afd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49338F">
        <w:rPr>
          <w:rFonts w:ascii="Times New Roman" w:hAnsi="Times New Roman"/>
        </w:rPr>
        <w:t>Собрать Модуль 1 и убедиться, что всего оборудования и материалов достаточно для его выполнения. Организовать демонстрацию этого задания на дисплее для участников.</w:t>
      </w:r>
    </w:p>
    <w:p w:rsidR="0049338F" w:rsidRPr="0049338F" w:rsidRDefault="0049338F" w:rsidP="0049338F">
      <w:pPr>
        <w:jc w:val="both"/>
        <w:rPr>
          <w:b/>
          <w:color w:val="2C8DE6"/>
        </w:rPr>
      </w:pPr>
      <w:r w:rsidRPr="0049338F">
        <w:rPr>
          <w:b/>
          <w:color w:val="2C8DE6"/>
        </w:rPr>
        <w:t>Компоновка кабины участника</w:t>
      </w:r>
    </w:p>
    <w:p w:rsidR="0049338F" w:rsidRPr="0049338F" w:rsidRDefault="0049338F" w:rsidP="0049338F">
      <w:pPr>
        <w:pStyle w:val="afd"/>
        <w:jc w:val="both"/>
        <w:rPr>
          <w:rFonts w:ascii="Times New Roman" w:hAnsi="Times New Roman"/>
        </w:rPr>
      </w:pPr>
      <w:r w:rsidRPr="0049338F">
        <w:rPr>
          <w:rFonts w:ascii="Times New Roman" w:hAnsi="Times New Roman"/>
        </w:rPr>
        <w:t>Схема компоновки рабочего места приводится только для справки.</w:t>
      </w:r>
    </w:p>
    <w:p w:rsidR="00163276" w:rsidRDefault="0049338F" w:rsidP="0049338F">
      <w:pPr>
        <w:pStyle w:val="afd"/>
        <w:jc w:val="center"/>
        <w:rPr>
          <w:color w:val="C00000"/>
        </w:rPr>
      </w:pPr>
      <w:r>
        <w:rPr>
          <w:noProof/>
          <w:lang w:eastAsia="ru-RU"/>
        </w:rPr>
        <w:drawing>
          <wp:inline distT="0" distB="0" distL="0" distR="0" wp14:anchorId="140A3474" wp14:editId="668B03A8">
            <wp:extent cx="5581291" cy="3544976"/>
            <wp:effectExtent l="0" t="0" r="63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591040" cy="3551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338F" w:rsidRDefault="0049338F" w:rsidP="0049338F">
      <w:pPr>
        <w:pStyle w:val="afd"/>
        <w:jc w:val="center"/>
        <w:rPr>
          <w:color w:val="C00000"/>
        </w:rPr>
      </w:pPr>
      <w:r>
        <w:rPr>
          <w:color w:val="C00000"/>
        </w:rPr>
        <w:br w:type="page"/>
      </w:r>
    </w:p>
    <w:p w:rsidR="000C1DFD" w:rsidRPr="009B722B" w:rsidRDefault="000C1DFD" w:rsidP="000C1DFD">
      <w:pPr>
        <w:pStyle w:val="afa"/>
        <w:rPr>
          <w:b w:val="0"/>
        </w:rPr>
      </w:pPr>
      <w:r>
        <w:rPr>
          <w:rFonts w:ascii="Arial" w:hAnsi="Arial"/>
          <w:caps/>
          <w:color w:val="auto"/>
          <w:sz w:val="28"/>
          <w:szCs w:val="24"/>
          <w:u w:val="none"/>
          <w:lang w:eastAsia="en-US"/>
        </w:rPr>
        <w:lastRenderedPageBreak/>
        <w:t xml:space="preserve">5.4. </w:t>
      </w:r>
      <w:r w:rsidRPr="000C1DFD">
        <w:rPr>
          <w:rFonts w:ascii="Arial" w:hAnsi="Arial"/>
          <w:caps/>
          <w:color w:val="auto"/>
          <w:sz w:val="28"/>
          <w:szCs w:val="24"/>
          <w:u w:val="none"/>
          <w:lang w:eastAsia="en-US"/>
        </w:rPr>
        <w:t>Разработка КОНКУРСНОГО ЗАДАНИЯ</w:t>
      </w:r>
    </w:p>
    <w:p w:rsidR="000C1DFD" w:rsidRPr="008214A7" w:rsidRDefault="000C1DFD" w:rsidP="000C1DFD">
      <w:pPr>
        <w:jc w:val="both"/>
      </w:pPr>
      <w:r w:rsidRPr="008214A7">
        <w:t xml:space="preserve">Конкурсное задание необходимо составить по образцам, представленным на форуме WorldSkills </w:t>
      </w:r>
      <w:r w:rsidRPr="008214A7">
        <w:rPr>
          <w:lang w:val="en-US"/>
        </w:rPr>
        <w:t>Russia</w:t>
      </w:r>
      <w:r w:rsidRPr="008214A7">
        <w:t xml:space="preserve"> (</w:t>
      </w:r>
      <w:hyperlink r:id="rId17" w:history="1">
        <w:proofErr w:type="gramStart"/>
        <w:r w:rsidR="00DB43F9" w:rsidRPr="00A56B85">
          <w:rPr>
            <w:rStyle w:val="a5"/>
          </w:rPr>
          <w:t>http://</w:t>
        </w:r>
        <w:r w:rsidR="00DB43F9" w:rsidRPr="00A56B85">
          <w:rPr>
            <w:rStyle w:val="a5"/>
            <w:lang w:val="en-US"/>
          </w:rPr>
          <w:t>forum</w:t>
        </w:r>
        <w:r w:rsidR="00DB43F9" w:rsidRPr="00A56B85">
          <w:rPr>
            <w:rStyle w:val="a5"/>
          </w:rPr>
          <w:t>.</w:t>
        </w:r>
        <w:proofErr w:type="spellStart"/>
        <w:r w:rsidR="00DB43F9" w:rsidRPr="00A56B85">
          <w:rPr>
            <w:rStyle w:val="a5"/>
          </w:rPr>
          <w:t>worldskills</w:t>
        </w:r>
        <w:proofErr w:type="spellEnd"/>
        <w:r w:rsidR="00DB43F9" w:rsidRPr="00A56B85">
          <w:rPr>
            <w:rStyle w:val="a5"/>
          </w:rPr>
          <w:t>.</w:t>
        </w:r>
        <w:proofErr w:type="spellStart"/>
        <w:r w:rsidR="00DB43F9" w:rsidRPr="00A56B85">
          <w:rPr>
            <w:rStyle w:val="a5"/>
            <w:lang w:val="en-US"/>
          </w:rPr>
          <w:t>ru</w:t>
        </w:r>
        <w:proofErr w:type="spellEnd"/>
      </w:hyperlink>
      <w:r w:rsidR="00DB43F9">
        <w:t xml:space="preserve"> </w:t>
      </w:r>
      <w:r w:rsidRPr="008214A7">
        <w:t>)</w:t>
      </w:r>
      <w:proofErr w:type="gramEnd"/>
      <w:r w:rsidRPr="008214A7">
        <w:t xml:space="preserve">. Используйте для текстовых документов шаблон формата </w:t>
      </w:r>
      <w:r w:rsidRPr="008214A7">
        <w:rPr>
          <w:lang w:val="en-US"/>
        </w:rPr>
        <w:t>Word</w:t>
      </w:r>
      <w:r w:rsidRPr="008214A7">
        <w:t xml:space="preserve">, а для чертежей – шаблон формата </w:t>
      </w:r>
      <w:r w:rsidRPr="008214A7">
        <w:rPr>
          <w:lang w:val="en-US"/>
        </w:rPr>
        <w:t>DWG</w:t>
      </w:r>
      <w:r w:rsidRPr="008214A7">
        <w:t>.</w:t>
      </w:r>
    </w:p>
    <w:p w:rsidR="000C1DFD" w:rsidRPr="008214A7" w:rsidRDefault="000C1DFD" w:rsidP="000C1DFD">
      <w:pPr>
        <w:jc w:val="both"/>
      </w:pPr>
    </w:p>
    <w:p w:rsidR="000C1DFD" w:rsidRPr="000C1DFD" w:rsidRDefault="000C1DFD" w:rsidP="000C1DFD">
      <w:pPr>
        <w:pStyle w:val="afa"/>
        <w:rPr>
          <w:rFonts w:ascii="Arial" w:hAnsi="Arial"/>
          <w:caps/>
          <w:color w:val="auto"/>
          <w:sz w:val="28"/>
          <w:szCs w:val="24"/>
          <w:u w:val="none"/>
          <w:lang w:eastAsia="en-US"/>
        </w:rPr>
      </w:pPr>
      <w:r w:rsidRPr="000C1DFD">
        <w:rPr>
          <w:rFonts w:ascii="Arial" w:hAnsi="Arial"/>
          <w:caps/>
          <w:color w:val="auto"/>
          <w:sz w:val="28"/>
          <w:szCs w:val="24"/>
          <w:u w:val="none"/>
          <w:lang w:eastAsia="en-US"/>
        </w:rPr>
        <w:t>5.4.1. Кто разрабатывает конкурсн</w:t>
      </w:r>
      <w:r>
        <w:rPr>
          <w:rFonts w:ascii="Arial" w:hAnsi="Arial"/>
          <w:caps/>
          <w:color w:val="auto"/>
          <w:sz w:val="28"/>
          <w:szCs w:val="24"/>
          <w:u w:val="none"/>
          <w:lang w:eastAsia="en-US"/>
        </w:rPr>
        <w:t>О</w:t>
      </w:r>
      <w:r w:rsidRPr="000C1DFD">
        <w:rPr>
          <w:rFonts w:ascii="Arial" w:hAnsi="Arial"/>
          <w:caps/>
          <w:color w:val="auto"/>
          <w:sz w:val="28"/>
          <w:szCs w:val="24"/>
          <w:u w:val="none"/>
          <w:lang w:eastAsia="en-US"/>
        </w:rPr>
        <w:t>е задани</w:t>
      </w:r>
      <w:r>
        <w:rPr>
          <w:rFonts w:ascii="Arial" w:hAnsi="Arial"/>
          <w:caps/>
          <w:color w:val="auto"/>
          <w:sz w:val="28"/>
          <w:szCs w:val="24"/>
          <w:u w:val="none"/>
          <w:lang w:eastAsia="en-US"/>
        </w:rPr>
        <w:t>Е</w:t>
      </w:r>
      <w:r w:rsidRPr="000C1DFD">
        <w:rPr>
          <w:rFonts w:ascii="Arial" w:hAnsi="Arial"/>
          <w:caps/>
          <w:color w:val="auto"/>
          <w:sz w:val="28"/>
          <w:szCs w:val="24"/>
          <w:u w:val="none"/>
          <w:lang w:eastAsia="en-US"/>
        </w:rPr>
        <w:t>/модули</w:t>
      </w:r>
    </w:p>
    <w:p w:rsidR="000C1DFD" w:rsidRPr="008214A7" w:rsidRDefault="000C1DFD" w:rsidP="000C1DFD">
      <w:pPr>
        <w:jc w:val="both"/>
      </w:pPr>
      <w:r w:rsidRPr="008214A7">
        <w:t>Группа разработчиков состоит из:</w:t>
      </w:r>
    </w:p>
    <w:p w:rsidR="000C1DFD" w:rsidRPr="000C1DFD" w:rsidRDefault="000C1DFD" w:rsidP="000C1DFD">
      <w:pPr>
        <w:pStyle w:val="afd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0C1DFD">
        <w:rPr>
          <w:rFonts w:ascii="Times New Roman" w:hAnsi="Times New Roman"/>
        </w:rPr>
        <w:t>Главного эксперта;</w:t>
      </w:r>
    </w:p>
    <w:p w:rsidR="000C1DFD" w:rsidRPr="000C1DFD" w:rsidRDefault="000C1DFD" w:rsidP="000C1DFD">
      <w:pPr>
        <w:pStyle w:val="afd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0C1DFD">
        <w:rPr>
          <w:rFonts w:ascii="Times New Roman" w:hAnsi="Times New Roman"/>
        </w:rPr>
        <w:t>Заместителя главного эксперта;</w:t>
      </w:r>
    </w:p>
    <w:p w:rsidR="000C1DFD" w:rsidRPr="000C1DFD" w:rsidRDefault="000C1DFD" w:rsidP="000C1DFD">
      <w:pPr>
        <w:pStyle w:val="afd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0C1DFD">
        <w:rPr>
          <w:rFonts w:ascii="Times New Roman" w:hAnsi="Times New Roman"/>
        </w:rPr>
        <w:t>Сертифицированных экспертов.</w:t>
      </w:r>
    </w:p>
    <w:p w:rsidR="000C1DFD" w:rsidRPr="008214A7" w:rsidRDefault="000C1DFD" w:rsidP="000C1DFD">
      <w:pPr>
        <w:jc w:val="both"/>
      </w:pPr>
      <w:r w:rsidRPr="008214A7">
        <w:t xml:space="preserve">Предложения группе разработчиков могут направлять на форуме </w:t>
      </w:r>
      <w:r w:rsidRPr="008214A7">
        <w:rPr>
          <w:lang w:val="en-US"/>
        </w:rPr>
        <w:t>WSR</w:t>
      </w:r>
      <w:r w:rsidRPr="008214A7">
        <w:t xml:space="preserve"> (</w:t>
      </w:r>
      <w:hyperlink r:id="rId18" w:history="1">
        <w:proofErr w:type="gramStart"/>
        <w:r w:rsidR="00C93167" w:rsidRPr="00A56B85">
          <w:rPr>
            <w:rStyle w:val="a5"/>
          </w:rPr>
          <w:t>http://</w:t>
        </w:r>
        <w:r w:rsidR="00C93167" w:rsidRPr="00A56B85">
          <w:rPr>
            <w:rStyle w:val="a5"/>
            <w:lang w:val="en-US"/>
          </w:rPr>
          <w:t>forum</w:t>
        </w:r>
        <w:r w:rsidR="00C93167" w:rsidRPr="00A56B85">
          <w:rPr>
            <w:rStyle w:val="a5"/>
          </w:rPr>
          <w:t>.</w:t>
        </w:r>
        <w:proofErr w:type="spellStart"/>
        <w:r w:rsidR="00C93167" w:rsidRPr="00A56B85">
          <w:rPr>
            <w:rStyle w:val="a5"/>
          </w:rPr>
          <w:t>worldskills</w:t>
        </w:r>
        <w:proofErr w:type="spellEnd"/>
        <w:r w:rsidR="00C93167" w:rsidRPr="00A56B85">
          <w:rPr>
            <w:rStyle w:val="a5"/>
          </w:rPr>
          <w:t>.</w:t>
        </w:r>
        <w:proofErr w:type="spellStart"/>
        <w:r w:rsidR="00C93167" w:rsidRPr="00A56B85">
          <w:rPr>
            <w:rStyle w:val="a5"/>
            <w:lang w:val="en-US"/>
          </w:rPr>
          <w:t>ru</w:t>
        </w:r>
        <w:proofErr w:type="spellEnd"/>
      </w:hyperlink>
      <w:r w:rsidR="00C93167">
        <w:t xml:space="preserve"> </w:t>
      </w:r>
      <w:r w:rsidRPr="008214A7">
        <w:t>)</w:t>
      </w:r>
      <w:proofErr w:type="gramEnd"/>
      <w:r w:rsidRPr="008214A7">
        <w:t xml:space="preserve"> все Эксперты.</w:t>
      </w:r>
    </w:p>
    <w:p w:rsidR="000C1DFD" w:rsidRPr="008214A7" w:rsidRDefault="000C1DFD" w:rsidP="000C1DFD">
      <w:pPr>
        <w:jc w:val="both"/>
      </w:pPr>
      <w:r w:rsidRPr="008214A7">
        <w:t>Спонсоры никак не могут влиять на разработку задания.</w:t>
      </w:r>
    </w:p>
    <w:p w:rsidR="000C1DFD" w:rsidRPr="008214A7" w:rsidRDefault="000C1DFD" w:rsidP="000C1DFD">
      <w:pPr>
        <w:jc w:val="both"/>
      </w:pPr>
    </w:p>
    <w:p w:rsidR="000C1DFD" w:rsidRPr="000C1DFD" w:rsidRDefault="000C1DFD" w:rsidP="000C1DFD">
      <w:pPr>
        <w:jc w:val="both"/>
        <w:rPr>
          <w:rFonts w:ascii="Arial" w:hAnsi="Arial"/>
          <w:b/>
          <w:caps/>
          <w:sz w:val="28"/>
          <w:szCs w:val="24"/>
          <w:lang w:eastAsia="en-US"/>
        </w:rPr>
      </w:pPr>
      <w:r w:rsidRPr="000C1DFD">
        <w:rPr>
          <w:rFonts w:ascii="Arial" w:hAnsi="Arial"/>
          <w:b/>
          <w:caps/>
          <w:sz w:val="28"/>
          <w:szCs w:val="24"/>
          <w:lang w:eastAsia="en-US"/>
        </w:rPr>
        <w:t>5.4.2. Как разрабатывается конкурсное задание/модули</w:t>
      </w:r>
    </w:p>
    <w:p w:rsidR="000C1DFD" w:rsidRPr="008214A7" w:rsidRDefault="000C1DFD" w:rsidP="000C1DFD">
      <w:pPr>
        <w:jc w:val="both"/>
      </w:pPr>
      <w:r w:rsidRPr="008214A7">
        <w:t>Модули конкурсного задания разрабатываются самостоятельно Экспертами, которые затем передают и группе разработчиков.</w:t>
      </w:r>
    </w:p>
    <w:p w:rsidR="000C1DFD" w:rsidRPr="008214A7" w:rsidRDefault="000C1DFD" w:rsidP="000C1DFD">
      <w:pPr>
        <w:jc w:val="both"/>
      </w:pPr>
    </w:p>
    <w:p w:rsidR="000C1DFD" w:rsidRPr="000C1DFD" w:rsidRDefault="000C1DFD" w:rsidP="000C1DFD">
      <w:pPr>
        <w:jc w:val="both"/>
        <w:rPr>
          <w:rFonts w:ascii="Arial" w:hAnsi="Arial"/>
          <w:b/>
          <w:caps/>
          <w:sz w:val="28"/>
          <w:szCs w:val="24"/>
          <w:lang w:eastAsia="en-US"/>
        </w:rPr>
      </w:pPr>
      <w:r w:rsidRPr="000C1DFD">
        <w:rPr>
          <w:rFonts w:ascii="Arial" w:hAnsi="Arial"/>
          <w:b/>
          <w:caps/>
          <w:sz w:val="28"/>
          <w:szCs w:val="24"/>
          <w:lang w:eastAsia="en-US"/>
        </w:rPr>
        <w:t>5.4.3. Когда разрабатывается конкурсное задание</w:t>
      </w:r>
    </w:p>
    <w:p w:rsidR="000C1DFD" w:rsidRPr="008214A7" w:rsidRDefault="000C1DFD" w:rsidP="000C1DFD">
      <w:pPr>
        <w:jc w:val="both"/>
      </w:pPr>
      <w:r w:rsidRPr="008214A7">
        <w:t>Конкурсное задание разрабатывается согласно следующему графику:</w:t>
      </w:r>
    </w:p>
    <w:p w:rsidR="000C1DFD" w:rsidRPr="008214A7" w:rsidRDefault="000C1DFD" w:rsidP="000C1DFD">
      <w:pPr>
        <w:jc w:val="both"/>
        <w:rPr>
          <w:b/>
          <w:i/>
        </w:rPr>
      </w:pPr>
    </w:p>
    <w:tbl>
      <w:tblPr>
        <w:tblStyle w:val="a6"/>
        <w:tblW w:w="10314" w:type="dxa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1E0" w:firstRow="1" w:lastRow="1" w:firstColumn="1" w:lastColumn="1" w:noHBand="0" w:noVBand="0"/>
      </w:tblPr>
      <w:tblGrid>
        <w:gridCol w:w="2376"/>
        <w:gridCol w:w="7938"/>
      </w:tblGrid>
      <w:tr w:rsidR="000C1DFD" w:rsidRPr="008214A7" w:rsidTr="000C1DFD">
        <w:tc>
          <w:tcPr>
            <w:tcW w:w="2376" w:type="dxa"/>
            <w:shd w:val="clear" w:color="auto" w:fill="8DB3E2" w:themeFill="text2" w:themeFillTint="66"/>
          </w:tcPr>
          <w:p w:rsidR="000C1DFD" w:rsidRPr="000C1DFD" w:rsidRDefault="000C1DFD" w:rsidP="001C7B93">
            <w:pPr>
              <w:jc w:val="both"/>
              <w:rPr>
                <w:b/>
                <w:color w:val="FFFFFF" w:themeColor="background1"/>
              </w:rPr>
            </w:pPr>
            <w:r w:rsidRPr="000C1DFD">
              <w:rPr>
                <w:b/>
                <w:color w:val="FFFFFF" w:themeColor="background1"/>
              </w:rPr>
              <w:t>Временные рамки</w:t>
            </w:r>
          </w:p>
        </w:tc>
        <w:tc>
          <w:tcPr>
            <w:tcW w:w="7938" w:type="dxa"/>
            <w:shd w:val="clear" w:color="auto" w:fill="8DB3E2" w:themeFill="text2" w:themeFillTint="66"/>
          </w:tcPr>
          <w:p w:rsidR="000C1DFD" w:rsidRPr="008214A7" w:rsidRDefault="000C1DFD" w:rsidP="001C7B93">
            <w:pPr>
              <w:jc w:val="both"/>
              <w:rPr>
                <w:b/>
              </w:rPr>
            </w:pPr>
            <w:r w:rsidRPr="000C1DFD">
              <w:rPr>
                <w:b/>
                <w:color w:val="FFFFFF" w:themeColor="background1"/>
              </w:rPr>
              <w:t>Задание</w:t>
            </w:r>
          </w:p>
        </w:tc>
      </w:tr>
      <w:tr w:rsidR="000C1DFD" w:rsidRPr="008214A7" w:rsidTr="000C1DFD">
        <w:tc>
          <w:tcPr>
            <w:tcW w:w="2376" w:type="dxa"/>
            <w:shd w:val="clear" w:color="auto" w:fill="8DB3E2" w:themeFill="text2" w:themeFillTint="66"/>
          </w:tcPr>
          <w:p w:rsidR="000C1DFD" w:rsidRPr="000C1DFD" w:rsidRDefault="000C1DFD" w:rsidP="000C1DFD">
            <w:pPr>
              <w:rPr>
                <w:b/>
                <w:color w:val="FFFFFF" w:themeColor="background1"/>
              </w:rPr>
            </w:pPr>
            <w:r w:rsidRPr="000C1DFD">
              <w:rPr>
                <w:b/>
                <w:color w:val="FFFFFF" w:themeColor="background1"/>
              </w:rPr>
              <w:t>На предыдущем чемпионате</w:t>
            </w:r>
          </w:p>
        </w:tc>
        <w:tc>
          <w:tcPr>
            <w:tcW w:w="7938" w:type="dxa"/>
          </w:tcPr>
          <w:p w:rsidR="000C1DFD" w:rsidRPr="008214A7" w:rsidRDefault="000C1DFD" w:rsidP="001C7B93">
            <w:pPr>
              <w:jc w:val="both"/>
            </w:pPr>
            <w:r w:rsidRPr="008214A7">
              <w:t>Отбор Экспертов в группу разработчиков. Группа разработчиков, возглавляемая Главным экспертом, отвечает за разработку модулей.</w:t>
            </w:r>
          </w:p>
          <w:p w:rsidR="000C1DFD" w:rsidRPr="008214A7" w:rsidRDefault="000C1DFD" w:rsidP="001C7B93">
            <w:pPr>
              <w:jc w:val="both"/>
            </w:pPr>
            <w:r w:rsidRPr="008214A7">
              <w:t>Группы разработчиков для чемпионата:</w:t>
            </w:r>
          </w:p>
          <w:p w:rsidR="000C1DFD" w:rsidRPr="008214A7" w:rsidRDefault="000C1DFD" w:rsidP="001C7B93">
            <w:pPr>
              <w:jc w:val="both"/>
            </w:pPr>
            <w:r w:rsidRPr="008214A7">
              <w:t xml:space="preserve">Модуль 1: </w:t>
            </w:r>
          </w:p>
          <w:p w:rsidR="000C1DFD" w:rsidRPr="008214A7" w:rsidRDefault="000C1DFD" w:rsidP="001C7B93">
            <w:pPr>
              <w:jc w:val="both"/>
              <w:rPr>
                <w:lang w:val="en-US"/>
              </w:rPr>
            </w:pPr>
            <w:r w:rsidRPr="008214A7">
              <w:t>Модуль</w:t>
            </w:r>
            <w:r w:rsidRPr="008214A7">
              <w:rPr>
                <w:lang w:val="en-US"/>
              </w:rPr>
              <w:t xml:space="preserve"> 2: </w:t>
            </w:r>
          </w:p>
          <w:p w:rsidR="000C1DFD" w:rsidRPr="008214A7" w:rsidRDefault="000C1DFD" w:rsidP="001C7B93">
            <w:pPr>
              <w:jc w:val="both"/>
              <w:rPr>
                <w:lang w:val="en-US"/>
              </w:rPr>
            </w:pPr>
            <w:r w:rsidRPr="008214A7">
              <w:t>Модуль</w:t>
            </w:r>
            <w:r w:rsidRPr="008214A7">
              <w:rPr>
                <w:lang w:val="en-US"/>
              </w:rPr>
              <w:t xml:space="preserve"> 3: </w:t>
            </w:r>
          </w:p>
        </w:tc>
      </w:tr>
      <w:tr w:rsidR="000C1DFD" w:rsidRPr="008214A7" w:rsidTr="000C1DFD">
        <w:tc>
          <w:tcPr>
            <w:tcW w:w="2376" w:type="dxa"/>
            <w:shd w:val="clear" w:color="auto" w:fill="8DB3E2" w:themeFill="text2" w:themeFillTint="66"/>
          </w:tcPr>
          <w:p w:rsidR="000C1DFD" w:rsidRPr="000C1DFD" w:rsidRDefault="000C1DFD" w:rsidP="000C1DFD">
            <w:pPr>
              <w:rPr>
                <w:b/>
                <w:color w:val="FFFFFF" w:themeColor="background1"/>
              </w:rPr>
            </w:pPr>
            <w:r w:rsidRPr="000C1DFD">
              <w:rPr>
                <w:b/>
                <w:color w:val="FFFFFF" w:themeColor="background1"/>
              </w:rPr>
              <w:t>Через 3 месяца после предыдущего чемпионата</w:t>
            </w:r>
          </w:p>
        </w:tc>
        <w:tc>
          <w:tcPr>
            <w:tcW w:w="7938" w:type="dxa"/>
          </w:tcPr>
          <w:p w:rsidR="000C1DFD" w:rsidRPr="008214A7" w:rsidRDefault="000C1DFD" w:rsidP="001C7B93">
            <w:pPr>
              <w:jc w:val="both"/>
            </w:pPr>
            <w:r w:rsidRPr="008214A7">
              <w:t>Эксперты передают предложения по модулям группе разработчиков, с чертежами и письменными описаниями.</w:t>
            </w:r>
          </w:p>
        </w:tc>
      </w:tr>
      <w:tr w:rsidR="000C1DFD" w:rsidRPr="008214A7" w:rsidTr="000C1DFD">
        <w:tblPrEx>
          <w:tblLook w:val="04A0" w:firstRow="1" w:lastRow="0" w:firstColumn="1" w:lastColumn="0" w:noHBand="0" w:noVBand="1"/>
        </w:tblPrEx>
        <w:tc>
          <w:tcPr>
            <w:tcW w:w="2376" w:type="dxa"/>
            <w:shd w:val="clear" w:color="auto" w:fill="8DB3E2" w:themeFill="text2" w:themeFillTint="66"/>
          </w:tcPr>
          <w:p w:rsidR="000C1DFD" w:rsidRPr="000C1DFD" w:rsidRDefault="000C1DFD" w:rsidP="000C1DFD">
            <w:pPr>
              <w:rPr>
                <w:b/>
                <w:color w:val="FFFFFF" w:themeColor="background1"/>
              </w:rPr>
            </w:pPr>
            <w:r w:rsidRPr="000C1DFD">
              <w:rPr>
                <w:b/>
                <w:color w:val="FFFFFF" w:themeColor="background1"/>
              </w:rPr>
              <w:t>Через 6 месяцев после предыдущего чемпионата</w:t>
            </w:r>
          </w:p>
        </w:tc>
        <w:tc>
          <w:tcPr>
            <w:tcW w:w="7938" w:type="dxa"/>
          </w:tcPr>
          <w:p w:rsidR="000C1DFD" w:rsidRPr="008214A7" w:rsidRDefault="000C1DFD" w:rsidP="001C7B93">
            <w:pPr>
              <w:jc w:val="both"/>
            </w:pPr>
            <w:r w:rsidRPr="008214A7">
              <w:t>Технический эксперт получает все необходимые чертежи и инструкции для каждого модуля текущего чемпионата.</w:t>
            </w:r>
          </w:p>
        </w:tc>
      </w:tr>
      <w:tr w:rsidR="000C1DFD" w:rsidRPr="008214A7" w:rsidTr="000C1DFD">
        <w:tblPrEx>
          <w:tblLook w:val="04A0" w:firstRow="1" w:lastRow="0" w:firstColumn="1" w:lastColumn="0" w:noHBand="0" w:noVBand="1"/>
        </w:tblPrEx>
        <w:tc>
          <w:tcPr>
            <w:tcW w:w="2376" w:type="dxa"/>
            <w:shd w:val="clear" w:color="auto" w:fill="8DB3E2" w:themeFill="text2" w:themeFillTint="66"/>
          </w:tcPr>
          <w:p w:rsidR="000C1DFD" w:rsidRPr="000C1DFD" w:rsidRDefault="000C1DFD" w:rsidP="000C1DFD">
            <w:pPr>
              <w:rPr>
                <w:b/>
                <w:color w:val="FFFFFF" w:themeColor="background1"/>
              </w:rPr>
            </w:pPr>
            <w:r w:rsidRPr="000C1DFD">
              <w:rPr>
                <w:b/>
                <w:color w:val="FFFFFF" w:themeColor="background1"/>
              </w:rPr>
              <w:lastRenderedPageBreak/>
              <w:t>Через 9 месяцев после предыдущего чемпионата</w:t>
            </w:r>
          </w:p>
        </w:tc>
        <w:tc>
          <w:tcPr>
            <w:tcW w:w="7938" w:type="dxa"/>
          </w:tcPr>
          <w:p w:rsidR="000C1DFD" w:rsidRPr="008214A7" w:rsidRDefault="000C1DFD" w:rsidP="001C7B93">
            <w:pPr>
              <w:jc w:val="both"/>
            </w:pPr>
            <w:r w:rsidRPr="008214A7">
              <w:t>Согласование окончательных чертежей, инструкций и схем начисления баллов для каждого модуля</w:t>
            </w:r>
          </w:p>
        </w:tc>
      </w:tr>
      <w:tr w:rsidR="000C1DFD" w:rsidRPr="008214A7" w:rsidTr="000C1DFD">
        <w:tblPrEx>
          <w:tblLook w:val="04A0" w:firstRow="1" w:lastRow="0" w:firstColumn="1" w:lastColumn="0" w:noHBand="0" w:noVBand="1"/>
        </w:tblPrEx>
        <w:tc>
          <w:tcPr>
            <w:tcW w:w="2376" w:type="dxa"/>
            <w:shd w:val="clear" w:color="auto" w:fill="8DB3E2" w:themeFill="text2" w:themeFillTint="66"/>
          </w:tcPr>
          <w:p w:rsidR="000C1DFD" w:rsidRPr="000C1DFD" w:rsidRDefault="000C1DFD" w:rsidP="000C1DFD">
            <w:pPr>
              <w:rPr>
                <w:b/>
                <w:color w:val="FFFFFF" w:themeColor="background1"/>
              </w:rPr>
            </w:pPr>
            <w:r w:rsidRPr="000C1DFD">
              <w:rPr>
                <w:b/>
                <w:color w:val="FFFFFF" w:themeColor="background1"/>
              </w:rPr>
              <w:t>За 2 месяца до текущего чемпионата</w:t>
            </w:r>
          </w:p>
        </w:tc>
        <w:tc>
          <w:tcPr>
            <w:tcW w:w="7938" w:type="dxa"/>
          </w:tcPr>
          <w:p w:rsidR="000C1DFD" w:rsidRPr="008214A7" w:rsidRDefault="000C1DFD" w:rsidP="001C7B93">
            <w:pPr>
              <w:jc w:val="both"/>
            </w:pPr>
            <w:r w:rsidRPr="008214A7">
              <w:t>Главный эксперт должен убедиться в следующем:</w:t>
            </w:r>
          </w:p>
          <w:p w:rsidR="000C1DFD" w:rsidRPr="000C1DFD" w:rsidRDefault="000C1DFD" w:rsidP="000C1DFD">
            <w:pPr>
              <w:pStyle w:val="afd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1DFD">
              <w:rPr>
                <w:rFonts w:ascii="Times New Roman" w:hAnsi="Times New Roman"/>
              </w:rPr>
              <w:t>Работоспособность электрической схемы;</w:t>
            </w:r>
          </w:p>
          <w:p w:rsidR="000C1DFD" w:rsidRPr="000C1DFD" w:rsidRDefault="000C1DFD" w:rsidP="000C1DFD">
            <w:pPr>
              <w:pStyle w:val="afd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1DFD">
              <w:rPr>
                <w:rFonts w:ascii="Times New Roman" w:hAnsi="Times New Roman"/>
              </w:rPr>
              <w:t>Возможность выполнения всех конкурсных заданий;</w:t>
            </w:r>
          </w:p>
          <w:p w:rsidR="000C1DFD" w:rsidRPr="000C1DFD" w:rsidRDefault="000C1DFD" w:rsidP="000C1DFD">
            <w:pPr>
              <w:pStyle w:val="afd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1DFD">
              <w:rPr>
                <w:rFonts w:ascii="Times New Roman" w:hAnsi="Times New Roman"/>
              </w:rPr>
              <w:t>Выполнимость каждого модуля за отведенное время;</w:t>
            </w:r>
          </w:p>
          <w:p w:rsidR="000C1DFD" w:rsidRPr="000C1DFD" w:rsidRDefault="000C1DFD" w:rsidP="000C1DFD">
            <w:pPr>
              <w:pStyle w:val="afd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1DFD">
              <w:rPr>
                <w:rFonts w:ascii="Times New Roman" w:hAnsi="Times New Roman"/>
              </w:rPr>
              <w:t>Достижимость правильного функционирования;</w:t>
            </w:r>
          </w:p>
          <w:p w:rsidR="000C1DFD" w:rsidRPr="000C1DFD" w:rsidRDefault="000C1DFD" w:rsidP="000C1DFD">
            <w:pPr>
              <w:pStyle w:val="afd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1DFD">
              <w:rPr>
                <w:rFonts w:ascii="Times New Roman" w:hAnsi="Times New Roman"/>
              </w:rPr>
              <w:t>Точность инфраструктурного листа;</w:t>
            </w:r>
          </w:p>
          <w:p w:rsidR="000C1DFD" w:rsidRPr="000C1DFD" w:rsidRDefault="000C1DFD" w:rsidP="000C1DFD">
            <w:pPr>
              <w:pStyle w:val="afd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1DFD">
              <w:rPr>
                <w:rFonts w:ascii="Times New Roman" w:hAnsi="Times New Roman"/>
              </w:rPr>
              <w:t>Выполнено согласование с Техническим экспертом;</w:t>
            </w:r>
          </w:p>
          <w:p w:rsidR="000C1DFD" w:rsidRPr="000C1DFD" w:rsidRDefault="000C1DFD" w:rsidP="000C1DFD">
            <w:pPr>
              <w:pStyle w:val="afd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1DFD">
              <w:rPr>
                <w:rFonts w:ascii="Times New Roman" w:hAnsi="Times New Roman"/>
              </w:rPr>
              <w:t>Инструкции для участника понятны и содержат минимум текста. ;</w:t>
            </w:r>
          </w:p>
          <w:p w:rsidR="000C1DFD" w:rsidRPr="000C1DFD" w:rsidRDefault="000C1DFD" w:rsidP="000C1DFD">
            <w:pPr>
              <w:pStyle w:val="afd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1DFD">
              <w:rPr>
                <w:rFonts w:ascii="Times New Roman" w:hAnsi="Times New Roman"/>
              </w:rPr>
              <w:t>Конкурсное задание является полным во всех аспектах;</w:t>
            </w:r>
          </w:p>
          <w:p w:rsidR="000C1DFD" w:rsidRPr="000C1DFD" w:rsidRDefault="000C1DFD" w:rsidP="000C1DFD">
            <w:pPr>
              <w:pStyle w:val="afd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1DFD">
              <w:rPr>
                <w:rFonts w:ascii="Times New Roman" w:hAnsi="Times New Roman"/>
              </w:rPr>
              <w:t>Разработана полная схема начисления баллов, содержащая точные и справедливые критерии оценки каждого модуля;</w:t>
            </w:r>
          </w:p>
          <w:p w:rsidR="000C1DFD" w:rsidRPr="008214A7" w:rsidRDefault="000C1DFD" w:rsidP="000C1DFD">
            <w:pPr>
              <w:pStyle w:val="afd"/>
              <w:numPr>
                <w:ilvl w:val="0"/>
                <w:numId w:val="4"/>
              </w:numPr>
              <w:spacing w:after="0" w:line="240" w:lineRule="auto"/>
              <w:jc w:val="both"/>
            </w:pPr>
            <w:r w:rsidRPr="000C1DFD">
              <w:rPr>
                <w:rFonts w:ascii="Times New Roman" w:hAnsi="Times New Roman"/>
              </w:rPr>
              <w:t>Внесены окончательные изменения в конкурсное задание, если они определены и необходимы.</w:t>
            </w:r>
          </w:p>
        </w:tc>
      </w:tr>
      <w:tr w:rsidR="000C1DFD" w:rsidRPr="008214A7" w:rsidTr="000C1DFD">
        <w:tblPrEx>
          <w:tblLook w:val="04A0" w:firstRow="1" w:lastRow="0" w:firstColumn="1" w:lastColumn="0" w:noHBand="0" w:noVBand="1"/>
        </w:tblPrEx>
        <w:tc>
          <w:tcPr>
            <w:tcW w:w="2376" w:type="dxa"/>
            <w:shd w:val="clear" w:color="auto" w:fill="8DB3E2" w:themeFill="text2" w:themeFillTint="66"/>
          </w:tcPr>
          <w:p w:rsidR="000C1DFD" w:rsidRPr="000C1DFD" w:rsidRDefault="000C1DFD" w:rsidP="000C1DFD">
            <w:pPr>
              <w:rPr>
                <w:b/>
                <w:color w:val="FFFFFF" w:themeColor="background1"/>
              </w:rPr>
            </w:pPr>
            <w:r w:rsidRPr="000C1DFD">
              <w:rPr>
                <w:b/>
                <w:color w:val="FFFFFF" w:themeColor="background1"/>
              </w:rPr>
              <w:t>За 2 месяца до чемпионата</w:t>
            </w:r>
          </w:p>
        </w:tc>
        <w:tc>
          <w:tcPr>
            <w:tcW w:w="7938" w:type="dxa"/>
          </w:tcPr>
          <w:p w:rsidR="000C1DFD" w:rsidRPr="008214A7" w:rsidRDefault="000C1DFD" w:rsidP="001C7B93">
            <w:pPr>
              <w:jc w:val="both"/>
            </w:pPr>
            <w:r w:rsidRPr="008214A7">
              <w:t>Обнародование конкурсного задания.</w:t>
            </w:r>
          </w:p>
          <w:p w:rsidR="000C1DFD" w:rsidRPr="008214A7" w:rsidRDefault="000C1DFD" w:rsidP="001C7B93">
            <w:pPr>
              <w:jc w:val="both"/>
            </w:pPr>
            <w:r w:rsidRPr="008214A7">
              <w:t>Обнародование фотографий или каталогов различных приспособлений и методов установки, применяемых в конкурсном задании.</w:t>
            </w:r>
          </w:p>
        </w:tc>
      </w:tr>
      <w:tr w:rsidR="000C1DFD" w:rsidRPr="008214A7" w:rsidTr="000C1DFD">
        <w:tblPrEx>
          <w:tblLook w:val="04A0" w:firstRow="1" w:lastRow="0" w:firstColumn="1" w:lastColumn="0" w:noHBand="0" w:noVBand="1"/>
        </w:tblPrEx>
        <w:tc>
          <w:tcPr>
            <w:tcW w:w="2376" w:type="dxa"/>
            <w:shd w:val="clear" w:color="auto" w:fill="8DB3E2" w:themeFill="text2" w:themeFillTint="66"/>
          </w:tcPr>
          <w:p w:rsidR="000C1DFD" w:rsidRPr="000C1DFD" w:rsidRDefault="000C1DFD" w:rsidP="000C1DFD">
            <w:pPr>
              <w:rPr>
                <w:b/>
                <w:color w:val="FFFFFF" w:themeColor="background1"/>
              </w:rPr>
            </w:pPr>
            <w:r w:rsidRPr="000C1DFD">
              <w:rPr>
                <w:b/>
                <w:color w:val="FFFFFF" w:themeColor="background1"/>
              </w:rPr>
              <w:t>В ходе чемпионата</w:t>
            </w:r>
          </w:p>
        </w:tc>
        <w:tc>
          <w:tcPr>
            <w:tcW w:w="7938" w:type="dxa"/>
          </w:tcPr>
          <w:p w:rsidR="000C1DFD" w:rsidRPr="008214A7" w:rsidRDefault="000C1DFD" w:rsidP="001C7B93">
            <w:pPr>
              <w:jc w:val="both"/>
            </w:pPr>
            <w:r w:rsidRPr="008214A7">
              <w:t>Эксперты вносят 30% изменений в модули 1 и 2.</w:t>
            </w:r>
          </w:p>
        </w:tc>
      </w:tr>
    </w:tbl>
    <w:p w:rsidR="000C1DFD" w:rsidRPr="00517929" w:rsidRDefault="000C1DFD" w:rsidP="000C1DFD">
      <w:pPr>
        <w:jc w:val="both"/>
      </w:pPr>
    </w:p>
    <w:p w:rsidR="000C1DFD" w:rsidRPr="000C1DFD" w:rsidRDefault="000C1DFD" w:rsidP="000C1DFD">
      <w:pPr>
        <w:jc w:val="both"/>
        <w:rPr>
          <w:rFonts w:ascii="Arial" w:hAnsi="Arial"/>
          <w:b/>
          <w:caps/>
          <w:sz w:val="28"/>
          <w:szCs w:val="24"/>
          <w:lang w:eastAsia="en-US"/>
        </w:rPr>
      </w:pPr>
      <w:r w:rsidRPr="000C1DFD">
        <w:rPr>
          <w:rFonts w:ascii="Arial" w:hAnsi="Arial"/>
          <w:b/>
          <w:caps/>
          <w:sz w:val="28"/>
          <w:szCs w:val="24"/>
          <w:lang w:eastAsia="en-US"/>
        </w:rPr>
        <w:t>5.5 Утверждение конкурсного задания</w:t>
      </w:r>
    </w:p>
    <w:p w:rsidR="000C1DFD" w:rsidRDefault="000C1DFD" w:rsidP="000C1DFD">
      <w:pPr>
        <w:jc w:val="both"/>
      </w:pPr>
      <w:r w:rsidRPr="008214A7">
        <w:t>Главный эксперт, Заместитель Главного эксперта и Начальник мастерской принимают совместное решение о выполнимости всех модулей. Во внимание принимаются время, мастерство участников и материалы.</w:t>
      </w:r>
    </w:p>
    <w:p w:rsidR="000C1DFD" w:rsidRPr="008214A7" w:rsidRDefault="000C1DFD" w:rsidP="000C1DFD">
      <w:pPr>
        <w:jc w:val="both"/>
      </w:pPr>
    </w:p>
    <w:p w:rsidR="000C1DFD" w:rsidRPr="000C1DFD" w:rsidRDefault="000C1DFD" w:rsidP="000C1DFD">
      <w:pPr>
        <w:jc w:val="both"/>
        <w:rPr>
          <w:rFonts w:ascii="Arial" w:hAnsi="Arial"/>
          <w:b/>
          <w:caps/>
          <w:sz w:val="28"/>
          <w:szCs w:val="24"/>
          <w:lang w:eastAsia="en-US"/>
        </w:rPr>
      </w:pPr>
      <w:r w:rsidRPr="000C1DFD">
        <w:rPr>
          <w:rFonts w:ascii="Arial" w:hAnsi="Arial"/>
          <w:b/>
          <w:caps/>
          <w:sz w:val="28"/>
          <w:szCs w:val="24"/>
          <w:lang w:eastAsia="en-US"/>
        </w:rPr>
        <w:t>5.6. Выбор конкурсного задания</w:t>
      </w:r>
    </w:p>
    <w:p w:rsidR="000C1DFD" w:rsidRPr="008214A7" w:rsidRDefault="000C1DFD" w:rsidP="000C1DFD">
      <w:pPr>
        <w:jc w:val="both"/>
      </w:pPr>
      <w:r w:rsidRPr="008214A7">
        <w:t>Выбор конкурсного задания происходит следующим образом:</w:t>
      </w:r>
    </w:p>
    <w:p w:rsidR="000C1DFD" w:rsidRPr="008214A7" w:rsidRDefault="000C1DFD" w:rsidP="000C1DFD">
      <w:pPr>
        <w:jc w:val="both"/>
      </w:pPr>
      <w:r w:rsidRPr="008214A7">
        <w:t>Группа разработчиков и Главный эксперт.</w:t>
      </w:r>
    </w:p>
    <w:p w:rsidR="000C1DFD" w:rsidRPr="008214A7" w:rsidRDefault="000C1DFD" w:rsidP="000C1DFD">
      <w:pPr>
        <w:jc w:val="both"/>
      </w:pPr>
    </w:p>
    <w:p w:rsidR="000C1DFD" w:rsidRPr="000C1DFD" w:rsidRDefault="000C1DFD" w:rsidP="000C1DFD">
      <w:pPr>
        <w:jc w:val="both"/>
        <w:rPr>
          <w:rFonts w:ascii="Arial" w:hAnsi="Arial"/>
          <w:b/>
          <w:caps/>
          <w:sz w:val="28"/>
          <w:szCs w:val="24"/>
          <w:lang w:eastAsia="en-US"/>
        </w:rPr>
      </w:pPr>
      <w:r w:rsidRPr="000C1DFD">
        <w:rPr>
          <w:rFonts w:ascii="Arial" w:hAnsi="Arial"/>
          <w:b/>
          <w:caps/>
          <w:sz w:val="28"/>
          <w:szCs w:val="24"/>
          <w:lang w:eastAsia="en-US"/>
        </w:rPr>
        <w:t>5.7. Обнародование конкурсного задания</w:t>
      </w:r>
    </w:p>
    <w:p w:rsidR="000C1DFD" w:rsidRPr="008214A7" w:rsidRDefault="000C1DFD" w:rsidP="000C1DFD">
      <w:pPr>
        <w:jc w:val="both"/>
      </w:pPr>
      <w:r w:rsidRPr="008214A7">
        <w:t xml:space="preserve">Конкурсное задание обнародуется на </w:t>
      </w:r>
      <w:proofErr w:type="gramStart"/>
      <w:r w:rsidRPr="008214A7">
        <w:t xml:space="preserve">форуме  </w:t>
      </w:r>
      <w:hyperlink r:id="rId19" w:history="1">
        <w:r w:rsidR="00372614" w:rsidRPr="00A56B85">
          <w:rPr>
            <w:rStyle w:val="a5"/>
          </w:rPr>
          <w:t>http://</w:t>
        </w:r>
        <w:r w:rsidR="00372614" w:rsidRPr="00A56B85">
          <w:rPr>
            <w:rStyle w:val="a5"/>
            <w:lang w:val="en-US"/>
          </w:rPr>
          <w:t>forum</w:t>
        </w:r>
        <w:r w:rsidR="00372614" w:rsidRPr="00A56B85">
          <w:rPr>
            <w:rStyle w:val="a5"/>
          </w:rPr>
          <w:t>.</w:t>
        </w:r>
        <w:proofErr w:type="spellStart"/>
        <w:r w:rsidR="00372614" w:rsidRPr="00A56B85">
          <w:rPr>
            <w:rStyle w:val="a5"/>
          </w:rPr>
          <w:t>worldskills</w:t>
        </w:r>
        <w:proofErr w:type="spellEnd"/>
        <w:r w:rsidR="00372614" w:rsidRPr="00A56B85">
          <w:rPr>
            <w:rStyle w:val="a5"/>
          </w:rPr>
          <w:t>.</w:t>
        </w:r>
        <w:proofErr w:type="spellStart"/>
        <w:r w:rsidR="00372614" w:rsidRPr="00A56B85">
          <w:rPr>
            <w:rStyle w:val="a5"/>
            <w:lang w:val="en-US"/>
          </w:rPr>
          <w:t>ru</w:t>
        </w:r>
        <w:proofErr w:type="spellEnd"/>
        <w:proofErr w:type="gramEnd"/>
      </w:hyperlink>
      <w:r w:rsidR="00372614">
        <w:t xml:space="preserve"> </w:t>
      </w:r>
      <w:r w:rsidRPr="008214A7">
        <w:t xml:space="preserve">следующим образом: </w:t>
      </w:r>
    </w:p>
    <w:p w:rsidR="000C1DFD" w:rsidRPr="008214A7" w:rsidRDefault="000C1DFD" w:rsidP="000C1DFD">
      <w:pPr>
        <w:jc w:val="both"/>
      </w:pPr>
      <w:r w:rsidRPr="008214A7">
        <w:t>За 2 месяца до начала чемпионата. См. таблицу в п.5.4.3.</w:t>
      </w:r>
    </w:p>
    <w:p w:rsidR="000C1DFD" w:rsidRPr="008214A7" w:rsidRDefault="000C1DFD" w:rsidP="000C1DFD">
      <w:pPr>
        <w:jc w:val="both"/>
      </w:pPr>
    </w:p>
    <w:p w:rsidR="000C1DFD" w:rsidRPr="000C1DFD" w:rsidRDefault="000C1DFD" w:rsidP="000C1DFD">
      <w:pPr>
        <w:jc w:val="both"/>
        <w:rPr>
          <w:rFonts w:ascii="Arial" w:hAnsi="Arial"/>
          <w:b/>
          <w:caps/>
          <w:sz w:val="28"/>
          <w:szCs w:val="24"/>
          <w:lang w:eastAsia="en-US"/>
        </w:rPr>
      </w:pPr>
      <w:r w:rsidRPr="000C1DFD">
        <w:rPr>
          <w:rFonts w:ascii="Arial" w:hAnsi="Arial"/>
          <w:b/>
          <w:caps/>
          <w:sz w:val="28"/>
          <w:szCs w:val="24"/>
          <w:lang w:eastAsia="en-US"/>
        </w:rPr>
        <w:t>5.8. Согласование конкурсного задания (подготовка к чемпионату)</w:t>
      </w:r>
    </w:p>
    <w:p w:rsidR="000C1DFD" w:rsidRPr="008214A7" w:rsidRDefault="000C1DFD" w:rsidP="000C1DFD">
      <w:pPr>
        <w:jc w:val="both"/>
      </w:pPr>
      <w:r w:rsidRPr="008214A7">
        <w:t>Координированием проекта конкурсного задания занимается главный эксперт.</w:t>
      </w:r>
    </w:p>
    <w:p w:rsidR="000C1DFD" w:rsidRPr="008214A7" w:rsidRDefault="000C1DFD" w:rsidP="000C1DFD">
      <w:pPr>
        <w:jc w:val="both"/>
      </w:pPr>
    </w:p>
    <w:p w:rsidR="000C1DFD" w:rsidRPr="000C1DFD" w:rsidRDefault="000C1DFD" w:rsidP="000C1DFD">
      <w:pPr>
        <w:jc w:val="both"/>
        <w:rPr>
          <w:rFonts w:ascii="Arial" w:hAnsi="Arial"/>
          <w:b/>
          <w:caps/>
          <w:sz w:val="28"/>
          <w:szCs w:val="24"/>
          <w:lang w:eastAsia="en-US"/>
        </w:rPr>
      </w:pPr>
      <w:r w:rsidRPr="000C1DFD">
        <w:rPr>
          <w:rFonts w:ascii="Arial" w:hAnsi="Arial"/>
          <w:b/>
          <w:caps/>
          <w:sz w:val="28"/>
          <w:szCs w:val="24"/>
          <w:lang w:eastAsia="en-US"/>
        </w:rPr>
        <w:t>5.9. Изменение конкурсного задания во время чемпионата</w:t>
      </w:r>
    </w:p>
    <w:p w:rsidR="000C1DFD" w:rsidRPr="008214A7" w:rsidRDefault="000C1DFD" w:rsidP="000C1DFD">
      <w:pPr>
        <w:jc w:val="both"/>
      </w:pPr>
      <w:r w:rsidRPr="008214A7">
        <w:t>Во время чемпионата Эксперты должны подготовить предложения по возможным изменениям в функционировании, программировании электроустановки и поиску неисправностей.</w:t>
      </w:r>
    </w:p>
    <w:p w:rsidR="000C1DFD" w:rsidRPr="008214A7" w:rsidRDefault="000C1DFD" w:rsidP="000C1DFD">
      <w:pPr>
        <w:jc w:val="both"/>
      </w:pPr>
      <w:r w:rsidRPr="008214A7">
        <w:t>Каждое из предложений должно быть утверждено главным экспертом по соответствию техническому описанию и выбрано случайным образом. 30% изменения ограничиваются только этими предложениями.</w:t>
      </w:r>
    </w:p>
    <w:p w:rsidR="000C1DFD" w:rsidRPr="008214A7" w:rsidRDefault="000C1DFD" w:rsidP="000C1DFD">
      <w:pPr>
        <w:jc w:val="both"/>
      </w:pPr>
    </w:p>
    <w:p w:rsidR="000C1DFD" w:rsidRPr="000C1DFD" w:rsidRDefault="000C1DFD" w:rsidP="000C1DFD">
      <w:pPr>
        <w:jc w:val="both"/>
        <w:rPr>
          <w:rFonts w:ascii="Arial" w:hAnsi="Arial"/>
          <w:b/>
          <w:caps/>
          <w:sz w:val="28"/>
          <w:szCs w:val="24"/>
          <w:lang w:eastAsia="en-US"/>
        </w:rPr>
      </w:pPr>
      <w:r w:rsidRPr="000C1DFD">
        <w:rPr>
          <w:rFonts w:ascii="Arial" w:hAnsi="Arial"/>
          <w:b/>
          <w:caps/>
          <w:sz w:val="28"/>
          <w:szCs w:val="24"/>
          <w:lang w:eastAsia="en-US"/>
        </w:rPr>
        <w:t>5.10. Свойства материала или инструкции производителя</w:t>
      </w:r>
    </w:p>
    <w:p w:rsidR="000C1DFD" w:rsidRPr="008214A7" w:rsidRDefault="000C1DFD" w:rsidP="000C1DFD">
      <w:pPr>
        <w:jc w:val="both"/>
      </w:pPr>
      <w:r w:rsidRPr="008214A7">
        <w:t xml:space="preserve">Если для выполнения задания участнику конкурса необходимо ознакомиться с инструкциями по применению какого-либо материала или с инструкциями производителя, он получает их вместе с конкурсным заданием за 5 месяцев до начала чемпионата на форуме </w:t>
      </w:r>
      <w:hyperlink r:id="rId20" w:history="1">
        <w:proofErr w:type="gramStart"/>
        <w:r w:rsidR="00372614" w:rsidRPr="00A56B85">
          <w:rPr>
            <w:rStyle w:val="a5"/>
          </w:rPr>
          <w:t>http://</w:t>
        </w:r>
        <w:r w:rsidR="00372614" w:rsidRPr="00A56B85">
          <w:rPr>
            <w:rStyle w:val="a5"/>
            <w:lang w:val="en-US"/>
          </w:rPr>
          <w:t>forum</w:t>
        </w:r>
        <w:r w:rsidR="00372614" w:rsidRPr="00A56B85">
          <w:rPr>
            <w:rStyle w:val="a5"/>
          </w:rPr>
          <w:t>.</w:t>
        </w:r>
        <w:proofErr w:type="spellStart"/>
        <w:r w:rsidR="00372614" w:rsidRPr="00A56B85">
          <w:rPr>
            <w:rStyle w:val="a5"/>
          </w:rPr>
          <w:t>worldskills</w:t>
        </w:r>
        <w:proofErr w:type="spellEnd"/>
        <w:r w:rsidR="00372614" w:rsidRPr="00A56B85">
          <w:rPr>
            <w:rStyle w:val="a5"/>
          </w:rPr>
          <w:t>.</w:t>
        </w:r>
        <w:proofErr w:type="spellStart"/>
        <w:r w:rsidR="00372614" w:rsidRPr="00A56B85">
          <w:rPr>
            <w:rStyle w:val="a5"/>
            <w:lang w:val="en-US"/>
          </w:rPr>
          <w:t>ru</w:t>
        </w:r>
        <w:proofErr w:type="spellEnd"/>
      </w:hyperlink>
      <w:r w:rsidR="00372614">
        <w:t xml:space="preserve"> </w:t>
      </w:r>
      <w:r w:rsidRPr="008214A7">
        <w:t>.</w:t>
      </w:r>
      <w:proofErr w:type="gramEnd"/>
      <w:r w:rsidRPr="008214A7">
        <w:t xml:space="preserve"> При необходимости, во время ознакомления Технический эксперт организует демонстрацию на месте.</w:t>
      </w:r>
    </w:p>
    <w:p w:rsidR="000C1DFD" w:rsidRDefault="000C1DFD" w:rsidP="000C1DFD">
      <w:pPr>
        <w:jc w:val="both"/>
      </w:pPr>
      <w:r w:rsidRPr="008214A7">
        <w:t>Материалы, выбираемые для модулей, которые предстоит построить участникам чемпионата (кроме тех случаев, когда материалы приносит с собой сам участник), должны принадлежать к тому типу материалов, который имеется у ряда производителей, и который имеется в свободной продаже на территории Принимающей стороны.</w:t>
      </w:r>
    </w:p>
    <w:p w:rsidR="000C1DFD" w:rsidRDefault="000C1DFD" w:rsidP="000C1DFD">
      <w:pPr>
        <w:jc w:val="both"/>
      </w:pPr>
    </w:p>
    <w:p w:rsidR="000C1DFD" w:rsidRPr="000C1DFD" w:rsidRDefault="000C1DFD" w:rsidP="000C1DFD">
      <w:pPr>
        <w:pStyle w:val="-1"/>
        <w:rPr>
          <w:sz w:val="34"/>
          <w:szCs w:val="34"/>
        </w:rPr>
      </w:pPr>
      <w:r>
        <w:rPr>
          <w:sz w:val="34"/>
          <w:szCs w:val="34"/>
        </w:rPr>
        <w:t xml:space="preserve">6. </w:t>
      </w:r>
      <w:r w:rsidRPr="000C1DFD">
        <w:rPr>
          <w:sz w:val="34"/>
          <w:szCs w:val="34"/>
        </w:rPr>
        <w:t>УПРАВЛЕНИЕ КОМПЕТЕНЦИЕЙ И ОБЩЕНИЕ</w:t>
      </w:r>
    </w:p>
    <w:p w:rsidR="000C1DFD" w:rsidRPr="000C1DFD" w:rsidRDefault="000C1DFD" w:rsidP="000C1DFD">
      <w:pPr>
        <w:jc w:val="both"/>
        <w:rPr>
          <w:rFonts w:ascii="Arial" w:hAnsi="Arial"/>
          <w:b/>
          <w:caps/>
          <w:sz w:val="28"/>
          <w:szCs w:val="24"/>
          <w:lang w:eastAsia="en-US"/>
        </w:rPr>
      </w:pPr>
      <w:r>
        <w:rPr>
          <w:rFonts w:ascii="Arial" w:hAnsi="Arial"/>
          <w:b/>
          <w:caps/>
          <w:sz w:val="28"/>
          <w:szCs w:val="24"/>
          <w:lang w:eastAsia="en-US"/>
        </w:rPr>
        <w:t xml:space="preserve">6.1 </w:t>
      </w:r>
      <w:r w:rsidRPr="000C1DFD">
        <w:rPr>
          <w:rFonts w:ascii="Arial" w:hAnsi="Arial"/>
          <w:b/>
          <w:caps/>
          <w:sz w:val="28"/>
          <w:szCs w:val="24"/>
          <w:lang w:eastAsia="en-US"/>
        </w:rPr>
        <w:t>Дискуссионный форум</w:t>
      </w:r>
    </w:p>
    <w:p w:rsidR="000C1DFD" w:rsidRPr="008214A7" w:rsidRDefault="000C1DFD" w:rsidP="000C1DFD">
      <w:pPr>
        <w:jc w:val="both"/>
      </w:pPr>
      <w:r w:rsidRPr="008214A7">
        <w:t xml:space="preserve">Все предконкурсные обсуждения проходят на особом </w:t>
      </w:r>
      <w:proofErr w:type="gramStart"/>
      <w:r w:rsidRPr="008214A7">
        <w:t>форуме  (</w:t>
      </w:r>
      <w:proofErr w:type="gramEnd"/>
      <w:r w:rsidR="00C47954">
        <w:fldChar w:fldCharType="begin"/>
      </w:r>
      <w:r w:rsidR="00C47954">
        <w:instrText xml:space="preserve"> HYPERLINK "</w:instrText>
      </w:r>
      <w:r w:rsidR="00C47954" w:rsidRPr="00C47954">
        <w:instrText>http://forum.worldskills.</w:instrText>
      </w:r>
      <w:r w:rsidR="00C47954" w:rsidRPr="00C47954">
        <w:rPr>
          <w:lang w:val="en-US"/>
        </w:rPr>
        <w:instrText>ru</w:instrText>
      </w:r>
      <w:r w:rsidR="00C47954">
        <w:instrText xml:space="preserve">" </w:instrText>
      </w:r>
      <w:r w:rsidR="00C47954">
        <w:fldChar w:fldCharType="separate"/>
      </w:r>
      <w:r w:rsidR="00C47954" w:rsidRPr="00B8672A">
        <w:rPr>
          <w:rStyle w:val="a5"/>
        </w:rPr>
        <w:t>http://forum.worldskills.</w:t>
      </w:r>
      <w:proofErr w:type="spellStart"/>
      <w:r w:rsidR="00C47954" w:rsidRPr="00B8672A">
        <w:rPr>
          <w:rStyle w:val="a5"/>
          <w:lang w:val="en-US"/>
        </w:rPr>
        <w:t>ru</w:t>
      </w:r>
      <w:proofErr w:type="spellEnd"/>
      <w:r w:rsidR="00C47954">
        <w:fldChar w:fldCharType="end"/>
      </w:r>
      <w:r w:rsidR="004B083F">
        <w:t xml:space="preserve"> </w:t>
      </w:r>
      <w:r w:rsidRPr="008214A7">
        <w:t>).  Изменения принимаются только после предварительного обсуждения на форуме. Главный эксперт является модератором форума.</w:t>
      </w:r>
    </w:p>
    <w:p w:rsidR="000C1DFD" w:rsidRPr="008214A7" w:rsidRDefault="000C1DFD" w:rsidP="000C1DFD">
      <w:pPr>
        <w:jc w:val="both"/>
      </w:pPr>
    </w:p>
    <w:p w:rsidR="000C1DFD" w:rsidRPr="000C1DFD" w:rsidRDefault="000C1DFD" w:rsidP="000C1DFD">
      <w:pPr>
        <w:jc w:val="both"/>
        <w:rPr>
          <w:rFonts w:ascii="Arial" w:hAnsi="Arial"/>
          <w:b/>
          <w:caps/>
          <w:sz w:val="28"/>
          <w:szCs w:val="24"/>
          <w:lang w:eastAsia="en-US"/>
        </w:rPr>
      </w:pPr>
      <w:r>
        <w:rPr>
          <w:rFonts w:ascii="Arial" w:hAnsi="Arial"/>
          <w:b/>
          <w:caps/>
          <w:sz w:val="28"/>
          <w:szCs w:val="24"/>
          <w:lang w:eastAsia="en-US"/>
        </w:rPr>
        <w:t xml:space="preserve">6.2. </w:t>
      </w:r>
      <w:r w:rsidRPr="000C1DFD">
        <w:rPr>
          <w:rFonts w:ascii="Arial" w:hAnsi="Arial"/>
          <w:b/>
          <w:caps/>
          <w:sz w:val="28"/>
          <w:szCs w:val="24"/>
          <w:lang w:eastAsia="en-US"/>
        </w:rPr>
        <w:t>Информация для участников чемпионата</w:t>
      </w:r>
    </w:p>
    <w:p w:rsidR="000C1DFD" w:rsidRPr="008214A7" w:rsidRDefault="000C1DFD" w:rsidP="000C1DFD">
      <w:pPr>
        <w:jc w:val="both"/>
        <w:rPr>
          <w:b/>
        </w:rPr>
      </w:pPr>
    </w:p>
    <w:p w:rsidR="000C1DFD" w:rsidRPr="008214A7" w:rsidRDefault="000C1DFD" w:rsidP="000C1DFD">
      <w:pPr>
        <w:jc w:val="both"/>
      </w:pPr>
      <w:r w:rsidRPr="008214A7">
        <w:t xml:space="preserve">Информация для конкурсантов доступна по </w:t>
      </w:r>
      <w:proofErr w:type="gramStart"/>
      <w:r w:rsidRPr="008214A7">
        <w:t>адресу  (</w:t>
      </w:r>
      <w:proofErr w:type="gramEnd"/>
      <w:r w:rsidR="005C2B52">
        <w:fldChar w:fldCharType="begin"/>
      </w:r>
      <w:r w:rsidR="005C2B52">
        <w:instrText xml:space="preserve"> HYPERLINK "http://forum.worldskills.ru" </w:instrText>
      </w:r>
      <w:r w:rsidR="005C2B52">
        <w:fldChar w:fldCharType="separate"/>
      </w:r>
      <w:r w:rsidR="00E51D25" w:rsidRPr="00A56B85">
        <w:rPr>
          <w:rStyle w:val="a5"/>
        </w:rPr>
        <w:t>http://forum.worldskills.</w:t>
      </w:r>
      <w:proofErr w:type="spellStart"/>
      <w:r w:rsidR="00E51D25" w:rsidRPr="00A56B85">
        <w:rPr>
          <w:rStyle w:val="a5"/>
          <w:lang w:val="en-US"/>
        </w:rPr>
        <w:t>ru</w:t>
      </w:r>
      <w:proofErr w:type="spellEnd"/>
      <w:r w:rsidR="005C2B52">
        <w:rPr>
          <w:rStyle w:val="a5"/>
          <w:lang w:val="en-US"/>
        </w:rPr>
        <w:fldChar w:fldCharType="end"/>
      </w:r>
      <w:r w:rsidR="00E51D25">
        <w:t xml:space="preserve"> </w:t>
      </w:r>
      <w:r w:rsidRPr="008214A7">
        <w:t>).</w:t>
      </w:r>
    </w:p>
    <w:p w:rsidR="000C1DFD" w:rsidRPr="008214A7" w:rsidRDefault="000C1DFD" w:rsidP="000C1DFD">
      <w:pPr>
        <w:jc w:val="both"/>
      </w:pPr>
      <w:r w:rsidRPr="008214A7">
        <w:t>Информация включает:</w:t>
      </w:r>
    </w:p>
    <w:p w:rsidR="000C1DFD" w:rsidRPr="008214A7" w:rsidRDefault="000C1DFD" w:rsidP="000C1DFD">
      <w:pPr>
        <w:ind w:left="142"/>
        <w:jc w:val="both"/>
      </w:pPr>
      <w:r w:rsidRPr="008214A7">
        <w:t>- Правила конкурса;</w:t>
      </w:r>
    </w:p>
    <w:p w:rsidR="000C1DFD" w:rsidRPr="008214A7" w:rsidRDefault="000C1DFD" w:rsidP="000C1DFD">
      <w:pPr>
        <w:ind w:left="142"/>
        <w:jc w:val="both"/>
      </w:pPr>
      <w:r w:rsidRPr="008214A7">
        <w:t>- Техническое описание;</w:t>
      </w:r>
    </w:p>
    <w:p w:rsidR="000C1DFD" w:rsidRPr="008214A7" w:rsidRDefault="000C1DFD" w:rsidP="000C1DFD">
      <w:pPr>
        <w:ind w:left="142"/>
        <w:jc w:val="both"/>
      </w:pPr>
      <w:r w:rsidRPr="008214A7">
        <w:t>- Оценочные схемы</w:t>
      </w:r>
    </w:p>
    <w:p w:rsidR="000C1DFD" w:rsidRPr="008214A7" w:rsidRDefault="000C1DFD" w:rsidP="000C1DFD">
      <w:pPr>
        <w:ind w:left="142"/>
        <w:jc w:val="both"/>
      </w:pPr>
      <w:r w:rsidRPr="008214A7">
        <w:t>- Конкурсные задания;</w:t>
      </w:r>
    </w:p>
    <w:p w:rsidR="000C1DFD" w:rsidRPr="008214A7" w:rsidRDefault="000C1DFD" w:rsidP="000C1DFD">
      <w:pPr>
        <w:ind w:left="142"/>
        <w:jc w:val="both"/>
      </w:pPr>
      <w:r w:rsidRPr="008214A7">
        <w:t>- Инфраструктурный лист;</w:t>
      </w:r>
    </w:p>
    <w:p w:rsidR="000C1DFD" w:rsidRPr="008214A7" w:rsidRDefault="000C1DFD" w:rsidP="000C1DFD">
      <w:pPr>
        <w:ind w:left="142"/>
        <w:jc w:val="both"/>
      </w:pPr>
      <w:r w:rsidRPr="008214A7">
        <w:t>- Инструкция по охране труда и технике безопасности;</w:t>
      </w:r>
    </w:p>
    <w:p w:rsidR="000C1DFD" w:rsidRPr="008214A7" w:rsidRDefault="000C1DFD" w:rsidP="000C1DFD">
      <w:pPr>
        <w:ind w:left="142"/>
        <w:jc w:val="both"/>
      </w:pPr>
      <w:r w:rsidRPr="008214A7">
        <w:lastRenderedPageBreak/>
        <w:t>- Дополнительная информация.</w:t>
      </w:r>
    </w:p>
    <w:p w:rsidR="000C1DFD" w:rsidRPr="008214A7" w:rsidRDefault="000C1DFD" w:rsidP="000C1DFD">
      <w:pPr>
        <w:jc w:val="both"/>
        <w:rPr>
          <w:b/>
          <w:caps/>
        </w:rPr>
      </w:pPr>
    </w:p>
    <w:p w:rsidR="000C1DFD" w:rsidRPr="000C1DFD" w:rsidRDefault="000C1DFD" w:rsidP="000C1DFD">
      <w:pPr>
        <w:jc w:val="both"/>
        <w:rPr>
          <w:rFonts w:ascii="Arial" w:hAnsi="Arial"/>
          <w:b/>
          <w:caps/>
          <w:sz w:val="28"/>
          <w:szCs w:val="24"/>
          <w:lang w:eastAsia="en-US"/>
        </w:rPr>
      </w:pPr>
      <w:r>
        <w:rPr>
          <w:rFonts w:ascii="Arial" w:hAnsi="Arial"/>
          <w:b/>
          <w:caps/>
          <w:sz w:val="28"/>
          <w:szCs w:val="24"/>
          <w:lang w:eastAsia="en-US"/>
        </w:rPr>
        <w:t xml:space="preserve">6.3. </w:t>
      </w:r>
      <w:r w:rsidRPr="000C1DFD">
        <w:rPr>
          <w:rFonts w:ascii="Arial" w:hAnsi="Arial"/>
          <w:b/>
          <w:caps/>
          <w:sz w:val="28"/>
          <w:szCs w:val="24"/>
          <w:lang w:eastAsia="en-US"/>
        </w:rPr>
        <w:t>Архив конкурсных заданий</w:t>
      </w:r>
    </w:p>
    <w:p w:rsidR="000C1DFD" w:rsidRDefault="000C1DFD" w:rsidP="000C1DFD">
      <w:pPr>
        <w:jc w:val="both"/>
      </w:pPr>
      <w:r w:rsidRPr="008214A7">
        <w:t xml:space="preserve">Конкурсные задания доступны по адресу </w:t>
      </w:r>
      <w:hyperlink r:id="rId21" w:history="1">
        <w:r w:rsidR="00E51D25" w:rsidRPr="00A56B85">
          <w:rPr>
            <w:rStyle w:val="a5"/>
          </w:rPr>
          <w:t>http://forum.worldskills.</w:t>
        </w:r>
        <w:proofErr w:type="spellStart"/>
        <w:r w:rsidR="00E51D25" w:rsidRPr="00A56B85">
          <w:rPr>
            <w:rStyle w:val="a5"/>
            <w:lang w:val="en-US"/>
          </w:rPr>
          <w:t>ru</w:t>
        </w:r>
        <w:proofErr w:type="spellEnd"/>
      </w:hyperlink>
      <w:r w:rsidRPr="008214A7">
        <w:t>.</w:t>
      </w:r>
    </w:p>
    <w:p w:rsidR="00E51D25" w:rsidRPr="008214A7" w:rsidRDefault="00E51D25" w:rsidP="000C1DFD">
      <w:pPr>
        <w:jc w:val="both"/>
      </w:pPr>
    </w:p>
    <w:p w:rsidR="000C1DFD" w:rsidRPr="00E51D25" w:rsidRDefault="00E51D25" w:rsidP="00E51D25">
      <w:pPr>
        <w:jc w:val="both"/>
        <w:rPr>
          <w:rFonts w:ascii="Arial" w:hAnsi="Arial"/>
          <w:b/>
          <w:caps/>
          <w:sz w:val="28"/>
          <w:szCs w:val="24"/>
          <w:lang w:eastAsia="en-US"/>
        </w:rPr>
      </w:pPr>
      <w:r>
        <w:rPr>
          <w:rFonts w:ascii="Arial" w:hAnsi="Arial"/>
          <w:b/>
          <w:caps/>
          <w:sz w:val="28"/>
          <w:szCs w:val="24"/>
          <w:lang w:eastAsia="en-US"/>
        </w:rPr>
        <w:t xml:space="preserve">6.4. </w:t>
      </w:r>
      <w:r w:rsidR="000C1DFD" w:rsidRPr="00E51D25">
        <w:rPr>
          <w:rFonts w:ascii="Arial" w:hAnsi="Arial"/>
          <w:b/>
          <w:caps/>
          <w:sz w:val="28"/>
          <w:szCs w:val="24"/>
          <w:lang w:eastAsia="en-US"/>
        </w:rPr>
        <w:t>Текущий менеджмент</w:t>
      </w:r>
    </w:p>
    <w:p w:rsidR="000C1DFD" w:rsidRPr="006B786A" w:rsidRDefault="000C1DFD" w:rsidP="000C1DFD">
      <w:pPr>
        <w:jc w:val="both"/>
      </w:pPr>
      <w:r w:rsidRPr="008214A7">
        <w:t xml:space="preserve">Текущий менеджмент осуществляется в соответствии с утвержденным Планом работы </w:t>
      </w:r>
      <w:proofErr w:type="gramStart"/>
      <w:r w:rsidRPr="008214A7">
        <w:t>площадки  специальной</w:t>
      </w:r>
      <w:proofErr w:type="gramEnd"/>
      <w:r w:rsidRPr="008214A7">
        <w:t xml:space="preserve"> командой во главе с Главным экспертом. Команда состоит из председателя жюри, Главного эксперта и его заместителя. Планом работы площадки разрабатывается за 2 месяца до конкурса и утверждается экспертами </w:t>
      </w:r>
      <w:r w:rsidRPr="006B786A">
        <w:t>непосредственно на конкурсе.</w:t>
      </w:r>
    </w:p>
    <w:p w:rsidR="000C1DFD" w:rsidRPr="006B786A" w:rsidRDefault="000C1DFD" w:rsidP="000C1DFD">
      <w:pPr>
        <w:autoSpaceDE w:val="0"/>
        <w:autoSpaceDN w:val="0"/>
        <w:adjustRightInd w:val="0"/>
        <w:jc w:val="both"/>
      </w:pPr>
    </w:p>
    <w:p w:rsidR="000C1DFD" w:rsidRPr="006B786A" w:rsidRDefault="000C1DFD" w:rsidP="000C1DFD">
      <w:pPr>
        <w:autoSpaceDE w:val="0"/>
        <w:autoSpaceDN w:val="0"/>
        <w:adjustRightInd w:val="0"/>
        <w:jc w:val="both"/>
        <w:rPr>
          <w:b/>
        </w:rPr>
      </w:pPr>
    </w:p>
    <w:p w:rsidR="000C1DFD" w:rsidRPr="009A2AA6" w:rsidRDefault="009A2AA6" w:rsidP="009A2AA6">
      <w:pPr>
        <w:pStyle w:val="-1"/>
        <w:rPr>
          <w:sz w:val="34"/>
          <w:szCs w:val="34"/>
        </w:rPr>
      </w:pPr>
      <w:r>
        <w:rPr>
          <w:sz w:val="34"/>
          <w:szCs w:val="34"/>
        </w:rPr>
        <w:t xml:space="preserve">7. </w:t>
      </w:r>
      <w:r w:rsidR="000C1DFD" w:rsidRPr="009A2AA6">
        <w:rPr>
          <w:sz w:val="34"/>
          <w:szCs w:val="34"/>
        </w:rPr>
        <w:t>ТРЕБОВАНИЯ ТЕХНИКИ БЕЗОПАСНОСТИ</w:t>
      </w:r>
    </w:p>
    <w:p w:rsidR="000C1DFD" w:rsidRPr="00105D0E" w:rsidRDefault="000C1DFD" w:rsidP="000C1DFD">
      <w:pPr>
        <w:autoSpaceDE w:val="0"/>
        <w:autoSpaceDN w:val="0"/>
        <w:adjustRightInd w:val="0"/>
        <w:jc w:val="both"/>
      </w:pPr>
      <w:r w:rsidRPr="00105D0E">
        <w:t>См. документацию по технике безопасности и охране труда принимающей стороны.</w:t>
      </w:r>
    </w:p>
    <w:p w:rsidR="000C1DFD" w:rsidRPr="00105D0E" w:rsidRDefault="000C1DFD" w:rsidP="000C1DFD">
      <w:pPr>
        <w:autoSpaceDE w:val="0"/>
        <w:autoSpaceDN w:val="0"/>
        <w:adjustRightInd w:val="0"/>
        <w:jc w:val="both"/>
      </w:pPr>
      <w:r w:rsidRPr="00105D0E">
        <w:t xml:space="preserve">На протяжение всего конкурса участники обязаны носить защитные очки и </w:t>
      </w:r>
      <w:proofErr w:type="spellStart"/>
      <w:r w:rsidRPr="00105D0E">
        <w:t>беруши</w:t>
      </w:r>
      <w:proofErr w:type="spellEnd"/>
      <w:r w:rsidRPr="00105D0E">
        <w:t>.</w:t>
      </w:r>
    </w:p>
    <w:p w:rsidR="000C1DFD" w:rsidRPr="00105D0E" w:rsidRDefault="000C1DFD" w:rsidP="000C1DFD">
      <w:pPr>
        <w:autoSpaceDE w:val="0"/>
        <w:autoSpaceDN w:val="0"/>
        <w:adjustRightInd w:val="0"/>
        <w:jc w:val="both"/>
      </w:pPr>
      <w:r w:rsidRPr="00105D0E">
        <w:t>Все баллы, начисляемые за соблюдение правил техники безопасности и гигиены, доводятся до сведения участников в ходе ознакомления.</w:t>
      </w:r>
    </w:p>
    <w:p w:rsidR="000C1DFD" w:rsidRPr="00105D0E" w:rsidRDefault="000C1DFD" w:rsidP="000C1DFD">
      <w:pPr>
        <w:autoSpaceDE w:val="0"/>
        <w:autoSpaceDN w:val="0"/>
        <w:adjustRightInd w:val="0"/>
        <w:jc w:val="both"/>
      </w:pPr>
      <w:r w:rsidRPr="00105D0E">
        <w:t>Если Эксперты, наблюдающие за участниками, замечают нарушение правил техники безопасности и гигиены в ходе конкурса, они обязаны:</w:t>
      </w:r>
    </w:p>
    <w:p w:rsidR="000C1DFD" w:rsidRPr="00105D0E" w:rsidRDefault="000C1DFD" w:rsidP="000C1DFD">
      <w:pPr>
        <w:pStyle w:val="afd"/>
        <w:numPr>
          <w:ilvl w:val="0"/>
          <w:numId w:val="2"/>
        </w:numPr>
        <w:tabs>
          <w:tab w:val="clear" w:pos="720"/>
          <w:tab w:val="num" w:pos="786"/>
        </w:tabs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/>
        </w:rPr>
      </w:pPr>
      <w:r w:rsidRPr="00105D0E">
        <w:rPr>
          <w:rFonts w:ascii="Times New Roman" w:hAnsi="Times New Roman"/>
        </w:rPr>
        <w:t>Первое нарушение: сделать предупреждение участнику и зафиксировать нарушение в протоколе;</w:t>
      </w:r>
    </w:p>
    <w:p w:rsidR="000C1DFD" w:rsidRPr="00105D0E" w:rsidRDefault="000C1DFD" w:rsidP="000C1DFD">
      <w:pPr>
        <w:pStyle w:val="afd"/>
        <w:numPr>
          <w:ilvl w:val="0"/>
          <w:numId w:val="2"/>
        </w:numPr>
        <w:tabs>
          <w:tab w:val="clear" w:pos="720"/>
          <w:tab w:val="num" w:pos="786"/>
        </w:tabs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/>
        </w:rPr>
      </w:pPr>
      <w:r w:rsidRPr="00105D0E">
        <w:rPr>
          <w:rFonts w:ascii="Times New Roman" w:hAnsi="Times New Roman"/>
        </w:rPr>
        <w:t>Второе нарушение: сделать предупреждение участнику и зафиксировать нарушение в протоколе;</w:t>
      </w:r>
    </w:p>
    <w:p w:rsidR="000C1DFD" w:rsidRDefault="000C1DFD" w:rsidP="000C1DFD">
      <w:pPr>
        <w:pStyle w:val="afd"/>
        <w:numPr>
          <w:ilvl w:val="0"/>
          <w:numId w:val="2"/>
        </w:numPr>
        <w:tabs>
          <w:tab w:val="clear" w:pos="720"/>
          <w:tab w:val="num" w:pos="786"/>
        </w:tabs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/>
        </w:rPr>
      </w:pPr>
      <w:r w:rsidRPr="00105D0E">
        <w:rPr>
          <w:rFonts w:ascii="Times New Roman" w:hAnsi="Times New Roman"/>
        </w:rPr>
        <w:t>Третье нарушение: зафиксировать нарушение в протоколе и снять соответствующий балл за нарушение правил техники безопасности и гигиены.</w:t>
      </w:r>
    </w:p>
    <w:p w:rsidR="00105D0E" w:rsidRPr="00105D0E" w:rsidRDefault="00105D0E" w:rsidP="00105D0E">
      <w:pPr>
        <w:pStyle w:val="afd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/>
        </w:rPr>
      </w:pPr>
    </w:p>
    <w:p w:rsidR="000C1DFD" w:rsidRPr="00105D0E" w:rsidRDefault="000C1DFD" w:rsidP="000C1DFD">
      <w:pPr>
        <w:autoSpaceDE w:val="0"/>
        <w:autoSpaceDN w:val="0"/>
        <w:adjustRightInd w:val="0"/>
        <w:jc w:val="both"/>
      </w:pPr>
      <w:r w:rsidRPr="00105D0E">
        <w:t>Участник может получить разрешение на подачу напряжения от приемочной комиссии Экспертов в следующих случаях:</w:t>
      </w:r>
    </w:p>
    <w:p w:rsidR="000C1DFD" w:rsidRPr="00105D0E" w:rsidRDefault="000C1DFD" w:rsidP="000C1DFD">
      <w:pPr>
        <w:pStyle w:val="afd"/>
        <w:numPr>
          <w:ilvl w:val="0"/>
          <w:numId w:val="2"/>
        </w:numPr>
        <w:tabs>
          <w:tab w:val="clear" w:pos="720"/>
          <w:tab w:val="num" w:pos="786"/>
        </w:tabs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/>
        </w:rPr>
      </w:pPr>
      <w:r w:rsidRPr="00105D0E">
        <w:rPr>
          <w:rFonts w:ascii="Times New Roman" w:hAnsi="Times New Roman"/>
        </w:rPr>
        <w:t>Все обязательные тесты выполнены;</w:t>
      </w:r>
    </w:p>
    <w:p w:rsidR="000C1DFD" w:rsidRPr="00105D0E" w:rsidRDefault="000C1DFD" w:rsidP="000C1DFD">
      <w:pPr>
        <w:pStyle w:val="afd"/>
        <w:numPr>
          <w:ilvl w:val="0"/>
          <w:numId w:val="2"/>
        </w:numPr>
        <w:tabs>
          <w:tab w:val="clear" w:pos="720"/>
          <w:tab w:val="num" w:pos="786"/>
        </w:tabs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/>
        </w:rPr>
      </w:pPr>
      <w:r w:rsidRPr="00105D0E">
        <w:rPr>
          <w:rFonts w:ascii="Times New Roman" w:hAnsi="Times New Roman"/>
        </w:rPr>
        <w:t>Подан отчет о проверке схемы и результаты признаны правильными в соответствии с «Общими инструкциями для всех модулей»;</w:t>
      </w:r>
    </w:p>
    <w:p w:rsidR="000C1DFD" w:rsidRPr="00105D0E" w:rsidRDefault="000C1DFD" w:rsidP="000C1DFD">
      <w:pPr>
        <w:pStyle w:val="afd"/>
        <w:numPr>
          <w:ilvl w:val="0"/>
          <w:numId w:val="2"/>
        </w:numPr>
        <w:tabs>
          <w:tab w:val="clear" w:pos="720"/>
          <w:tab w:val="num" w:pos="786"/>
        </w:tabs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/>
        </w:rPr>
      </w:pPr>
      <w:r w:rsidRPr="00105D0E">
        <w:rPr>
          <w:rFonts w:ascii="Times New Roman" w:hAnsi="Times New Roman"/>
        </w:rPr>
        <w:t>Установлены крышки всех устройств;</w:t>
      </w:r>
    </w:p>
    <w:p w:rsidR="000C1DFD" w:rsidRPr="00105D0E" w:rsidRDefault="000C1DFD" w:rsidP="000C1DFD">
      <w:pPr>
        <w:pStyle w:val="afd"/>
        <w:numPr>
          <w:ilvl w:val="0"/>
          <w:numId w:val="2"/>
        </w:numPr>
        <w:tabs>
          <w:tab w:val="clear" w:pos="720"/>
          <w:tab w:val="num" w:pos="786"/>
        </w:tabs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/>
        </w:rPr>
      </w:pPr>
      <w:r w:rsidRPr="00105D0E">
        <w:rPr>
          <w:rFonts w:ascii="Times New Roman" w:hAnsi="Times New Roman"/>
        </w:rPr>
        <w:t>Визуальный осмотр не выявил оголенных проводников.</w:t>
      </w:r>
    </w:p>
    <w:p w:rsidR="00105D0E" w:rsidRDefault="00105D0E" w:rsidP="000C1DFD">
      <w:pPr>
        <w:autoSpaceDE w:val="0"/>
        <w:autoSpaceDN w:val="0"/>
        <w:adjustRightInd w:val="0"/>
        <w:jc w:val="both"/>
      </w:pPr>
    </w:p>
    <w:p w:rsidR="000C1DFD" w:rsidRPr="00105D0E" w:rsidRDefault="000C1DFD" w:rsidP="000C1DFD">
      <w:pPr>
        <w:autoSpaceDE w:val="0"/>
        <w:autoSpaceDN w:val="0"/>
        <w:adjustRightInd w:val="0"/>
        <w:jc w:val="both"/>
      </w:pPr>
      <w:r w:rsidRPr="00105D0E">
        <w:t xml:space="preserve">Для обеспечения безопасности, Эксперты ведут наблюдение, находясь за пределами рабочей площадки участников, когда установка находится под напряжением. Эксперт не может входить на рабочую </w:t>
      </w:r>
      <w:r w:rsidRPr="00105D0E">
        <w:lastRenderedPageBreak/>
        <w:t>площадку, кроме тех случаев, когда участник просит о помощи, или тех случаев, когда непосредственная безопасность участника находится под угрозой.</w:t>
      </w:r>
    </w:p>
    <w:p w:rsidR="000C1DFD" w:rsidRPr="00AD15EA" w:rsidRDefault="000C1DFD" w:rsidP="000C1DFD">
      <w:pPr>
        <w:autoSpaceDE w:val="0"/>
        <w:autoSpaceDN w:val="0"/>
        <w:adjustRightInd w:val="0"/>
        <w:jc w:val="both"/>
        <w:rPr>
          <w:color w:val="C00000"/>
        </w:rPr>
      </w:pPr>
    </w:p>
    <w:p w:rsidR="000C1DFD" w:rsidRPr="00C15D47" w:rsidRDefault="00C15D47" w:rsidP="00C15D47">
      <w:pPr>
        <w:pStyle w:val="-1"/>
        <w:rPr>
          <w:sz w:val="34"/>
          <w:szCs w:val="34"/>
        </w:rPr>
      </w:pPr>
      <w:r>
        <w:rPr>
          <w:sz w:val="34"/>
          <w:szCs w:val="34"/>
        </w:rPr>
        <w:t>8.</w:t>
      </w:r>
      <w:r w:rsidR="000C1DFD" w:rsidRPr="00C15D47">
        <w:rPr>
          <w:sz w:val="34"/>
          <w:szCs w:val="34"/>
        </w:rPr>
        <w:t xml:space="preserve"> МАТЕРИАЛЫ И ОБОРУДОВАНИЕ</w:t>
      </w:r>
    </w:p>
    <w:p w:rsidR="000C1DFD" w:rsidRPr="00C15D47" w:rsidRDefault="00C15D47" w:rsidP="00C15D47">
      <w:pPr>
        <w:jc w:val="both"/>
        <w:rPr>
          <w:rFonts w:ascii="Arial" w:hAnsi="Arial"/>
          <w:b/>
          <w:caps/>
          <w:sz w:val="28"/>
          <w:szCs w:val="24"/>
          <w:lang w:eastAsia="en-US"/>
        </w:rPr>
      </w:pPr>
      <w:r>
        <w:rPr>
          <w:rFonts w:ascii="Arial" w:hAnsi="Arial"/>
          <w:b/>
          <w:caps/>
          <w:sz w:val="28"/>
          <w:szCs w:val="24"/>
          <w:lang w:eastAsia="en-US"/>
        </w:rPr>
        <w:t xml:space="preserve">8.1. </w:t>
      </w:r>
      <w:r w:rsidR="000C1DFD" w:rsidRPr="00C15D47">
        <w:rPr>
          <w:rFonts w:ascii="Arial" w:hAnsi="Arial"/>
          <w:b/>
          <w:caps/>
          <w:sz w:val="28"/>
          <w:szCs w:val="24"/>
          <w:lang w:eastAsia="en-US"/>
        </w:rPr>
        <w:t>Инфраструктурный лист</w:t>
      </w:r>
    </w:p>
    <w:p w:rsidR="000C1DFD" w:rsidRPr="006B786A" w:rsidRDefault="000C1DFD" w:rsidP="000C1DFD">
      <w:pPr>
        <w:autoSpaceDE w:val="0"/>
        <w:autoSpaceDN w:val="0"/>
        <w:adjustRightInd w:val="0"/>
        <w:jc w:val="both"/>
      </w:pPr>
      <w:r w:rsidRPr="006B786A">
        <w:t>Инфраструктурный лист включает все, что необходимо для выполнения конкурсных заданий. Организатор конкурса дополняет список точным количеством необходимых материалов, их особенностей, моделей и марок. Инфраструктура, предоставляемая организатором, включена в отдельный список.</w:t>
      </w:r>
    </w:p>
    <w:p w:rsidR="000C1DFD" w:rsidRPr="006B786A" w:rsidRDefault="000C1DFD" w:rsidP="000C1DFD">
      <w:pPr>
        <w:autoSpaceDE w:val="0"/>
        <w:autoSpaceDN w:val="0"/>
        <w:adjustRightInd w:val="0"/>
        <w:jc w:val="both"/>
      </w:pPr>
      <w:r w:rsidRPr="006B786A">
        <w:t xml:space="preserve">Перед каждым конкурсом эксперты обязаны проверить и скорректировать список, а </w:t>
      </w:r>
      <w:proofErr w:type="gramStart"/>
      <w:r w:rsidRPr="006B786A">
        <w:t>так же</w:t>
      </w:r>
      <w:proofErr w:type="gramEnd"/>
      <w:r w:rsidRPr="006B786A">
        <w:t xml:space="preserve"> согласовать его с техническим директором </w:t>
      </w:r>
      <w:r w:rsidRPr="006B786A">
        <w:rPr>
          <w:lang w:val="en-US"/>
        </w:rPr>
        <w:t>WSR</w:t>
      </w:r>
      <w:r w:rsidRPr="006B786A">
        <w:t xml:space="preserve">. </w:t>
      </w:r>
    </w:p>
    <w:p w:rsidR="000C1DFD" w:rsidRPr="006B786A" w:rsidRDefault="000C1DFD" w:rsidP="000C1DFD">
      <w:pPr>
        <w:autoSpaceDE w:val="0"/>
        <w:autoSpaceDN w:val="0"/>
        <w:adjustRightInd w:val="0"/>
        <w:jc w:val="both"/>
      </w:pPr>
      <w:r w:rsidRPr="006B786A">
        <w:t xml:space="preserve">На каждом конкурсе технический эксперт должен проводить учет элементов инфраструктуры. Список не должен </w:t>
      </w:r>
      <w:proofErr w:type="gramStart"/>
      <w:r w:rsidRPr="006B786A">
        <w:t>включать  элементы</w:t>
      </w:r>
      <w:proofErr w:type="gramEnd"/>
      <w:r w:rsidRPr="006B786A">
        <w:t>, которые попросили включить в него эксперты или конкурсанты, а так же запрещенные элементы.</w:t>
      </w:r>
    </w:p>
    <w:p w:rsidR="000C1DFD" w:rsidRPr="00AD15EA" w:rsidRDefault="000C1DFD" w:rsidP="000C1DFD">
      <w:pPr>
        <w:autoSpaceDE w:val="0"/>
        <w:autoSpaceDN w:val="0"/>
        <w:adjustRightInd w:val="0"/>
        <w:jc w:val="both"/>
        <w:rPr>
          <w:color w:val="C00000"/>
        </w:rPr>
      </w:pPr>
    </w:p>
    <w:p w:rsidR="000C1DFD" w:rsidRPr="00C15D47" w:rsidRDefault="00C15D47" w:rsidP="00C15D47">
      <w:pPr>
        <w:jc w:val="both"/>
        <w:rPr>
          <w:rFonts w:ascii="Arial" w:hAnsi="Arial"/>
          <w:b/>
          <w:caps/>
          <w:sz w:val="28"/>
          <w:szCs w:val="24"/>
          <w:lang w:eastAsia="en-US"/>
        </w:rPr>
      </w:pPr>
      <w:r>
        <w:rPr>
          <w:rFonts w:ascii="Arial" w:hAnsi="Arial"/>
          <w:b/>
          <w:caps/>
          <w:sz w:val="28"/>
          <w:szCs w:val="24"/>
          <w:lang w:eastAsia="en-US"/>
        </w:rPr>
        <w:t xml:space="preserve">8.2. </w:t>
      </w:r>
      <w:r w:rsidR="000C1DFD" w:rsidRPr="00C15D47">
        <w:rPr>
          <w:rFonts w:ascii="Arial" w:hAnsi="Arial"/>
          <w:b/>
          <w:caps/>
          <w:sz w:val="28"/>
          <w:szCs w:val="24"/>
          <w:lang w:eastAsia="en-US"/>
        </w:rPr>
        <w:t>Материалы, оборудование и инструменты в инструментальном ящике</w:t>
      </w:r>
    </w:p>
    <w:p w:rsidR="000C1DFD" w:rsidRPr="004E1ACD" w:rsidRDefault="000C1DFD" w:rsidP="000C1DFD">
      <w:pPr>
        <w:autoSpaceDE w:val="0"/>
        <w:autoSpaceDN w:val="0"/>
        <w:adjustRightInd w:val="0"/>
        <w:jc w:val="both"/>
      </w:pPr>
      <w:r w:rsidRPr="004E1ACD">
        <w:t xml:space="preserve">Участники должны приносить с собой свои собственные инструменты, которые не запрещены в инфраструктурном листе. </w:t>
      </w:r>
    </w:p>
    <w:p w:rsidR="000C1DFD" w:rsidRPr="004E1ACD" w:rsidRDefault="000C1DFD" w:rsidP="000C1DFD">
      <w:pPr>
        <w:autoSpaceDE w:val="0"/>
        <w:autoSpaceDN w:val="0"/>
        <w:adjustRightInd w:val="0"/>
        <w:jc w:val="both"/>
        <w:rPr>
          <w:b/>
        </w:rPr>
      </w:pPr>
    </w:p>
    <w:p w:rsidR="000C1DFD" w:rsidRPr="00DF04CC" w:rsidRDefault="00DF04CC" w:rsidP="00DF04CC">
      <w:pPr>
        <w:jc w:val="both"/>
        <w:rPr>
          <w:rFonts w:ascii="Arial" w:hAnsi="Arial"/>
          <w:b/>
          <w:caps/>
          <w:sz w:val="28"/>
          <w:szCs w:val="24"/>
          <w:lang w:eastAsia="en-US"/>
        </w:rPr>
      </w:pPr>
      <w:r>
        <w:rPr>
          <w:rFonts w:ascii="Arial" w:hAnsi="Arial"/>
          <w:b/>
          <w:caps/>
          <w:sz w:val="28"/>
          <w:szCs w:val="24"/>
          <w:lang w:eastAsia="en-US"/>
        </w:rPr>
        <w:t xml:space="preserve">8.3. </w:t>
      </w:r>
      <w:r w:rsidR="000C1DFD" w:rsidRPr="00DF04CC">
        <w:rPr>
          <w:rFonts w:ascii="Arial" w:hAnsi="Arial"/>
          <w:b/>
          <w:caps/>
          <w:sz w:val="28"/>
          <w:szCs w:val="24"/>
          <w:lang w:eastAsia="en-US"/>
        </w:rPr>
        <w:t>Материалы, и инструменты</w:t>
      </w:r>
      <w:r>
        <w:rPr>
          <w:rFonts w:ascii="Arial" w:hAnsi="Arial"/>
          <w:b/>
          <w:caps/>
          <w:sz w:val="28"/>
          <w:szCs w:val="24"/>
          <w:lang w:eastAsia="en-US"/>
        </w:rPr>
        <w:t xml:space="preserve"> для </w:t>
      </w:r>
      <w:r w:rsidR="000C1DFD" w:rsidRPr="00DF04CC">
        <w:rPr>
          <w:rFonts w:ascii="Arial" w:hAnsi="Arial"/>
          <w:b/>
          <w:caps/>
          <w:sz w:val="28"/>
          <w:szCs w:val="24"/>
          <w:lang w:eastAsia="en-US"/>
        </w:rPr>
        <w:t>Эксперт</w:t>
      </w:r>
      <w:r>
        <w:rPr>
          <w:rFonts w:ascii="Arial" w:hAnsi="Arial"/>
          <w:b/>
          <w:caps/>
          <w:sz w:val="28"/>
          <w:szCs w:val="24"/>
          <w:lang w:eastAsia="en-US"/>
        </w:rPr>
        <w:t>ов</w:t>
      </w:r>
    </w:p>
    <w:p w:rsidR="000C1DFD" w:rsidRPr="004E1ACD" w:rsidRDefault="000C1DFD" w:rsidP="000C1DFD">
      <w:pPr>
        <w:autoSpaceDE w:val="0"/>
        <w:autoSpaceDN w:val="0"/>
        <w:adjustRightInd w:val="0"/>
        <w:jc w:val="both"/>
      </w:pPr>
      <w:r w:rsidRPr="004E1ACD">
        <w:t>Не</w:t>
      </w:r>
      <w:r w:rsidR="00DF04CC">
        <w:t>т</w:t>
      </w:r>
      <w:r w:rsidRPr="004E1ACD">
        <w:t xml:space="preserve"> </w:t>
      </w:r>
      <w:r w:rsidR="00DF04CC">
        <w:t>необходимости</w:t>
      </w:r>
      <w:r w:rsidRPr="004E1ACD">
        <w:t>.</w:t>
      </w:r>
    </w:p>
    <w:p w:rsidR="000C1DFD" w:rsidRPr="004E1ACD" w:rsidRDefault="000C1DFD" w:rsidP="000C1DFD">
      <w:pPr>
        <w:autoSpaceDE w:val="0"/>
        <w:autoSpaceDN w:val="0"/>
        <w:adjustRightInd w:val="0"/>
        <w:jc w:val="both"/>
      </w:pPr>
    </w:p>
    <w:p w:rsidR="000C1DFD" w:rsidRPr="00DF04CC" w:rsidRDefault="00DF04CC" w:rsidP="00DF04CC">
      <w:pPr>
        <w:jc w:val="both"/>
        <w:rPr>
          <w:rFonts w:ascii="Arial" w:hAnsi="Arial"/>
          <w:b/>
          <w:caps/>
          <w:sz w:val="28"/>
          <w:szCs w:val="24"/>
          <w:lang w:eastAsia="en-US"/>
        </w:rPr>
      </w:pPr>
      <w:r>
        <w:rPr>
          <w:rFonts w:ascii="Arial" w:hAnsi="Arial"/>
          <w:b/>
          <w:caps/>
          <w:sz w:val="28"/>
          <w:szCs w:val="24"/>
          <w:lang w:eastAsia="en-US"/>
        </w:rPr>
        <w:t xml:space="preserve">8.4. </w:t>
      </w:r>
      <w:r w:rsidR="000C1DFD" w:rsidRPr="00DF04CC">
        <w:rPr>
          <w:rFonts w:ascii="Arial" w:hAnsi="Arial"/>
          <w:b/>
          <w:caps/>
          <w:sz w:val="28"/>
          <w:szCs w:val="24"/>
          <w:lang w:eastAsia="en-US"/>
        </w:rPr>
        <w:t>Материалы и оборудование, запрещенные на площадке</w:t>
      </w:r>
    </w:p>
    <w:p w:rsidR="000C1DFD" w:rsidRPr="004E1ACD" w:rsidRDefault="000C1DFD" w:rsidP="000C1DFD">
      <w:pPr>
        <w:autoSpaceDE w:val="0"/>
        <w:autoSpaceDN w:val="0"/>
        <w:adjustRightInd w:val="0"/>
        <w:jc w:val="both"/>
      </w:pPr>
      <w:r w:rsidRPr="004E1ACD">
        <w:t>Запрещенные на площадке инструменты и оборудование указаны в инфраструктурном листе в соответствующем разделе;</w:t>
      </w:r>
    </w:p>
    <w:p w:rsidR="000C1DFD" w:rsidRPr="004E1ACD" w:rsidRDefault="000C1DFD" w:rsidP="000C1DFD">
      <w:pPr>
        <w:autoSpaceDE w:val="0"/>
        <w:autoSpaceDN w:val="0"/>
        <w:adjustRightInd w:val="0"/>
        <w:jc w:val="both"/>
      </w:pPr>
    </w:p>
    <w:p w:rsidR="000C1DFD" w:rsidRPr="00DF04CC" w:rsidRDefault="00DF04CC" w:rsidP="00DF04CC">
      <w:pPr>
        <w:spacing w:line="240" w:lineRule="auto"/>
        <w:jc w:val="both"/>
        <w:rPr>
          <w:rFonts w:ascii="Arial" w:hAnsi="Arial"/>
          <w:b/>
          <w:caps/>
          <w:sz w:val="28"/>
          <w:szCs w:val="24"/>
        </w:rPr>
      </w:pPr>
      <w:r>
        <w:rPr>
          <w:rFonts w:ascii="Arial" w:hAnsi="Arial"/>
          <w:b/>
          <w:caps/>
          <w:sz w:val="28"/>
          <w:szCs w:val="24"/>
        </w:rPr>
        <w:t xml:space="preserve">8.5. </w:t>
      </w:r>
      <w:r w:rsidR="000C1DFD" w:rsidRPr="00DF04CC">
        <w:rPr>
          <w:rFonts w:ascii="Arial" w:hAnsi="Arial"/>
          <w:b/>
          <w:caps/>
          <w:sz w:val="28"/>
          <w:szCs w:val="24"/>
        </w:rPr>
        <w:t xml:space="preserve">Предлагаемая схема </w:t>
      </w:r>
      <w:r>
        <w:rPr>
          <w:rFonts w:ascii="Arial" w:hAnsi="Arial"/>
          <w:b/>
          <w:caps/>
          <w:sz w:val="28"/>
          <w:szCs w:val="24"/>
        </w:rPr>
        <w:t>конкурсной площадки</w:t>
      </w:r>
    </w:p>
    <w:p w:rsidR="000C1DFD" w:rsidRPr="00DF04CC" w:rsidRDefault="00C00535" w:rsidP="000C1DFD">
      <w:pPr>
        <w:autoSpaceDE w:val="0"/>
        <w:autoSpaceDN w:val="0"/>
        <w:adjustRightInd w:val="0"/>
        <w:jc w:val="both"/>
      </w:pPr>
      <w:r>
        <w:t>С р</w:t>
      </w:r>
      <w:r w:rsidR="000C1DFD" w:rsidRPr="004E1ACD">
        <w:t>асположение</w:t>
      </w:r>
      <w:r>
        <w:t>м</w:t>
      </w:r>
      <w:r w:rsidR="000C1DFD" w:rsidRPr="004E1ACD">
        <w:t xml:space="preserve"> конкурсно</w:t>
      </w:r>
      <w:r>
        <w:t>й</w:t>
      </w:r>
      <w:r w:rsidR="000C1DFD" w:rsidRPr="004E1ACD">
        <w:t xml:space="preserve"> </w:t>
      </w:r>
      <w:r>
        <w:t>площадки</w:t>
      </w:r>
      <w:r w:rsidR="000C1DFD" w:rsidRPr="004E1ACD">
        <w:t xml:space="preserve"> чемпионата можно ознакомиться на веб-сайте </w:t>
      </w:r>
      <w:hyperlink r:id="rId22" w:history="1">
        <w:r w:rsidR="00DF04CC" w:rsidRPr="00A56B85">
          <w:rPr>
            <w:rStyle w:val="a5"/>
          </w:rPr>
          <w:t>http://www.worldskills.</w:t>
        </w:r>
        <w:proofErr w:type="spellStart"/>
        <w:r w:rsidR="00DF04CC" w:rsidRPr="00A56B85">
          <w:rPr>
            <w:rStyle w:val="a5"/>
            <w:lang w:val="en-US"/>
          </w:rPr>
          <w:t>ru</w:t>
        </w:r>
        <w:proofErr w:type="spellEnd"/>
      </w:hyperlink>
      <w:r w:rsidR="00DF04CC">
        <w:t xml:space="preserve"> </w:t>
      </w:r>
    </w:p>
    <w:p w:rsidR="000C1DFD" w:rsidRPr="004E1ACD" w:rsidRDefault="000C1DFD" w:rsidP="000C1DFD">
      <w:pPr>
        <w:autoSpaceDE w:val="0"/>
        <w:autoSpaceDN w:val="0"/>
        <w:adjustRightInd w:val="0"/>
      </w:pPr>
      <w:r w:rsidRPr="004E1ACD">
        <w:t>Схема конкурсной площадки (</w:t>
      </w:r>
      <w:r w:rsidRPr="004E1ACD">
        <w:rPr>
          <w:i/>
        </w:rPr>
        <w:t>см. иллюстрацию</w:t>
      </w:r>
      <w:r w:rsidRPr="004E1ACD">
        <w:t>).</w:t>
      </w:r>
    </w:p>
    <w:p w:rsidR="000C1DFD" w:rsidRDefault="000C1DFD" w:rsidP="000C1DFD">
      <w:pPr>
        <w:autoSpaceDE w:val="0"/>
        <w:autoSpaceDN w:val="0"/>
        <w:adjustRightInd w:val="0"/>
        <w:jc w:val="both"/>
        <w:rPr>
          <w:noProof/>
        </w:rPr>
      </w:pPr>
    </w:p>
    <w:p w:rsidR="000C1DFD" w:rsidRPr="00AD15EA" w:rsidRDefault="000C1DFD" w:rsidP="000C1DFD">
      <w:pPr>
        <w:autoSpaceDE w:val="0"/>
        <w:autoSpaceDN w:val="0"/>
        <w:adjustRightInd w:val="0"/>
        <w:jc w:val="both"/>
        <w:rPr>
          <w:color w:val="C00000"/>
        </w:rPr>
      </w:pPr>
      <w:r>
        <w:rPr>
          <w:noProof/>
        </w:rPr>
        <w:lastRenderedPageBreak/>
        <w:drawing>
          <wp:inline distT="0" distB="0" distL="0" distR="0" wp14:anchorId="5952E355" wp14:editId="5BE81DFA">
            <wp:extent cx="6645349" cy="4037050"/>
            <wp:effectExtent l="0" t="0" r="3175" b="190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3"/>
                    <a:srcRect l="8476" t="17846" r="22332" b="7385"/>
                    <a:stretch/>
                  </pic:blipFill>
                  <pic:spPr bwMode="auto">
                    <a:xfrm>
                      <a:off x="0" y="0"/>
                      <a:ext cx="6664699" cy="40488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C1DFD" w:rsidRPr="00AD15EA" w:rsidRDefault="000C1DFD" w:rsidP="000C1DFD">
      <w:pPr>
        <w:autoSpaceDE w:val="0"/>
        <w:autoSpaceDN w:val="0"/>
        <w:adjustRightInd w:val="0"/>
        <w:jc w:val="both"/>
        <w:rPr>
          <w:color w:val="C00000"/>
        </w:rPr>
      </w:pPr>
    </w:p>
    <w:p w:rsidR="000C1DFD" w:rsidRPr="00AF45E8" w:rsidRDefault="00AF45E8" w:rsidP="00AF45E8">
      <w:pPr>
        <w:pStyle w:val="-1"/>
        <w:rPr>
          <w:sz w:val="34"/>
          <w:szCs w:val="34"/>
        </w:rPr>
      </w:pPr>
      <w:r>
        <w:rPr>
          <w:sz w:val="34"/>
          <w:szCs w:val="34"/>
        </w:rPr>
        <w:t xml:space="preserve">9. </w:t>
      </w:r>
      <w:r w:rsidR="000C1DFD" w:rsidRPr="00AF45E8">
        <w:rPr>
          <w:sz w:val="34"/>
          <w:szCs w:val="34"/>
        </w:rPr>
        <w:t>ПОСЕТИТЕЛИ И ПРЕССА</w:t>
      </w:r>
    </w:p>
    <w:p w:rsidR="000C1DFD" w:rsidRPr="00D609EF" w:rsidRDefault="000C1DFD" w:rsidP="000C1DFD">
      <w:pPr>
        <w:autoSpaceDE w:val="0"/>
        <w:autoSpaceDN w:val="0"/>
        <w:adjustRightInd w:val="0"/>
        <w:jc w:val="both"/>
        <w:rPr>
          <w:b/>
        </w:rPr>
      </w:pPr>
    </w:p>
    <w:p w:rsidR="000C1DFD" w:rsidRPr="00D609EF" w:rsidRDefault="000C1DFD" w:rsidP="000C1DFD">
      <w:pPr>
        <w:autoSpaceDE w:val="0"/>
        <w:autoSpaceDN w:val="0"/>
        <w:adjustRightInd w:val="0"/>
        <w:jc w:val="both"/>
      </w:pPr>
      <w:r w:rsidRPr="00D609EF">
        <w:t>Ниже приведен список мероприятий для увеличения заинтересованности гостей и прессы</w:t>
      </w:r>
    </w:p>
    <w:p w:rsidR="000C1DFD" w:rsidRPr="00AF45E8" w:rsidRDefault="000C1DFD" w:rsidP="000C1DFD">
      <w:pPr>
        <w:pStyle w:val="afd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F45E8">
        <w:rPr>
          <w:rFonts w:ascii="Times New Roman" w:hAnsi="Times New Roman"/>
        </w:rPr>
        <w:t>зона для организации мастер-классов или возможности «попробовать руками» компетенцию;</w:t>
      </w:r>
    </w:p>
    <w:p w:rsidR="000C1DFD" w:rsidRPr="00AF45E8" w:rsidRDefault="000C1DFD" w:rsidP="000C1DFD">
      <w:pPr>
        <w:pStyle w:val="afd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F45E8">
        <w:rPr>
          <w:rFonts w:ascii="Times New Roman" w:hAnsi="Times New Roman"/>
        </w:rPr>
        <w:t xml:space="preserve">проведение ярмарки вакансий; </w:t>
      </w:r>
    </w:p>
    <w:p w:rsidR="000C1DFD" w:rsidRPr="00AF45E8" w:rsidRDefault="000C1DFD" w:rsidP="000C1DFD">
      <w:pPr>
        <w:pStyle w:val="afd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F45E8">
        <w:rPr>
          <w:rFonts w:ascii="Times New Roman" w:hAnsi="Times New Roman"/>
        </w:rPr>
        <w:t>расположение экранов, показывающих информацию о конкурсантах и этапы их работы;</w:t>
      </w:r>
    </w:p>
    <w:p w:rsidR="000C1DFD" w:rsidRPr="00AF45E8" w:rsidRDefault="000C1DFD" w:rsidP="000C1DFD">
      <w:pPr>
        <w:pStyle w:val="afd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F45E8">
        <w:rPr>
          <w:rFonts w:ascii="Times New Roman" w:hAnsi="Times New Roman"/>
        </w:rPr>
        <w:t>чертежи и схемы конкурсного задания;</w:t>
      </w:r>
    </w:p>
    <w:p w:rsidR="000C1DFD" w:rsidRPr="00AF45E8" w:rsidRDefault="000C1DFD" w:rsidP="000C1DFD">
      <w:pPr>
        <w:pStyle w:val="afd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F45E8">
        <w:rPr>
          <w:rFonts w:ascii="Times New Roman" w:hAnsi="Times New Roman"/>
        </w:rPr>
        <w:t>объяснение зрителям, в чем заключаются действия конкурсантов;</w:t>
      </w:r>
    </w:p>
    <w:p w:rsidR="000C1DFD" w:rsidRPr="00AF45E8" w:rsidRDefault="000C1DFD" w:rsidP="000C1DFD">
      <w:pPr>
        <w:pStyle w:val="afd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F45E8">
        <w:rPr>
          <w:rFonts w:ascii="Times New Roman" w:hAnsi="Times New Roman"/>
        </w:rPr>
        <w:t>предоставление информации о конкурсантах можно демонстрировать на специальных дисплеях:</w:t>
      </w:r>
    </w:p>
    <w:p w:rsidR="000C1DFD" w:rsidRPr="00AF45E8" w:rsidRDefault="000C1DFD" w:rsidP="000C1DFD">
      <w:pPr>
        <w:pStyle w:val="afd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F45E8">
        <w:rPr>
          <w:rFonts w:ascii="Times New Roman" w:hAnsi="Times New Roman"/>
        </w:rPr>
        <w:t>Имя;</w:t>
      </w:r>
    </w:p>
    <w:p w:rsidR="000C1DFD" w:rsidRPr="00AF45E8" w:rsidRDefault="000C1DFD" w:rsidP="000C1DFD">
      <w:pPr>
        <w:pStyle w:val="afd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F45E8">
        <w:rPr>
          <w:rFonts w:ascii="Times New Roman" w:hAnsi="Times New Roman"/>
        </w:rPr>
        <w:t>Возраст;</w:t>
      </w:r>
    </w:p>
    <w:p w:rsidR="000C1DFD" w:rsidRPr="00AF45E8" w:rsidRDefault="000C1DFD" w:rsidP="000C1DFD">
      <w:pPr>
        <w:pStyle w:val="afd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F45E8">
        <w:rPr>
          <w:rFonts w:ascii="Times New Roman" w:hAnsi="Times New Roman"/>
        </w:rPr>
        <w:t>Страна, регион;</w:t>
      </w:r>
    </w:p>
    <w:p w:rsidR="000C1DFD" w:rsidRPr="00AF45E8" w:rsidRDefault="000C1DFD" w:rsidP="000C1DFD">
      <w:pPr>
        <w:pStyle w:val="afd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F45E8">
        <w:rPr>
          <w:rFonts w:ascii="Times New Roman" w:hAnsi="Times New Roman"/>
        </w:rPr>
        <w:t>Образовательное учреждение;</w:t>
      </w:r>
    </w:p>
    <w:p w:rsidR="000C1DFD" w:rsidRPr="00AF45E8" w:rsidRDefault="000C1DFD" w:rsidP="000C1DFD">
      <w:pPr>
        <w:pStyle w:val="afd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F45E8">
        <w:rPr>
          <w:rFonts w:ascii="Times New Roman" w:hAnsi="Times New Roman"/>
        </w:rPr>
        <w:t>Место работы;</w:t>
      </w:r>
    </w:p>
    <w:p w:rsidR="000C1DFD" w:rsidRPr="00AF45E8" w:rsidRDefault="000C1DFD" w:rsidP="000C1DFD">
      <w:pPr>
        <w:pStyle w:val="afd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F45E8">
        <w:rPr>
          <w:rFonts w:ascii="Times New Roman" w:hAnsi="Times New Roman"/>
        </w:rPr>
        <w:t>Информация о выборе профессии участником</w:t>
      </w:r>
    </w:p>
    <w:p w:rsidR="000C1DFD" w:rsidRPr="00AF45E8" w:rsidRDefault="000C1DFD" w:rsidP="000C1DFD">
      <w:pPr>
        <w:pStyle w:val="afd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F45E8">
        <w:rPr>
          <w:rFonts w:ascii="Times New Roman" w:hAnsi="Times New Roman"/>
        </w:rPr>
        <w:t>ежедневные отчеты о ходе конкурса;</w:t>
      </w:r>
    </w:p>
    <w:p w:rsidR="000C1DFD" w:rsidRPr="00AF45E8" w:rsidRDefault="000C1DFD" w:rsidP="000C1DFD">
      <w:pPr>
        <w:pStyle w:val="afd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F45E8">
        <w:rPr>
          <w:rFonts w:ascii="Times New Roman" w:hAnsi="Times New Roman"/>
        </w:rPr>
        <w:t>приз зрительских симпатий.</w:t>
      </w:r>
    </w:p>
    <w:p w:rsidR="000C1DFD" w:rsidRPr="004E1ACD" w:rsidRDefault="000C1DFD" w:rsidP="000C1DFD">
      <w:pPr>
        <w:pStyle w:val="afd"/>
        <w:autoSpaceDE w:val="0"/>
        <w:autoSpaceDN w:val="0"/>
        <w:adjustRightInd w:val="0"/>
        <w:jc w:val="both"/>
        <w:rPr>
          <w:color w:val="C00000"/>
        </w:rPr>
      </w:pPr>
    </w:p>
    <w:p w:rsidR="000C1DFD" w:rsidRPr="00AF45E8" w:rsidRDefault="00AF45E8" w:rsidP="00AF45E8">
      <w:pPr>
        <w:pStyle w:val="-1"/>
        <w:rPr>
          <w:sz w:val="34"/>
          <w:szCs w:val="34"/>
        </w:rPr>
      </w:pPr>
      <w:r w:rsidRPr="00AF45E8">
        <w:rPr>
          <w:sz w:val="34"/>
          <w:szCs w:val="34"/>
        </w:rPr>
        <w:lastRenderedPageBreak/>
        <w:t xml:space="preserve">10. </w:t>
      </w:r>
      <w:r w:rsidR="000C1DFD" w:rsidRPr="00AF45E8">
        <w:rPr>
          <w:sz w:val="34"/>
          <w:szCs w:val="34"/>
        </w:rPr>
        <w:t xml:space="preserve">ОХРАНА ОКРУЖАЮЩЕЙ СРЕДЫ </w:t>
      </w:r>
    </w:p>
    <w:p w:rsidR="000C1DFD" w:rsidRPr="00AF45E8" w:rsidRDefault="000C1DFD" w:rsidP="000C1DFD">
      <w:pPr>
        <w:pStyle w:val="afd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F45E8">
        <w:rPr>
          <w:rFonts w:ascii="Times New Roman" w:hAnsi="Times New Roman"/>
        </w:rPr>
        <w:t>Переработка;</w:t>
      </w:r>
    </w:p>
    <w:p w:rsidR="000C1DFD" w:rsidRPr="00AF45E8" w:rsidRDefault="000C1DFD" w:rsidP="000C1DFD">
      <w:pPr>
        <w:pStyle w:val="afd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F45E8">
        <w:rPr>
          <w:rFonts w:ascii="Times New Roman" w:hAnsi="Times New Roman"/>
        </w:rPr>
        <w:t>Рассмотреть возможность передачи всех материалов и оборудования в местные колледжи для использования в образовательном процессе;</w:t>
      </w:r>
    </w:p>
    <w:p w:rsidR="000C1DFD" w:rsidRPr="00AF45E8" w:rsidRDefault="000C1DFD" w:rsidP="000C1DFD">
      <w:pPr>
        <w:pStyle w:val="afd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F45E8">
        <w:rPr>
          <w:rFonts w:ascii="Times New Roman" w:hAnsi="Times New Roman"/>
        </w:rPr>
        <w:t>Использование «зеленых» экологически чистых материалов;</w:t>
      </w:r>
    </w:p>
    <w:p w:rsidR="000C1DFD" w:rsidRPr="00AF45E8" w:rsidRDefault="000C1DFD" w:rsidP="000C1DFD">
      <w:pPr>
        <w:pStyle w:val="afd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F45E8">
        <w:rPr>
          <w:rFonts w:ascii="Times New Roman" w:hAnsi="Times New Roman"/>
        </w:rPr>
        <w:t>Использование готовых заданий в колледжах в образовательном процессе;</w:t>
      </w:r>
    </w:p>
    <w:p w:rsidR="000C1DFD" w:rsidRPr="00AF45E8" w:rsidRDefault="000C1DFD" w:rsidP="000C1DFD">
      <w:pPr>
        <w:pStyle w:val="afd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F45E8">
        <w:rPr>
          <w:rFonts w:ascii="Times New Roman" w:hAnsi="Times New Roman"/>
        </w:rPr>
        <w:t>Эксперты и участники должны обращать особое внимание на подбор инструментов и комплектацию своих инструментальных ящиков. Следует приносить с собой минимум инструментов, необходимый для выполнения конкурсных заданий;</w:t>
      </w:r>
    </w:p>
    <w:p w:rsidR="000C1DFD" w:rsidRPr="00AF45E8" w:rsidRDefault="000C1DFD" w:rsidP="000C1DFD">
      <w:pPr>
        <w:pStyle w:val="afd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F45E8">
        <w:rPr>
          <w:rFonts w:ascii="Times New Roman" w:hAnsi="Times New Roman"/>
        </w:rPr>
        <w:t>Группы разработчиков заданий должны придавать особое значение вопросам экологии при составлении задания;</w:t>
      </w:r>
    </w:p>
    <w:p w:rsidR="000C1DFD" w:rsidRPr="00AF45E8" w:rsidRDefault="000C1DFD" w:rsidP="000C1DFD">
      <w:pPr>
        <w:pStyle w:val="afd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F45E8">
        <w:rPr>
          <w:rFonts w:ascii="Times New Roman" w:hAnsi="Times New Roman"/>
        </w:rPr>
        <w:t>Размер инструментального ящика ограничен 0,75м</w:t>
      </w:r>
      <w:r w:rsidRPr="00AF45E8">
        <w:rPr>
          <w:rFonts w:ascii="Times New Roman" w:hAnsi="Times New Roman"/>
          <w:vertAlign w:val="superscript"/>
        </w:rPr>
        <w:t>3</w:t>
      </w:r>
    </w:p>
    <w:p w:rsidR="000C1DFD" w:rsidRPr="00AF45E8" w:rsidRDefault="000C1DFD" w:rsidP="000C1DFD">
      <w:pPr>
        <w:pStyle w:val="afd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F45E8">
        <w:rPr>
          <w:rFonts w:ascii="Times New Roman" w:hAnsi="Times New Roman"/>
        </w:rPr>
        <w:t>Все бумажные документы, приготовленные в ходе предыдущего чемпионата, необходимо перевести в электронную форму. Этим занимается Главный эксперт и Заместитель Главного эксперта.</w:t>
      </w:r>
    </w:p>
    <w:p w:rsidR="000C1DFD" w:rsidRPr="00AD15EA" w:rsidRDefault="000C1DFD" w:rsidP="000C1DFD">
      <w:pPr>
        <w:rPr>
          <w:color w:val="C00000"/>
        </w:rPr>
      </w:pPr>
      <w:r w:rsidRPr="00AD15EA">
        <w:rPr>
          <w:color w:val="C00000"/>
        </w:rPr>
        <w:br w:type="page"/>
      </w:r>
    </w:p>
    <w:p w:rsidR="0034174D" w:rsidRPr="0073764B" w:rsidRDefault="0034174D" w:rsidP="0034174D">
      <w:pPr>
        <w:jc w:val="center"/>
        <w:rPr>
          <w:b/>
          <w:sz w:val="28"/>
          <w:szCs w:val="28"/>
        </w:rPr>
      </w:pPr>
      <w:r w:rsidRPr="0073764B">
        <w:rPr>
          <w:b/>
          <w:sz w:val="28"/>
          <w:szCs w:val="28"/>
        </w:rPr>
        <w:lastRenderedPageBreak/>
        <w:t>Приложение к Техническому описанию компетенции</w:t>
      </w:r>
    </w:p>
    <w:p w:rsidR="0034174D" w:rsidRPr="0073764B" w:rsidRDefault="0034174D" w:rsidP="0034174D">
      <w:pPr>
        <w:jc w:val="center"/>
        <w:rPr>
          <w:b/>
          <w:sz w:val="28"/>
          <w:szCs w:val="28"/>
        </w:rPr>
      </w:pPr>
      <w:r w:rsidRPr="0073764B">
        <w:rPr>
          <w:b/>
          <w:sz w:val="28"/>
          <w:szCs w:val="28"/>
        </w:rPr>
        <w:t>Лист функциональной информации</w:t>
      </w:r>
    </w:p>
    <w:p w:rsidR="0034174D" w:rsidRPr="0073764B" w:rsidRDefault="0034174D" w:rsidP="0034174D">
      <w:pPr>
        <w:jc w:val="center"/>
        <w:rPr>
          <w:b/>
          <w:sz w:val="24"/>
          <w:szCs w:val="24"/>
        </w:rPr>
      </w:pPr>
      <w:r w:rsidRPr="0073764B">
        <w:rPr>
          <w:b/>
          <w:sz w:val="28"/>
          <w:szCs w:val="28"/>
        </w:rPr>
        <w:t>Компетенция «Электромонтаж»</w:t>
      </w:r>
    </w:p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960"/>
        <w:gridCol w:w="4140"/>
        <w:gridCol w:w="3846"/>
      </w:tblGrid>
      <w:tr w:rsidR="0034174D" w:rsidRPr="0034174D" w:rsidTr="001C7B9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74D" w:rsidRPr="0034174D" w:rsidRDefault="0034174D" w:rsidP="001C7B93">
            <w:pPr>
              <w:jc w:val="right"/>
              <w:rPr>
                <w:szCs w:val="22"/>
              </w:rPr>
            </w:pPr>
            <w:r w:rsidRPr="0034174D">
              <w:rPr>
                <w:szCs w:val="22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74D" w:rsidRPr="0034174D" w:rsidRDefault="0034174D" w:rsidP="001C7B93">
            <w:pPr>
              <w:rPr>
                <w:szCs w:val="22"/>
              </w:rPr>
            </w:pPr>
            <w:r w:rsidRPr="0034174D">
              <w:rPr>
                <w:szCs w:val="22"/>
              </w:rPr>
              <w:t>Название компетенции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74D" w:rsidRPr="0034174D" w:rsidRDefault="0034174D" w:rsidP="001C7B93">
            <w:pPr>
              <w:rPr>
                <w:szCs w:val="22"/>
              </w:rPr>
            </w:pPr>
            <w:r w:rsidRPr="0034174D">
              <w:rPr>
                <w:szCs w:val="22"/>
              </w:rPr>
              <w:t> </w:t>
            </w:r>
            <w:r w:rsidRPr="0034174D">
              <w:rPr>
                <w:b/>
                <w:szCs w:val="22"/>
              </w:rPr>
              <w:t>Электромонтаж</w:t>
            </w:r>
          </w:p>
        </w:tc>
      </w:tr>
      <w:tr w:rsidR="0034174D" w:rsidRPr="0034174D" w:rsidTr="001C7B9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74D" w:rsidRPr="0034174D" w:rsidRDefault="0034174D" w:rsidP="001C7B93">
            <w:pPr>
              <w:jc w:val="right"/>
              <w:rPr>
                <w:szCs w:val="22"/>
              </w:rPr>
            </w:pPr>
            <w:r w:rsidRPr="0034174D">
              <w:rPr>
                <w:szCs w:val="22"/>
              </w:rPr>
              <w:t>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74D" w:rsidRPr="0034174D" w:rsidRDefault="0034174D" w:rsidP="001C7B93">
            <w:pPr>
              <w:rPr>
                <w:szCs w:val="22"/>
              </w:rPr>
            </w:pPr>
            <w:r w:rsidRPr="0034174D">
              <w:rPr>
                <w:szCs w:val="22"/>
              </w:rPr>
              <w:t xml:space="preserve">Количество Критериев 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74D" w:rsidRPr="00C1393F" w:rsidRDefault="0034174D" w:rsidP="001C7B93">
            <w:pPr>
              <w:rPr>
                <w:szCs w:val="22"/>
              </w:rPr>
            </w:pPr>
            <w:r w:rsidRPr="0034174D">
              <w:rPr>
                <w:szCs w:val="22"/>
              </w:rPr>
              <w:t> </w:t>
            </w:r>
            <w:r w:rsidR="00C1393F">
              <w:rPr>
                <w:szCs w:val="22"/>
              </w:rPr>
              <w:t>8</w:t>
            </w:r>
            <w:bookmarkStart w:id="3" w:name="_GoBack"/>
            <w:bookmarkEnd w:id="3"/>
          </w:p>
        </w:tc>
      </w:tr>
      <w:tr w:rsidR="0034174D" w:rsidRPr="0034174D" w:rsidTr="001C7B9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74D" w:rsidRPr="0034174D" w:rsidRDefault="0034174D" w:rsidP="001C7B93">
            <w:pPr>
              <w:jc w:val="right"/>
              <w:rPr>
                <w:szCs w:val="22"/>
              </w:rPr>
            </w:pPr>
            <w:r w:rsidRPr="0034174D">
              <w:rPr>
                <w:szCs w:val="22"/>
              </w:rPr>
              <w:t>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74D" w:rsidRPr="0034174D" w:rsidRDefault="0034174D" w:rsidP="001C7B93">
            <w:pPr>
              <w:rPr>
                <w:szCs w:val="22"/>
              </w:rPr>
            </w:pPr>
            <w:r w:rsidRPr="0034174D">
              <w:rPr>
                <w:szCs w:val="22"/>
              </w:rPr>
              <w:t xml:space="preserve">Количество Критериев </w:t>
            </w:r>
            <w:proofErr w:type="spellStart"/>
            <w:r w:rsidRPr="0034174D">
              <w:rPr>
                <w:szCs w:val="22"/>
              </w:rPr>
              <w:t>WSI</w:t>
            </w:r>
            <w:proofErr w:type="spellEnd"/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74D" w:rsidRPr="00C1393F" w:rsidRDefault="0034174D" w:rsidP="001C7B93">
            <w:pPr>
              <w:rPr>
                <w:szCs w:val="22"/>
              </w:rPr>
            </w:pPr>
            <w:r w:rsidRPr="0034174D">
              <w:rPr>
                <w:szCs w:val="22"/>
              </w:rPr>
              <w:t> </w:t>
            </w:r>
            <w:r w:rsidR="00C1393F">
              <w:rPr>
                <w:szCs w:val="22"/>
              </w:rPr>
              <w:t>8</w:t>
            </w:r>
          </w:p>
        </w:tc>
      </w:tr>
    </w:tbl>
    <w:p w:rsidR="0034174D" w:rsidRPr="0034174D" w:rsidRDefault="0034174D" w:rsidP="0034174D">
      <w:pPr>
        <w:jc w:val="center"/>
        <w:rPr>
          <w:b/>
          <w:szCs w:val="22"/>
        </w:rPr>
      </w:pPr>
    </w:p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960"/>
        <w:gridCol w:w="4140"/>
        <w:gridCol w:w="2003"/>
        <w:gridCol w:w="1843"/>
      </w:tblGrid>
      <w:tr w:rsidR="0034174D" w:rsidRPr="0034174D" w:rsidTr="001C7B93">
        <w:trPr>
          <w:trHeight w:val="94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74D" w:rsidRPr="0034174D" w:rsidRDefault="0034174D" w:rsidP="0034174D">
            <w:pPr>
              <w:jc w:val="right"/>
              <w:rPr>
                <w:szCs w:val="22"/>
              </w:rPr>
            </w:pPr>
            <w:r w:rsidRPr="0034174D">
              <w:rPr>
                <w:szCs w:val="22"/>
              </w:rPr>
              <w:t> 4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74D" w:rsidRPr="0034174D" w:rsidRDefault="0034174D" w:rsidP="001C7B93">
            <w:pPr>
              <w:rPr>
                <w:szCs w:val="22"/>
              </w:rPr>
            </w:pPr>
            <w:r w:rsidRPr="0034174D">
              <w:rPr>
                <w:szCs w:val="22"/>
              </w:rPr>
              <w:t>Название критерия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74D" w:rsidRPr="0034174D" w:rsidRDefault="0034174D" w:rsidP="001C7B93">
            <w:pPr>
              <w:rPr>
                <w:szCs w:val="22"/>
              </w:rPr>
            </w:pPr>
            <w:r w:rsidRPr="0034174D">
              <w:rPr>
                <w:szCs w:val="22"/>
              </w:rPr>
              <w:t>Количество баллов за модуль</w:t>
            </w:r>
          </w:p>
          <w:p w:rsidR="0034174D" w:rsidRPr="0034174D" w:rsidRDefault="0034174D" w:rsidP="001C7B93">
            <w:pPr>
              <w:rPr>
                <w:szCs w:val="22"/>
              </w:rPr>
            </w:pPr>
            <w:r w:rsidRPr="0034174D">
              <w:rPr>
                <w:szCs w:val="22"/>
              </w:rPr>
              <w:t>(макс. 100 баллов)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74D" w:rsidRPr="0034174D" w:rsidRDefault="0034174D" w:rsidP="001C7B93">
            <w:pPr>
              <w:rPr>
                <w:szCs w:val="22"/>
              </w:rPr>
            </w:pPr>
            <w:r w:rsidRPr="0034174D">
              <w:rPr>
                <w:szCs w:val="22"/>
              </w:rPr>
              <w:t xml:space="preserve">Количество баллов </w:t>
            </w:r>
            <w:proofErr w:type="spellStart"/>
            <w:r w:rsidRPr="0034174D">
              <w:rPr>
                <w:szCs w:val="22"/>
              </w:rPr>
              <w:t>WSI</w:t>
            </w:r>
            <w:proofErr w:type="spellEnd"/>
          </w:p>
          <w:p w:rsidR="0034174D" w:rsidRPr="0034174D" w:rsidRDefault="0034174D" w:rsidP="001C7B93">
            <w:pPr>
              <w:rPr>
                <w:szCs w:val="22"/>
              </w:rPr>
            </w:pPr>
            <w:r w:rsidRPr="0034174D">
              <w:rPr>
                <w:szCs w:val="22"/>
              </w:rPr>
              <w:t>(макс.100 баллов)</w:t>
            </w:r>
          </w:p>
        </w:tc>
      </w:tr>
      <w:tr w:rsidR="0034174D" w:rsidRPr="0034174D" w:rsidTr="001C7B9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74D" w:rsidRPr="0034174D" w:rsidRDefault="0034174D" w:rsidP="001C7B93">
            <w:pPr>
              <w:jc w:val="right"/>
              <w:rPr>
                <w:szCs w:val="22"/>
              </w:rPr>
            </w:pPr>
            <w:r w:rsidRPr="0034174D">
              <w:rPr>
                <w:szCs w:val="22"/>
              </w:rPr>
              <w:t>4.1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74D" w:rsidRPr="0034174D" w:rsidRDefault="0034174D" w:rsidP="001C7B93">
            <w:pPr>
              <w:jc w:val="both"/>
              <w:rPr>
                <w:szCs w:val="22"/>
              </w:rPr>
            </w:pPr>
            <w:r w:rsidRPr="0034174D">
              <w:rPr>
                <w:szCs w:val="22"/>
              </w:rPr>
              <w:t>Безопасность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74D" w:rsidRPr="0034174D" w:rsidRDefault="0034174D" w:rsidP="001C7B93">
            <w:pPr>
              <w:jc w:val="center"/>
              <w:rPr>
                <w:szCs w:val="22"/>
              </w:rPr>
            </w:pPr>
            <w:r w:rsidRPr="0034174D">
              <w:rPr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74D" w:rsidRPr="0034174D" w:rsidRDefault="0034174D" w:rsidP="001C7B93">
            <w:pPr>
              <w:jc w:val="center"/>
              <w:rPr>
                <w:szCs w:val="22"/>
              </w:rPr>
            </w:pPr>
            <w:r w:rsidRPr="0034174D">
              <w:rPr>
                <w:szCs w:val="22"/>
              </w:rPr>
              <w:t>10</w:t>
            </w:r>
          </w:p>
        </w:tc>
      </w:tr>
      <w:tr w:rsidR="0034174D" w:rsidRPr="0034174D" w:rsidTr="001C7B9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74D" w:rsidRPr="0034174D" w:rsidRDefault="0034174D" w:rsidP="001C7B93">
            <w:pPr>
              <w:jc w:val="right"/>
              <w:rPr>
                <w:szCs w:val="22"/>
              </w:rPr>
            </w:pPr>
            <w:r w:rsidRPr="0034174D">
              <w:rPr>
                <w:szCs w:val="22"/>
              </w:rPr>
              <w:t> 4.2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74D" w:rsidRPr="0034174D" w:rsidRDefault="0034174D" w:rsidP="001C7B93">
            <w:pPr>
              <w:jc w:val="both"/>
              <w:rPr>
                <w:szCs w:val="22"/>
              </w:rPr>
            </w:pPr>
            <w:r w:rsidRPr="0034174D">
              <w:rPr>
                <w:szCs w:val="22"/>
              </w:rPr>
              <w:t>Ввод в эксплуатацию, пуск и наладка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74D" w:rsidRPr="0034174D" w:rsidRDefault="0034174D" w:rsidP="001C7B93">
            <w:pPr>
              <w:jc w:val="center"/>
              <w:rPr>
                <w:szCs w:val="22"/>
              </w:rPr>
            </w:pPr>
            <w:r w:rsidRPr="0034174D">
              <w:rPr>
                <w:szCs w:val="22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74D" w:rsidRPr="0034174D" w:rsidRDefault="0034174D" w:rsidP="001C7B93">
            <w:pPr>
              <w:jc w:val="center"/>
              <w:rPr>
                <w:szCs w:val="22"/>
              </w:rPr>
            </w:pPr>
            <w:r w:rsidRPr="0034174D">
              <w:rPr>
                <w:szCs w:val="22"/>
              </w:rPr>
              <w:t>25</w:t>
            </w:r>
          </w:p>
        </w:tc>
      </w:tr>
      <w:tr w:rsidR="0034174D" w:rsidRPr="0034174D" w:rsidTr="001C7B9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74D" w:rsidRPr="0034174D" w:rsidRDefault="0034174D" w:rsidP="001C7B93">
            <w:pPr>
              <w:jc w:val="right"/>
              <w:rPr>
                <w:szCs w:val="22"/>
              </w:rPr>
            </w:pPr>
            <w:r w:rsidRPr="0034174D">
              <w:rPr>
                <w:szCs w:val="22"/>
              </w:rPr>
              <w:t> 4.3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74D" w:rsidRPr="0034174D" w:rsidRDefault="0034174D" w:rsidP="001C7B93">
            <w:pPr>
              <w:jc w:val="both"/>
              <w:rPr>
                <w:szCs w:val="22"/>
              </w:rPr>
            </w:pPr>
            <w:r w:rsidRPr="0034174D">
              <w:rPr>
                <w:szCs w:val="22"/>
              </w:rPr>
              <w:t>Разработка схемы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74D" w:rsidRPr="0034174D" w:rsidRDefault="0034174D" w:rsidP="001C7B93">
            <w:pPr>
              <w:jc w:val="center"/>
              <w:rPr>
                <w:szCs w:val="22"/>
              </w:rPr>
            </w:pPr>
            <w:r w:rsidRPr="0034174D">
              <w:rPr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74D" w:rsidRPr="0034174D" w:rsidRDefault="0034174D" w:rsidP="001C7B93">
            <w:pPr>
              <w:jc w:val="center"/>
              <w:rPr>
                <w:szCs w:val="22"/>
              </w:rPr>
            </w:pPr>
            <w:r w:rsidRPr="0034174D">
              <w:rPr>
                <w:szCs w:val="22"/>
              </w:rPr>
              <w:t>10</w:t>
            </w:r>
          </w:p>
        </w:tc>
      </w:tr>
      <w:tr w:rsidR="0034174D" w:rsidRPr="0034174D" w:rsidTr="001C7B9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74D" w:rsidRPr="0034174D" w:rsidRDefault="0034174D" w:rsidP="001C7B93">
            <w:pPr>
              <w:jc w:val="right"/>
              <w:rPr>
                <w:szCs w:val="22"/>
              </w:rPr>
            </w:pPr>
            <w:r w:rsidRPr="0034174D">
              <w:rPr>
                <w:szCs w:val="22"/>
              </w:rPr>
              <w:t> 4.4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74D" w:rsidRPr="0034174D" w:rsidRDefault="0034174D" w:rsidP="001C7B93">
            <w:pPr>
              <w:jc w:val="both"/>
              <w:rPr>
                <w:szCs w:val="22"/>
              </w:rPr>
            </w:pPr>
            <w:r w:rsidRPr="0034174D">
              <w:rPr>
                <w:szCs w:val="22"/>
              </w:rPr>
              <w:t>Размеры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74D" w:rsidRPr="0034174D" w:rsidRDefault="0034174D" w:rsidP="001C7B93">
            <w:pPr>
              <w:jc w:val="center"/>
              <w:rPr>
                <w:szCs w:val="22"/>
              </w:rPr>
            </w:pPr>
            <w:r w:rsidRPr="0034174D">
              <w:rPr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74D" w:rsidRPr="0034174D" w:rsidRDefault="0034174D" w:rsidP="001C7B93">
            <w:pPr>
              <w:jc w:val="center"/>
              <w:rPr>
                <w:szCs w:val="22"/>
              </w:rPr>
            </w:pPr>
            <w:r w:rsidRPr="0034174D">
              <w:rPr>
                <w:szCs w:val="22"/>
              </w:rPr>
              <w:t>5</w:t>
            </w:r>
          </w:p>
        </w:tc>
      </w:tr>
      <w:tr w:rsidR="0034174D" w:rsidRPr="0034174D" w:rsidTr="001C7B9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74D" w:rsidRPr="0034174D" w:rsidRDefault="0034174D" w:rsidP="001C7B93">
            <w:pPr>
              <w:jc w:val="right"/>
              <w:rPr>
                <w:szCs w:val="22"/>
              </w:rPr>
            </w:pPr>
            <w:r w:rsidRPr="0034174D">
              <w:rPr>
                <w:szCs w:val="22"/>
              </w:rPr>
              <w:t> 4.5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74D" w:rsidRPr="0034174D" w:rsidRDefault="0034174D" w:rsidP="001C7B93">
            <w:pPr>
              <w:jc w:val="both"/>
              <w:rPr>
                <w:szCs w:val="22"/>
              </w:rPr>
            </w:pPr>
            <w:r w:rsidRPr="0034174D">
              <w:rPr>
                <w:szCs w:val="22"/>
              </w:rPr>
              <w:t>Установка оборудования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74D" w:rsidRPr="0034174D" w:rsidRDefault="0034174D" w:rsidP="001C7B93">
            <w:pPr>
              <w:jc w:val="center"/>
              <w:rPr>
                <w:szCs w:val="22"/>
              </w:rPr>
            </w:pPr>
            <w:r w:rsidRPr="0034174D">
              <w:rPr>
                <w:szCs w:val="22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74D" w:rsidRPr="0034174D" w:rsidRDefault="0034174D" w:rsidP="001C7B93">
            <w:pPr>
              <w:jc w:val="center"/>
              <w:rPr>
                <w:szCs w:val="22"/>
              </w:rPr>
            </w:pPr>
            <w:r w:rsidRPr="0034174D">
              <w:rPr>
                <w:szCs w:val="22"/>
              </w:rPr>
              <w:t>15</w:t>
            </w:r>
          </w:p>
        </w:tc>
      </w:tr>
      <w:tr w:rsidR="0034174D" w:rsidRPr="0034174D" w:rsidTr="001C7B9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74D" w:rsidRPr="0034174D" w:rsidRDefault="0034174D" w:rsidP="001C7B93">
            <w:pPr>
              <w:jc w:val="right"/>
              <w:rPr>
                <w:szCs w:val="22"/>
              </w:rPr>
            </w:pPr>
            <w:r w:rsidRPr="0034174D">
              <w:rPr>
                <w:szCs w:val="22"/>
              </w:rPr>
              <w:t>4.6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74D" w:rsidRPr="0034174D" w:rsidRDefault="0034174D" w:rsidP="001C7B93">
            <w:pPr>
              <w:jc w:val="both"/>
              <w:rPr>
                <w:szCs w:val="22"/>
              </w:rPr>
            </w:pPr>
            <w:r w:rsidRPr="0034174D">
              <w:rPr>
                <w:szCs w:val="22"/>
              </w:rPr>
              <w:t>Монтаж и соединение проводников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74D" w:rsidRPr="0034174D" w:rsidRDefault="0034174D" w:rsidP="001C7B93">
            <w:pPr>
              <w:jc w:val="center"/>
              <w:rPr>
                <w:szCs w:val="22"/>
              </w:rPr>
            </w:pPr>
            <w:r w:rsidRPr="0034174D">
              <w:rPr>
                <w:szCs w:val="22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74D" w:rsidRPr="0034174D" w:rsidRDefault="0034174D" w:rsidP="001C7B93">
            <w:pPr>
              <w:jc w:val="center"/>
              <w:rPr>
                <w:szCs w:val="22"/>
              </w:rPr>
            </w:pPr>
            <w:r w:rsidRPr="0034174D">
              <w:rPr>
                <w:szCs w:val="22"/>
              </w:rPr>
              <w:t>15</w:t>
            </w:r>
          </w:p>
        </w:tc>
      </w:tr>
      <w:tr w:rsidR="0034174D" w:rsidRPr="0034174D" w:rsidTr="001C7B9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74D" w:rsidRPr="0034174D" w:rsidRDefault="0034174D" w:rsidP="001C7B93">
            <w:pPr>
              <w:jc w:val="right"/>
              <w:rPr>
                <w:szCs w:val="22"/>
                <w:lang w:val="en-US"/>
              </w:rPr>
            </w:pPr>
            <w:r w:rsidRPr="0034174D">
              <w:rPr>
                <w:szCs w:val="22"/>
                <w:lang w:val="en-US"/>
              </w:rPr>
              <w:t>4.7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74D" w:rsidRPr="0034174D" w:rsidRDefault="0034174D" w:rsidP="001C7B93">
            <w:pPr>
              <w:jc w:val="both"/>
              <w:rPr>
                <w:szCs w:val="22"/>
              </w:rPr>
            </w:pPr>
            <w:r w:rsidRPr="0034174D">
              <w:rPr>
                <w:szCs w:val="22"/>
              </w:rPr>
              <w:t>Поиск неисправностей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74D" w:rsidRPr="0034174D" w:rsidRDefault="0034174D" w:rsidP="001C7B93">
            <w:pPr>
              <w:jc w:val="center"/>
              <w:rPr>
                <w:szCs w:val="22"/>
              </w:rPr>
            </w:pPr>
            <w:r w:rsidRPr="0034174D">
              <w:rPr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74D" w:rsidRPr="0034174D" w:rsidRDefault="0034174D" w:rsidP="001C7B93">
            <w:pPr>
              <w:jc w:val="center"/>
              <w:rPr>
                <w:szCs w:val="22"/>
              </w:rPr>
            </w:pPr>
            <w:r w:rsidRPr="0034174D">
              <w:rPr>
                <w:szCs w:val="22"/>
              </w:rPr>
              <w:t>10</w:t>
            </w:r>
          </w:p>
        </w:tc>
      </w:tr>
      <w:tr w:rsidR="0034174D" w:rsidRPr="0034174D" w:rsidTr="001C7B9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74D" w:rsidRPr="0034174D" w:rsidRDefault="0034174D" w:rsidP="001C7B93">
            <w:pPr>
              <w:jc w:val="right"/>
              <w:rPr>
                <w:szCs w:val="22"/>
              </w:rPr>
            </w:pPr>
            <w:r w:rsidRPr="0034174D">
              <w:rPr>
                <w:szCs w:val="22"/>
              </w:rPr>
              <w:t>4.8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74D" w:rsidRPr="0034174D" w:rsidRDefault="0034174D" w:rsidP="001C7B93">
            <w:pPr>
              <w:jc w:val="both"/>
              <w:rPr>
                <w:szCs w:val="22"/>
              </w:rPr>
            </w:pPr>
            <w:r w:rsidRPr="0034174D">
              <w:rPr>
                <w:szCs w:val="22"/>
              </w:rPr>
              <w:t>Программирование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74D" w:rsidRPr="0034174D" w:rsidRDefault="0034174D" w:rsidP="001C7B93">
            <w:pPr>
              <w:jc w:val="center"/>
              <w:rPr>
                <w:szCs w:val="22"/>
              </w:rPr>
            </w:pPr>
            <w:r w:rsidRPr="0034174D">
              <w:rPr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74D" w:rsidRPr="0034174D" w:rsidRDefault="0034174D" w:rsidP="001C7B93">
            <w:pPr>
              <w:jc w:val="center"/>
              <w:rPr>
                <w:szCs w:val="22"/>
              </w:rPr>
            </w:pPr>
            <w:r w:rsidRPr="0034174D">
              <w:rPr>
                <w:szCs w:val="22"/>
              </w:rPr>
              <w:t>10</w:t>
            </w:r>
          </w:p>
        </w:tc>
      </w:tr>
    </w:tbl>
    <w:p w:rsidR="0034174D" w:rsidRPr="0034174D" w:rsidRDefault="0034174D" w:rsidP="0034174D">
      <w:pPr>
        <w:rPr>
          <w:b/>
          <w:szCs w:val="22"/>
        </w:rPr>
      </w:pPr>
    </w:p>
    <w:tbl>
      <w:tblPr>
        <w:tblW w:w="9022" w:type="dxa"/>
        <w:tblInd w:w="93" w:type="dxa"/>
        <w:tblLook w:val="04A0" w:firstRow="1" w:lastRow="0" w:firstColumn="1" w:lastColumn="0" w:noHBand="0" w:noVBand="1"/>
      </w:tblPr>
      <w:tblGrid>
        <w:gridCol w:w="960"/>
        <w:gridCol w:w="4140"/>
        <w:gridCol w:w="3922"/>
      </w:tblGrid>
      <w:tr w:rsidR="0034174D" w:rsidRPr="0034174D" w:rsidTr="0034174D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74D" w:rsidRPr="0034174D" w:rsidRDefault="0034174D" w:rsidP="0034174D">
            <w:pPr>
              <w:jc w:val="right"/>
              <w:rPr>
                <w:szCs w:val="22"/>
              </w:rPr>
            </w:pPr>
            <w:r w:rsidRPr="0034174D">
              <w:rPr>
                <w:szCs w:val="22"/>
              </w:rPr>
              <w:t>5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74D" w:rsidRPr="0034174D" w:rsidRDefault="0034174D" w:rsidP="001C7B93">
            <w:pPr>
              <w:rPr>
                <w:szCs w:val="22"/>
              </w:rPr>
            </w:pPr>
            <w:r w:rsidRPr="0034174D">
              <w:rPr>
                <w:szCs w:val="22"/>
              </w:rPr>
              <w:t>Номер модуля</w:t>
            </w:r>
          </w:p>
        </w:tc>
        <w:tc>
          <w:tcPr>
            <w:tcW w:w="3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74D" w:rsidRPr="0034174D" w:rsidRDefault="0034174D" w:rsidP="001C7B93">
            <w:pPr>
              <w:ind w:right="2246"/>
              <w:rPr>
                <w:szCs w:val="22"/>
              </w:rPr>
            </w:pPr>
            <w:r w:rsidRPr="0034174D">
              <w:rPr>
                <w:szCs w:val="22"/>
              </w:rPr>
              <w:t>Необходимые навыки для выполнения модуля</w:t>
            </w:r>
          </w:p>
        </w:tc>
      </w:tr>
      <w:tr w:rsidR="0034174D" w:rsidRPr="0034174D" w:rsidTr="0034174D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74D" w:rsidRPr="0034174D" w:rsidRDefault="0034174D" w:rsidP="001C7B93">
            <w:pPr>
              <w:jc w:val="right"/>
              <w:rPr>
                <w:szCs w:val="22"/>
              </w:rPr>
            </w:pPr>
            <w:r w:rsidRPr="0034174D">
              <w:rPr>
                <w:szCs w:val="22"/>
              </w:rPr>
              <w:t> 5.1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74D" w:rsidRPr="0034174D" w:rsidRDefault="0034174D" w:rsidP="001C7B93">
            <w:pPr>
              <w:rPr>
                <w:szCs w:val="22"/>
                <w:lang w:val="en-US"/>
              </w:rPr>
            </w:pPr>
            <w:r w:rsidRPr="0034174D">
              <w:rPr>
                <w:szCs w:val="22"/>
              </w:rPr>
              <w:t> </w:t>
            </w:r>
            <w:r w:rsidRPr="0034174D">
              <w:rPr>
                <w:szCs w:val="22"/>
                <w:lang w:val="en-US"/>
              </w:rPr>
              <w:t>A</w:t>
            </w:r>
          </w:p>
        </w:tc>
        <w:tc>
          <w:tcPr>
            <w:tcW w:w="3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74D" w:rsidRPr="0034174D" w:rsidRDefault="0034174D" w:rsidP="001C7B93">
            <w:pPr>
              <w:ind w:right="2246"/>
              <w:rPr>
                <w:szCs w:val="22"/>
              </w:rPr>
            </w:pPr>
            <w:r w:rsidRPr="0034174D">
              <w:rPr>
                <w:szCs w:val="22"/>
              </w:rPr>
              <w:t> </w:t>
            </w:r>
          </w:p>
        </w:tc>
      </w:tr>
      <w:tr w:rsidR="0034174D" w:rsidRPr="0034174D" w:rsidTr="0034174D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74D" w:rsidRPr="0034174D" w:rsidRDefault="0034174D" w:rsidP="001C7B93">
            <w:pPr>
              <w:jc w:val="right"/>
              <w:rPr>
                <w:szCs w:val="22"/>
              </w:rPr>
            </w:pPr>
            <w:r w:rsidRPr="0034174D">
              <w:rPr>
                <w:szCs w:val="22"/>
              </w:rPr>
              <w:t> 5.2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74D" w:rsidRPr="0034174D" w:rsidRDefault="0034174D" w:rsidP="001C7B93">
            <w:pPr>
              <w:rPr>
                <w:szCs w:val="22"/>
                <w:lang w:val="en-US"/>
              </w:rPr>
            </w:pPr>
            <w:r w:rsidRPr="0034174D">
              <w:rPr>
                <w:szCs w:val="22"/>
              </w:rPr>
              <w:t> </w:t>
            </w:r>
            <w:r w:rsidRPr="0034174D">
              <w:rPr>
                <w:szCs w:val="22"/>
                <w:lang w:val="en-US"/>
              </w:rPr>
              <w:t>B</w:t>
            </w:r>
          </w:p>
        </w:tc>
        <w:tc>
          <w:tcPr>
            <w:tcW w:w="3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74D" w:rsidRPr="0034174D" w:rsidRDefault="0034174D" w:rsidP="001C7B93">
            <w:pPr>
              <w:ind w:right="2246"/>
              <w:rPr>
                <w:szCs w:val="22"/>
              </w:rPr>
            </w:pPr>
            <w:r w:rsidRPr="0034174D">
              <w:rPr>
                <w:szCs w:val="22"/>
              </w:rPr>
              <w:t> </w:t>
            </w:r>
          </w:p>
        </w:tc>
      </w:tr>
      <w:tr w:rsidR="0034174D" w:rsidRPr="0034174D" w:rsidTr="0034174D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74D" w:rsidRPr="0034174D" w:rsidRDefault="0034174D" w:rsidP="001C7B93">
            <w:pPr>
              <w:jc w:val="right"/>
              <w:rPr>
                <w:szCs w:val="22"/>
              </w:rPr>
            </w:pPr>
            <w:r w:rsidRPr="0034174D">
              <w:rPr>
                <w:szCs w:val="22"/>
              </w:rPr>
              <w:t> 5.3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74D" w:rsidRPr="0034174D" w:rsidRDefault="0034174D" w:rsidP="001C7B93">
            <w:pPr>
              <w:rPr>
                <w:szCs w:val="22"/>
                <w:lang w:val="en-US"/>
              </w:rPr>
            </w:pPr>
            <w:r w:rsidRPr="0034174D">
              <w:rPr>
                <w:szCs w:val="22"/>
              </w:rPr>
              <w:t> </w:t>
            </w:r>
            <w:r w:rsidRPr="0034174D">
              <w:rPr>
                <w:szCs w:val="22"/>
                <w:lang w:val="en-US"/>
              </w:rPr>
              <w:t>C</w:t>
            </w:r>
          </w:p>
        </w:tc>
        <w:tc>
          <w:tcPr>
            <w:tcW w:w="3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74D" w:rsidRPr="0034174D" w:rsidRDefault="0034174D" w:rsidP="001C7B93">
            <w:pPr>
              <w:ind w:right="2246"/>
              <w:rPr>
                <w:szCs w:val="22"/>
              </w:rPr>
            </w:pPr>
            <w:r w:rsidRPr="0034174D">
              <w:rPr>
                <w:szCs w:val="22"/>
              </w:rPr>
              <w:t> </w:t>
            </w:r>
          </w:p>
        </w:tc>
      </w:tr>
      <w:tr w:rsidR="0034174D" w:rsidRPr="0034174D" w:rsidTr="0034174D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74D" w:rsidRPr="0034174D" w:rsidRDefault="0034174D" w:rsidP="001C7B93">
            <w:pPr>
              <w:jc w:val="right"/>
              <w:rPr>
                <w:szCs w:val="22"/>
              </w:rPr>
            </w:pPr>
            <w:r w:rsidRPr="0034174D">
              <w:rPr>
                <w:szCs w:val="22"/>
              </w:rPr>
              <w:t> 5.4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74D" w:rsidRPr="0034174D" w:rsidRDefault="0034174D" w:rsidP="001C7B93">
            <w:pPr>
              <w:rPr>
                <w:szCs w:val="22"/>
                <w:lang w:val="en-US"/>
              </w:rPr>
            </w:pPr>
            <w:r w:rsidRPr="0034174D">
              <w:rPr>
                <w:szCs w:val="22"/>
              </w:rPr>
              <w:t> </w:t>
            </w:r>
            <w:r w:rsidRPr="0034174D">
              <w:rPr>
                <w:szCs w:val="22"/>
                <w:lang w:val="en-US"/>
              </w:rPr>
              <w:t>D</w:t>
            </w:r>
          </w:p>
        </w:tc>
        <w:tc>
          <w:tcPr>
            <w:tcW w:w="3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74D" w:rsidRPr="0034174D" w:rsidRDefault="0034174D" w:rsidP="001C7B93">
            <w:pPr>
              <w:ind w:right="2246"/>
              <w:rPr>
                <w:szCs w:val="22"/>
              </w:rPr>
            </w:pPr>
            <w:r w:rsidRPr="0034174D">
              <w:rPr>
                <w:szCs w:val="22"/>
              </w:rPr>
              <w:t> </w:t>
            </w:r>
          </w:p>
        </w:tc>
      </w:tr>
      <w:tr w:rsidR="0034174D" w:rsidRPr="0034174D" w:rsidTr="0034174D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74D" w:rsidRPr="0034174D" w:rsidRDefault="0034174D" w:rsidP="001C7B93">
            <w:pPr>
              <w:jc w:val="right"/>
              <w:rPr>
                <w:szCs w:val="22"/>
              </w:rPr>
            </w:pPr>
            <w:r w:rsidRPr="0034174D">
              <w:rPr>
                <w:szCs w:val="22"/>
              </w:rPr>
              <w:t> 5.5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74D" w:rsidRPr="0034174D" w:rsidRDefault="0034174D" w:rsidP="001C7B93">
            <w:pPr>
              <w:rPr>
                <w:szCs w:val="22"/>
                <w:lang w:val="en-US"/>
              </w:rPr>
            </w:pPr>
            <w:r w:rsidRPr="0034174D">
              <w:rPr>
                <w:szCs w:val="22"/>
              </w:rPr>
              <w:t> </w:t>
            </w:r>
            <w:r w:rsidRPr="0034174D">
              <w:rPr>
                <w:szCs w:val="22"/>
                <w:lang w:val="en-US"/>
              </w:rPr>
              <w:t>E</w:t>
            </w:r>
          </w:p>
        </w:tc>
        <w:tc>
          <w:tcPr>
            <w:tcW w:w="3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74D" w:rsidRPr="0034174D" w:rsidRDefault="0034174D" w:rsidP="001C7B93">
            <w:pPr>
              <w:ind w:right="2246"/>
              <w:rPr>
                <w:szCs w:val="22"/>
              </w:rPr>
            </w:pPr>
          </w:p>
        </w:tc>
      </w:tr>
      <w:tr w:rsidR="0034174D" w:rsidRPr="0034174D" w:rsidTr="0034174D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74D" w:rsidRPr="0034174D" w:rsidRDefault="0034174D" w:rsidP="001C7B93">
            <w:pPr>
              <w:jc w:val="right"/>
              <w:rPr>
                <w:szCs w:val="22"/>
                <w:lang w:val="en-US"/>
              </w:rPr>
            </w:pPr>
            <w:r w:rsidRPr="0034174D">
              <w:rPr>
                <w:szCs w:val="22"/>
                <w:lang w:val="en-US"/>
              </w:rPr>
              <w:t>5.6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74D" w:rsidRPr="0034174D" w:rsidRDefault="0034174D" w:rsidP="001C7B93">
            <w:pPr>
              <w:rPr>
                <w:szCs w:val="22"/>
                <w:lang w:val="en-US"/>
              </w:rPr>
            </w:pPr>
            <w:r w:rsidRPr="0034174D">
              <w:rPr>
                <w:szCs w:val="22"/>
                <w:lang w:val="en-US"/>
              </w:rPr>
              <w:t>F</w:t>
            </w:r>
          </w:p>
        </w:tc>
        <w:tc>
          <w:tcPr>
            <w:tcW w:w="3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74D" w:rsidRPr="0034174D" w:rsidRDefault="0034174D" w:rsidP="001C7B93">
            <w:pPr>
              <w:ind w:right="2246"/>
              <w:rPr>
                <w:szCs w:val="22"/>
              </w:rPr>
            </w:pPr>
          </w:p>
        </w:tc>
      </w:tr>
      <w:tr w:rsidR="0034174D" w:rsidRPr="0034174D" w:rsidTr="0034174D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74D" w:rsidRPr="0034174D" w:rsidRDefault="0034174D" w:rsidP="001C7B93">
            <w:pPr>
              <w:jc w:val="right"/>
              <w:rPr>
                <w:szCs w:val="22"/>
                <w:lang w:val="en-US"/>
              </w:rPr>
            </w:pPr>
            <w:r w:rsidRPr="0034174D">
              <w:rPr>
                <w:szCs w:val="22"/>
                <w:lang w:val="en-US"/>
              </w:rPr>
              <w:t>5.7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74D" w:rsidRPr="0034174D" w:rsidRDefault="0034174D" w:rsidP="001C7B93">
            <w:pPr>
              <w:rPr>
                <w:szCs w:val="22"/>
                <w:lang w:val="en-US"/>
              </w:rPr>
            </w:pPr>
            <w:r w:rsidRPr="0034174D">
              <w:rPr>
                <w:szCs w:val="22"/>
                <w:lang w:val="en-US"/>
              </w:rPr>
              <w:t>G</w:t>
            </w:r>
          </w:p>
        </w:tc>
        <w:tc>
          <w:tcPr>
            <w:tcW w:w="3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74D" w:rsidRPr="0034174D" w:rsidRDefault="0034174D" w:rsidP="001C7B93">
            <w:pPr>
              <w:ind w:right="2246"/>
              <w:rPr>
                <w:szCs w:val="22"/>
              </w:rPr>
            </w:pPr>
            <w:r w:rsidRPr="0034174D">
              <w:rPr>
                <w:szCs w:val="22"/>
              </w:rPr>
              <w:t> </w:t>
            </w:r>
          </w:p>
        </w:tc>
      </w:tr>
    </w:tbl>
    <w:p w:rsidR="0013053E" w:rsidRPr="0034174D" w:rsidRDefault="0013053E" w:rsidP="008339F9">
      <w:pPr>
        <w:rPr>
          <w:szCs w:val="22"/>
        </w:rPr>
      </w:pPr>
    </w:p>
    <w:sectPr w:rsidR="0013053E" w:rsidRPr="0034174D" w:rsidSect="00DB46D3">
      <w:headerReference w:type="first" r:id="rId24"/>
      <w:pgSz w:w="11907" w:h="16840" w:code="9"/>
      <w:pgMar w:top="1977" w:right="992" w:bottom="1350" w:left="1080" w:header="283" w:footer="431" w:gutter="0"/>
      <w:pgNumType w:start="2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784" w:rsidRDefault="005D2784">
      <w:r>
        <w:separator/>
      </w:r>
    </w:p>
  </w:endnote>
  <w:endnote w:type="continuationSeparator" w:id="0">
    <w:p w:rsidR="005D2784" w:rsidRDefault="005D2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B93" w:rsidRPr="00703F32" w:rsidRDefault="001C7B93" w:rsidP="00F96EC6">
    <w:pPr>
      <w:pStyle w:val="a9"/>
      <w:rPr>
        <w:color w:val="2C8DE6"/>
        <w:lang w:val="ru-RU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5546090</wp:posOffset>
              </wp:positionH>
              <wp:positionV relativeFrom="page">
                <wp:posOffset>10179050</wp:posOffset>
              </wp:positionV>
              <wp:extent cx="1508760" cy="332105"/>
              <wp:effectExtent l="0" t="0" r="0" b="0"/>
              <wp:wrapNone/>
              <wp:docPr id="56" name="Надпись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3321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1C7B93" w:rsidRPr="00F96EC6" w:rsidRDefault="001C7B93" w:rsidP="00F96EC6">
                          <w:pPr>
                            <w:pStyle w:val="a9"/>
                            <w:jc w:val="right"/>
                            <w:rPr>
                              <w:rFonts w:ascii="Times New Roman" w:hAnsi="Times New Roman"/>
                              <w:color w:val="2C8DE6"/>
                              <w:szCs w:val="22"/>
                              <w:lang w:val="ru-RU"/>
                            </w:rPr>
                          </w:pPr>
                          <w:r w:rsidRPr="00F96EC6">
                            <w:rPr>
                              <w:rFonts w:ascii="Times New Roman" w:hAnsi="Times New Roman"/>
                              <w:color w:val="2C8DE6"/>
                              <w:szCs w:val="22"/>
                            </w:rPr>
                            <w:fldChar w:fldCharType="begin"/>
                          </w:r>
                          <w:r w:rsidRPr="00F96EC6">
                            <w:rPr>
                              <w:rFonts w:ascii="Times New Roman" w:hAnsi="Times New Roman"/>
                              <w:color w:val="2C8DE6"/>
                              <w:szCs w:val="22"/>
                            </w:rPr>
                            <w:instrText>PAGE  \* Arabic  \* MERGEFORMAT</w:instrText>
                          </w:r>
                          <w:r w:rsidRPr="00F96EC6">
                            <w:rPr>
                              <w:rFonts w:ascii="Times New Roman" w:hAnsi="Times New Roman"/>
                              <w:color w:val="2C8DE6"/>
                              <w:szCs w:val="22"/>
                            </w:rPr>
                            <w:fldChar w:fldCharType="separate"/>
                          </w:r>
                          <w:r w:rsidR="00C70C60" w:rsidRPr="00C70C60">
                            <w:rPr>
                              <w:rFonts w:ascii="Times New Roman" w:hAnsi="Times New Roman"/>
                              <w:noProof/>
                              <w:color w:val="2C8DE6"/>
                              <w:szCs w:val="22"/>
                              <w:lang w:val="ru-RU"/>
                            </w:rPr>
                            <w:t>27</w:t>
                          </w:r>
                          <w:r w:rsidRPr="00F96EC6">
                            <w:rPr>
                              <w:rFonts w:ascii="Times New Roman" w:hAnsi="Times New Roman"/>
                              <w:color w:val="2C8DE6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56" o:spid="_x0000_s1026" type="#_x0000_t202" style="position:absolute;margin-left:436.7pt;margin-top:801.5pt;width:118.8pt;height:26.1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" filled="f" stroked="f" strokeweight=".5pt">
              <v:path arrowok="t"/>
              <v:textbox style="mso-fit-shape-to-text:t">
                <w:txbxContent>
                  <w:p w:rsidR="001C7B93" w:rsidRPr="00F96EC6" w:rsidRDefault="001C7B93" w:rsidP="00F96EC6">
                    <w:pPr>
                      <w:pStyle w:val="a9"/>
                      <w:jc w:val="right"/>
                      <w:rPr>
                        <w:rFonts w:ascii="Times New Roman" w:hAnsi="Times New Roman"/>
                        <w:color w:val="2C8DE6"/>
                        <w:szCs w:val="22"/>
                        <w:lang w:val="ru-RU"/>
                      </w:rPr>
                    </w:pPr>
                    <w:r w:rsidRPr="00F96EC6">
                      <w:rPr>
                        <w:rFonts w:ascii="Times New Roman" w:hAnsi="Times New Roman"/>
                        <w:color w:val="2C8DE6"/>
                        <w:szCs w:val="22"/>
                      </w:rPr>
                      <w:fldChar w:fldCharType="begin"/>
                    </w:r>
                    <w:r w:rsidRPr="00F96EC6">
                      <w:rPr>
                        <w:rFonts w:ascii="Times New Roman" w:hAnsi="Times New Roman"/>
                        <w:color w:val="2C8DE6"/>
                        <w:szCs w:val="22"/>
                      </w:rPr>
                      <w:instrText>PAGE  \* Arabic  \* MERGEFORMAT</w:instrText>
                    </w:r>
                    <w:r w:rsidRPr="00F96EC6">
                      <w:rPr>
                        <w:rFonts w:ascii="Times New Roman" w:hAnsi="Times New Roman"/>
                        <w:color w:val="2C8DE6"/>
                        <w:szCs w:val="22"/>
                      </w:rPr>
                      <w:fldChar w:fldCharType="separate"/>
                    </w:r>
                    <w:r w:rsidR="00C70C60" w:rsidRPr="00C70C60">
                      <w:rPr>
                        <w:rFonts w:ascii="Times New Roman" w:hAnsi="Times New Roman"/>
                        <w:noProof/>
                        <w:color w:val="2C8DE6"/>
                        <w:szCs w:val="22"/>
                        <w:lang w:val="ru-RU"/>
                      </w:rPr>
                      <w:t>27</w:t>
                    </w:r>
                    <w:r w:rsidRPr="00F96EC6">
                      <w:rPr>
                        <w:rFonts w:ascii="Times New Roman" w:hAnsi="Times New Roman"/>
                        <w:color w:val="2C8DE6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91440" distB="91440" distL="114300" distR="114300" simplePos="0" relativeHeight="251658240" behindDoc="1" locked="0" layoutInCell="1" allowOverlap="1">
              <wp:simplePos x="0" y="0"/>
              <wp:positionH relativeFrom="page">
                <wp:posOffset>685800</wp:posOffset>
              </wp:positionH>
              <wp:positionV relativeFrom="page">
                <wp:posOffset>9985375</wp:posOffset>
              </wp:positionV>
              <wp:extent cx="6245225" cy="165100"/>
              <wp:effectExtent l="0" t="0" r="0" b="0"/>
              <wp:wrapSquare wrapText="bothSides"/>
              <wp:docPr id="58" name="Прямоугольник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245225" cy="165100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rect w14:anchorId="2099C649" id="Прямоугольник 58" o:spid="_x0000_s1026" style="position:absolute;margin-left:54pt;margin-top:786.25pt;width:491.75pt;height:13pt;z-index:-251658240;visibility:visible;mso-wrap-style:square;mso-width-percent:100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" fillcolor="#4f81bd" stroked="f" strokeweight="2pt">
              <v:path arrowok="t"/>
              <w10:wrap type="square" anchorx="page" anchory="page"/>
            </v:rect>
          </w:pict>
        </mc:Fallback>
      </mc:AlternateContent>
    </w:r>
    <w:r w:rsidRPr="00A75297">
      <w:rPr>
        <w:rFonts w:ascii="Times New Roman" w:hAnsi="Times New Roman"/>
        <w:color w:val="548DD4"/>
        <w:sz w:val="18"/>
        <w:szCs w:val="18"/>
      </w:rPr>
      <w:t>Copyright</w:t>
    </w:r>
    <w:r w:rsidRPr="00703F32">
      <w:rPr>
        <w:rFonts w:ascii="Times New Roman" w:hAnsi="Times New Roman"/>
        <w:color w:val="548DD4"/>
        <w:sz w:val="18"/>
        <w:szCs w:val="18"/>
        <w:lang w:val="ru-RU"/>
      </w:rPr>
      <w:t>©</w:t>
    </w:r>
    <w:r w:rsidRPr="00A75297">
      <w:rPr>
        <w:rFonts w:ascii="Times New Roman" w:hAnsi="Times New Roman"/>
        <w:color w:val="548DD4"/>
        <w:sz w:val="18"/>
        <w:szCs w:val="18"/>
        <w:lang w:val="ru-RU"/>
      </w:rPr>
      <w:t xml:space="preserve"> </w:t>
    </w:r>
    <w:r w:rsidRPr="00703F32">
      <w:rPr>
        <w:rFonts w:ascii="Times New Roman" w:hAnsi="Times New Roman"/>
        <w:color w:val="548DD4"/>
        <w:sz w:val="18"/>
        <w:szCs w:val="18"/>
        <w:lang w:val="ru-RU"/>
      </w:rPr>
      <w:t xml:space="preserve">Союз </w:t>
    </w:r>
    <w:r w:rsidRPr="00A75297">
      <w:rPr>
        <w:rFonts w:ascii="Times New Roman" w:hAnsi="Times New Roman"/>
        <w:color w:val="548DD4"/>
        <w:sz w:val="18"/>
        <w:szCs w:val="18"/>
        <w:lang w:val="ru-RU"/>
      </w:rPr>
      <w:t>«</w:t>
    </w:r>
    <w:r w:rsidRPr="00703F32">
      <w:rPr>
        <w:rFonts w:ascii="Times New Roman" w:hAnsi="Times New Roman"/>
        <w:color w:val="548DD4"/>
        <w:sz w:val="18"/>
        <w:szCs w:val="18"/>
        <w:lang w:val="ru-RU"/>
      </w:rPr>
      <w:t>Ворлдскиллс Россия</w:t>
    </w:r>
    <w:r w:rsidRPr="00A75297">
      <w:rPr>
        <w:rFonts w:ascii="Times New Roman" w:hAnsi="Times New Roman"/>
        <w:color w:val="548DD4"/>
        <w:sz w:val="18"/>
        <w:szCs w:val="18"/>
        <w:lang w:val="ru-RU"/>
      </w:rPr>
      <w:t>»</w:t>
    </w:r>
    <w:r>
      <w:rPr>
        <w:rFonts w:ascii="Times New Roman" w:hAnsi="Times New Roman"/>
        <w:color w:val="548DD4"/>
        <w:sz w:val="18"/>
        <w:szCs w:val="18"/>
        <w:lang w:val="ru-RU"/>
      </w:rPr>
      <w:t xml:space="preserve">                    </w:t>
    </w:r>
    <w:r w:rsidRPr="008339F9">
      <w:rPr>
        <w:rFonts w:ascii="Times New Roman" w:hAnsi="Times New Roman"/>
        <w:color w:val="548DD4"/>
        <w:sz w:val="18"/>
        <w:szCs w:val="18"/>
        <w:lang w:val="ru-RU"/>
      </w:rPr>
      <w:t>Электромонтажные работы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784" w:rsidRDefault="005D2784">
      <w:r>
        <w:separator/>
      </w:r>
    </w:p>
  </w:footnote>
  <w:footnote w:type="continuationSeparator" w:id="0">
    <w:p w:rsidR="005D2784" w:rsidRDefault="005D27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B93" w:rsidRPr="00430F51" w:rsidRDefault="001C7B93">
    <w:pPr>
      <w:pStyle w:val="a7"/>
      <w:jc w:val="right"/>
      <w:rPr>
        <w:lang w:val="ru-RU"/>
      </w:rPr>
    </w:pPr>
    <w:r>
      <w:rPr>
        <w:noProof/>
        <w:lang w:val="ru-RU" w:eastAsia="ru-RU"/>
      </w:rPr>
      <w:drawing>
        <wp:inline distT="0" distB="0" distL="0" distR="0">
          <wp:extent cx="1112520" cy="991870"/>
          <wp:effectExtent l="0" t="0" r="0" b="0"/>
          <wp:docPr id="2" name="Рисунок 1" descr="logo sin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in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520" cy="991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B93" w:rsidRDefault="001C7B93" w:rsidP="00430F51">
    <w:pPr>
      <w:pStyle w:val="a7"/>
      <w:ind w:left="-238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B93" w:rsidRDefault="001C7B93" w:rsidP="00112E76">
    <w:pPr>
      <w:pStyle w:val="a7"/>
      <w:jc w:val="right"/>
    </w:pPr>
    <w:r>
      <w:rPr>
        <w:rFonts w:ascii="Times New Roman" w:hAnsi="Times New Roman"/>
        <w:noProof/>
        <w:color w:val="808080"/>
        <w:sz w:val="18"/>
        <w:szCs w:val="18"/>
        <w:lang w:val="ru-RU" w:eastAsia="ru-RU"/>
      </w:rPr>
      <w:drawing>
        <wp:inline distT="0" distB="0" distL="0" distR="0">
          <wp:extent cx="1345565" cy="1198880"/>
          <wp:effectExtent l="0" t="0" r="0" b="0"/>
          <wp:docPr id="1" name="Рисунок 7" descr="logo sin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sin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5565" cy="1198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8235B"/>
    <w:multiLevelType w:val="hybridMultilevel"/>
    <w:tmpl w:val="1B02686C"/>
    <w:lvl w:ilvl="0" w:tplc="84B228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8061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E24C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A8A8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F4CE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5006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A405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9828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38E7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93F77CD"/>
    <w:multiLevelType w:val="multilevel"/>
    <w:tmpl w:val="F6E8BD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D3C67ED"/>
    <w:multiLevelType w:val="hybridMultilevel"/>
    <w:tmpl w:val="5B7E51E4"/>
    <w:lvl w:ilvl="0" w:tplc="FFC60E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A09E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5ABD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748F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34FD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72CD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4083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B463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CCEB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F8D3F2E"/>
    <w:multiLevelType w:val="hybridMultilevel"/>
    <w:tmpl w:val="05782E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4F9418E"/>
    <w:multiLevelType w:val="hybridMultilevel"/>
    <w:tmpl w:val="60C265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783C87"/>
    <w:multiLevelType w:val="hybridMultilevel"/>
    <w:tmpl w:val="98A46578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51671FA"/>
    <w:multiLevelType w:val="hybridMultilevel"/>
    <w:tmpl w:val="A8C8A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E933CF"/>
    <w:multiLevelType w:val="hybridMultilevel"/>
    <w:tmpl w:val="E1F2B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3D2039"/>
    <w:multiLevelType w:val="hybridMultilevel"/>
    <w:tmpl w:val="ACA27080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2AB1A8B"/>
    <w:multiLevelType w:val="multilevel"/>
    <w:tmpl w:val="1592F3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8000"/>
        <w:sz w:val="2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3338376B"/>
    <w:multiLevelType w:val="hybridMultilevel"/>
    <w:tmpl w:val="9A309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54683C"/>
    <w:multiLevelType w:val="hybridMultilevel"/>
    <w:tmpl w:val="20BE8148"/>
    <w:lvl w:ilvl="0" w:tplc="35848A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1EDA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A228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8E61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A83F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AAE7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3C9C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3452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7EA6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39B0890"/>
    <w:multiLevelType w:val="hybridMultilevel"/>
    <w:tmpl w:val="43B86EC6"/>
    <w:lvl w:ilvl="0" w:tplc="221274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8E32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DA32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A477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DA0E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BC34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2CF8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8C16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4A0E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B3A4ED6"/>
    <w:multiLevelType w:val="hybridMultilevel"/>
    <w:tmpl w:val="5734E336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BB8372F"/>
    <w:multiLevelType w:val="hybridMultilevel"/>
    <w:tmpl w:val="AC108D98"/>
    <w:lvl w:ilvl="0" w:tplc="7FF699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52F8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44CF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DA7A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F842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8231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0ED8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E23E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DCFD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C664751"/>
    <w:multiLevelType w:val="hybridMultilevel"/>
    <w:tmpl w:val="56821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3">
      <w:start w:val="1"/>
      <w:numFmt w:val="bullet"/>
      <w:lvlText w:val="o"/>
      <w:lvlJc w:val="left"/>
      <w:pPr>
        <w:ind w:left="4613" w:hanging="360"/>
      </w:pPr>
      <w:rPr>
        <w:rFonts w:ascii="Courier New" w:hAnsi="Courier New" w:cs="Courier New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0E07F4"/>
    <w:multiLevelType w:val="hybridMultilevel"/>
    <w:tmpl w:val="FE129FB0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EA45A0B"/>
    <w:multiLevelType w:val="hybridMultilevel"/>
    <w:tmpl w:val="13587B8A"/>
    <w:lvl w:ilvl="0" w:tplc="CEB0BCF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5B0BC7"/>
    <w:multiLevelType w:val="hybridMultilevel"/>
    <w:tmpl w:val="2708B750"/>
    <w:lvl w:ilvl="0" w:tplc="EA94CD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8249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E67C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EED8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E8B8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8EF5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18A8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D640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2E66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6764F40"/>
    <w:multiLevelType w:val="hybridMultilevel"/>
    <w:tmpl w:val="168A2802"/>
    <w:lvl w:ilvl="0" w:tplc="4D7A94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C43B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BA96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D248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8261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F661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A4FA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1C7E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CA4E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7886A3E"/>
    <w:multiLevelType w:val="hybridMultilevel"/>
    <w:tmpl w:val="1A6E6B7C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5" w15:restartNumberingAfterBreak="0">
    <w:nsid w:val="47DA4539"/>
    <w:multiLevelType w:val="hybridMultilevel"/>
    <w:tmpl w:val="C8167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C30271"/>
    <w:multiLevelType w:val="hybridMultilevel"/>
    <w:tmpl w:val="C1F6A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E61625"/>
    <w:multiLevelType w:val="hybridMultilevel"/>
    <w:tmpl w:val="1CC0704E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1D10074"/>
    <w:multiLevelType w:val="hybridMultilevel"/>
    <w:tmpl w:val="2E20DF9C"/>
    <w:lvl w:ilvl="0" w:tplc="1C16CC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D88B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E278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98B5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B44C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F0B1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4819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6009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166F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5AFC36F2"/>
    <w:multiLevelType w:val="hybridMultilevel"/>
    <w:tmpl w:val="505C61C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5BCB4FEE"/>
    <w:multiLevelType w:val="hybridMultilevel"/>
    <w:tmpl w:val="443E73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67783D27"/>
    <w:multiLevelType w:val="hybridMultilevel"/>
    <w:tmpl w:val="84E85086"/>
    <w:lvl w:ilvl="0" w:tplc="04190003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817996"/>
    <w:multiLevelType w:val="hybridMultilevel"/>
    <w:tmpl w:val="820ECAA4"/>
    <w:lvl w:ilvl="0" w:tplc="885A5F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B609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180A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7097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DA46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CCFF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B839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82E0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AA6D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702C288C"/>
    <w:multiLevelType w:val="hybridMultilevel"/>
    <w:tmpl w:val="9232F4A0"/>
    <w:lvl w:ilvl="0" w:tplc="5D3897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E022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FCF0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3653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FEAC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F847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9E7A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7CCE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0217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712C6899"/>
    <w:multiLevelType w:val="hybridMultilevel"/>
    <w:tmpl w:val="13B8C730"/>
    <w:lvl w:ilvl="0" w:tplc="397243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C092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34D2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ACEB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A644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EE55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CC2D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9CB9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7615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71C446ED"/>
    <w:multiLevelType w:val="hybridMultilevel"/>
    <w:tmpl w:val="8D4030D0"/>
    <w:lvl w:ilvl="0" w:tplc="42DEA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334C27"/>
    <w:multiLevelType w:val="hybridMultilevel"/>
    <w:tmpl w:val="5852CCEC"/>
    <w:lvl w:ilvl="0" w:tplc="ED4289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BA84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46E3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9032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BCFD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E2A5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28BE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18D5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7A5D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771064F8"/>
    <w:multiLevelType w:val="hybridMultilevel"/>
    <w:tmpl w:val="7F90251E"/>
    <w:lvl w:ilvl="0" w:tplc="4F6EAE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468A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A6BF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6E86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D6C5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86F9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18E2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C4CE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4C2F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7AF01F36"/>
    <w:multiLevelType w:val="hybridMultilevel"/>
    <w:tmpl w:val="0974F6E2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0" w15:restartNumberingAfterBreak="0">
    <w:nsid w:val="7AF97B5D"/>
    <w:multiLevelType w:val="hybridMultilevel"/>
    <w:tmpl w:val="1BD668A8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8"/>
  </w:num>
  <w:num w:numId="3">
    <w:abstractNumId w:val="6"/>
  </w:num>
  <w:num w:numId="4">
    <w:abstractNumId w:val="21"/>
  </w:num>
  <w:num w:numId="5">
    <w:abstractNumId w:val="36"/>
  </w:num>
  <w:num w:numId="6">
    <w:abstractNumId w:val="3"/>
  </w:num>
  <w:num w:numId="7">
    <w:abstractNumId w:val="5"/>
  </w:num>
  <w:num w:numId="8">
    <w:abstractNumId w:val="28"/>
  </w:num>
  <w:num w:numId="9">
    <w:abstractNumId w:val="17"/>
  </w:num>
  <w:num w:numId="10">
    <w:abstractNumId w:val="31"/>
  </w:num>
  <w:num w:numId="11">
    <w:abstractNumId w:val="40"/>
  </w:num>
  <w:num w:numId="12">
    <w:abstractNumId w:val="20"/>
  </w:num>
  <w:num w:numId="13">
    <w:abstractNumId w:val="7"/>
  </w:num>
  <w:num w:numId="14">
    <w:abstractNumId w:val="12"/>
  </w:num>
  <w:num w:numId="15">
    <w:abstractNumId w:val="25"/>
  </w:num>
  <w:num w:numId="16">
    <w:abstractNumId w:val="32"/>
  </w:num>
  <w:num w:numId="17">
    <w:abstractNumId w:val="27"/>
  </w:num>
  <w:num w:numId="18">
    <w:abstractNumId w:val="30"/>
  </w:num>
  <w:num w:numId="19">
    <w:abstractNumId w:val="19"/>
  </w:num>
  <w:num w:numId="20">
    <w:abstractNumId w:val="39"/>
  </w:num>
  <w:num w:numId="21">
    <w:abstractNumId w:val="24"/>
  </w:num>
  <w:num w:numId="22">
    <w:abstractNumId w:val="1"/>
  </w:num>
  <w:num w:numId="23">
    <w:abstractNumId w:val="9"/>
  </w:num>
  <w:num w:numId="24">
    <w:abstractNumId w:val="4"/>
  </w:num>
  <w:num w:numId="25">
    <w:abstractNumId w:val="15"/>
  </w:num>
  <w:num w:numId="26">
    <w:abstractNumId w:val="34"/>
  </w:num>
  <w:num w:numId="27">
    <w:abstractNumId w:val="37"/>
  </w:num>
  <w:num w:numId="28">
    <w:abstractNumId w:val="33"/>
  </w:num>
  <w:num w:numId="29">
    <w:abstractNumId w:val="29"/>
  </w:num>
  <w:num w:numId="30">
    <w:abstractNumId w:val="2"/>
  </w:num>
  <w:num w:numId="31">
    <w:abstractNumId w:val="18"/>
  </w:num>
  <w:num w:numId="32">
    <w:abstractNumId w:val="16"/>
  </w:num>
  <w:num w:numId="33">
    <w:abstractNumId w:val="35"/>
  </w:num>
  <w:num w:numId="34">
    <w:abstractNumId w:val="22"/>
  </w:num>
  <w:num w:numId="35">
    <w:abstractNumId w:val="23"/>
  </w:num>
  <w:num w:numId="36">
    <w:abstractNumId w:val="0"/>
  </w:num>
  <w:num w:numId="37">
    <w:abstractNumId w:val="38"/>
  </w:num>
  <w:num w:numId="38">
    <w:abstractNumId w:val="13"/>
  </w:num>
  <w:num w:numId="39">
    <w:abstractNumId w:val="10"/>
  </w:num>
  <w:num w:numId="40">
    <w:abstractNumId w:val="11"/>
  </w:num>
  <w:num w:numId="41">
    <w:abstractNumId w:val="1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93A"/>
    <w:rsid w:val="0000127E"/>
    <w:rsid w:val="00003441"/>
    <w:rsid w:val="00011D6E"/>
    <w:rsid w:val="00024FDA"/>
    <w:rsid w:val="00027675"/>
    <w:rsid w:val="00031DD5"/>
    <w:rsid w:val="00032CB5"/>
    <w:rsid w:val="00036A60"/>
    <w:rsid w:val="00050A5B"/>
    <w:rsid w:val="00055334"/>
    <w:rsid w:val="000623EE"/>
    <w:rsid w:val="00062CF5"/>
    <w:rsid w:val="00064DD0"/>
    <w:rsid w:val="0006690D"/>
    <w:rsid w:val="00072D3C"/>
    <w:rsid w:val="00082CDE"/>
    <w:rsid w:val="0009168F"/>
    <w:rsid w:val="00095E00"/>
    <w:rsid w:val="000A13B9"/>
    <w:rsid w:val="000A78BB"/>
    <w:rsid w:val="000B04D2"/>
    <w:rsid w:val="000B52BE"/>
    <w:rsid w:val="000C1DFD"/>
    <w:rsid w:val="000C49D8"/>
    <w:rsid w:val="000C5E30"/>
    <w:rsid w:val="000D2EAC"/>
    <w:rsid w:val="000D4286"/>
    <w:rsid w:val="000F5A43"/>
    <w:rsid w:val="000F67B1"/>
    <w:rsid w:val="0010263B"/>
    <w:rsid w:val="00102D92"/>
    <w:rsid w:val="00102F62"/>
    <w:rsid w:val="0010315C"/>
    <w:rsid w:val="001039CF"/>
    <w:rsid w:val="00105D0E"/>
    <w:rsid w:val="00110600"/>
    <w:rsid w:val="00112E76"/>
    <w:rsid w:val="00115B6F"/>
    <w:rsid w:val="0011786B"/>
    <w:rsid w:val="00120D2C"/>
    <w:rsid w:val="00123FF2"/>
    <w:rsid w:val="0012615A"/>
    <w:rsid w:val="0013053E"/>
    <w:rsid w:val="00135E46"/>
    <w:rsid w:val="001429D1"/>
    <w:rsid w:val="00150241"/>
    <w:rsid w:val="001539E4"/>
    <w:rsid w:val="00154F27"/>
    <w:rsid w:val="00163276"/>
    <w:rsid w:val="00163CF8"/>
    <w:rsid w:val="001651CE"/>
    <w:rsid w:val="00167AF4"/>
    <w:rsid w:val="00175B4B"/>
    <w:rsid w:val="00176152"/>
    <w:rsid w:val="00197169"/>
    <w:rsid w:val="001A5E49"/>
    <w:rsid w:val="001A6987"/>
    <w:rsid w:val="001A781F"/>
    <w:rsid w:val="001B2BFD"/>
    <w:rsid w:val="001B4D68"/>
    <w:rsid w:val="001C0D6B"/>
    <w:rsid w:val="001C135B"/>
    <w:rsid w:val="001C4043"/>
    <w:rsid w:val="001C65DE"/>
    <w:rsid w:val="001C7B93"/>
    <w:rsid w:val="001D22DB"/>
    <w:rsid w:val="001D4AE8"/>
    <w:rsid w:val="001D5478"/>
    <w:rsid w:val="001E2025"/>
    <w:rsid w:val="001E2F1F"/>
    <w:rsid w:val="001F2A74"/>
    <w:rsid w:val="002000D9"/>
    <w:rsid w:val="00200A39"/>
    <w:rsid w:val="002100CC"/>
    <w:rsid w:val="0021121F"/>
    <w:rsid w:val="0021652C"/>
    <w:rsid w:val="00216570"/>
    <w:rsid w:val="00222E6B"/>
    <w:rsid w:val="0023383C"/>
    <w:rsid w:val="00235BCA"/>
    <w:rsid w:val="002424C2"/>
    <w:rsid w:val="002508E7"/>
    <w:rsid w:val="00250CEE"/>
    <w:rsid w:val="002701DB"/>
    <w:rsid w:val="0027028D"/>
    <w:rsid w:val="00272ACC"/>
    <w:rsid w:val="00276DA4"/>
    <w:rsid w:val="00282C6C"/>
    <w:rsid w:val="0029067B"/>
    <w:rsid w:val="00290DE6"/>
    <w:rsid w:val="002A3CDB"/>
    <w:rsid w:val="002A5178"/>
    <w:rsid w:val="002A6ECC"/>
    <w:rsid w:val="002A7180"/>
    <w:rsid w:val="002A7213"/>
    <w:rsid w:val="002B43D7"/>
    <w:rsid w:val="002B4F31"/>
    <w:rsid w:val="002C5FE0"/>
    <w:rsid w:val="002C70E2"/>
    <w:rsid w:val="002C78EE"/>
    <w:rsid w:val="002D1D39"/>
    <w:rsid w:val="002D66AE"/>
    <w:rsid w:val="002D7E6B"/>
    <w:rsid w:val="002E31D9"/>
    <w:rsid w:val="002E52F5"/>
    <w:rsid w:val="002F79C2"/>
    <w:rsid w:val="003118D5"/>
    <w:rsid w:val="00313358"/>
    <w:rsid w:val="003135B9"/>
    <w:rsid w:val="00315D92"/>
    <w:rsid w:val="00316227"/>
    <w:rsid w:val="00316488"/>
    <w:rsid w:val="00316CB0"/>
    <w:rsid w:val="003203F7"/>
    <w:rsid w:val="0032345B"/>
    <w:rsid w:val="003271CA"/>
    <w:rsid w:val="00334C74"/>
    <w:rsid w:val="00336DC3"/>
    <w:rsid w:val="003400FB"/>
    <w:rsid w:val="0034174D"/>
    <w:rsid w:val="003427D2"/>
    <w:rsid w:val="0034585F"/>
    <w:rsid w:val="00351C24"/>
    <w:rsid w:val="00354355"/>
    <w:rsid w:val="00354686"/>
    <w:rsid w:val="00356121"/>
    <w:rsid w:val="00356D83"/>
    <w:rsid w:val="00357418"/>
    <w:rsid w:val="003607D5"/>
    <w:rsid w:val="00363211"/>
    <w:rsid w:val="0036515A"/>
    <w:rsid w:val="00372614"/>
    <w:rsid w:val="00373CB4"/>
    <w:rsid w:val="00380D00"/>
    <w:rsid w:val="00382581"/>
    <w:rsid w:val="0039700D"/>
    <w:rsid w:val="003A2232"/>
    <w:rsid w:val="003A44F3"/>
    <w:rsid w:val="003B1BC3"/>
    <w:rsid w:val="003C0C8F"/>
    <w:rsid w:val="003C3204"/>
    <w:rsid w:val="003C66BF"/>
    <w:rsid w:val="003D7E0A"/>
    <w:rsid w:val="003E45EF"/>
    <w:rsid w:val="003E4A59"/>
    <w:rsid w:val="003E63FA"/>
    <w:rsid w:val="003F5630"/>
    <w:rsid w:val="003F5632"/>
    <w:rsid w:val="00402987"/>
    <w:rsid w:val="00402CEB"/>
    <w:rsid w:val="00403E55"/>
    <w:rsid w:val="0041190C"/>
    <w:rsid w:val="00411B95"/>
    <w:rsid w:val="004155B7"/>
    <w:rsid w:val="00426288"/>
    <w:rsid w:val="00426AFC"/>
    <w:rsid w:val="00430F51"/>
    <w:rsid w:val="00431C61"/>
    <w:rsid w:val="00433FE6"/>
    <w:rsid w:val="004354F7"/>
    <w:rsid w:val="004435F4"/>
    <w:rsid w:val="0044391E"/>
    <w:rsid w:val="00445691"/>
    <w:rsid w:val="00447A34"/>
    <w:rsid w:val="00451FF5"/>
    <w:rsid w:val="004565FF"/>
    <w:rsid w:val="004571BE"/>
    <w:rsid w:val="004579DD"/>
    <w:rsid w:val="00463E00"/>
    <w:rsid w:val="00467A14"/>
    <w:rsid w:val="00474134"/>
    <w:rsid w:val="0049338F"/>
    <w:rsid w:val="00495BA5"/>
    <w:rsid w:val="0049797F"/>
    <w:rsid w:val="004A44BF"/>
    <w:rsid w:val="004B0184"/>
    <w:rsid w:val="004B083F"/>
    <w:rsid w:val="004C4912"/>
    <w:rsid w:val="004D1D46"/>
    <w:rsid w:val="004D3EBF"/>
    <w:rsid w:val="004D5F74"/>
    <w:rsid w:val="004E037E"/>
    <w:rsid w:val="004E1D58"/>
    <w:rsid w:val="004F36D9"/>
    <w:rsid w:val="004F4DDD"/>
    <w:rsid w:val="004F6753"/>
    <w:rsid w:val="004F703E"/>
    <w:rsid w:val="00520ADB"/>
    <w:rsid w:val="00525E2D"/>
    <w:rsid w:val="00526FCC"/>
    <w:rsid w:val="00531210"/>
    <w:rsid w:val="005331A5"/>
    <w:rsid w:val="005366A1"/>
    <w:rsid w:val="00541B31"/>
    <w:rsid w:val="005433ED"/>
    <w:rsid w:val="00545427"/>
    <w:rsid w:val="00552A35"/>
    <w:rsid w:val="0056407C"/>
    <w:rsid w:val="00565368"/>
    <w:rsid w:val="00570259"/>
    <w:rsid w:val="0057166C"/>
    <w:rsid w:val="00571B7D"/>
    <w:rsid w:val="00574A82"/>
    <w:rsid w:val="00576A02"/>
    <w:rsid w:val="0058006A"/>
    <w:rsid w:val="00585CCD"/>
    <w:rsid w:val="00587A61"/>
    <w:rsid w:val="00587C68"/>
    <w:rsid w:val="005919F8"/>
    <w:rsid w:val="00596EDE"/>
    <w:rsid w:val="005A0C09"/>
    <w:rsid w:val="005A3B44"/>
    <w:rsid w:val="005A6041"/>
    <w:rsid w:val="005B4E75"/>
    <w:rsid w:val="005B57DB"/>
    <w:rsid w:val="005B615C"/>
    <w:rsid w:val="005B6CC8"/>
    <w:rsid w:val="005C09CF"/>
    <w:rsid w:val="005C1402"/>
    <w:rsid w:val="005C2B52"/>
    <w:rsid w:val="005C5944"/>
    <w:rsid w:val="005C65AF"/>
    <w:rsid w:val="005D2784"/>
    <w:rsid w:val="005D480F"/>
    <w:rsid w:val="005D5B64"/>
    <w:rsid w:val="005E02A1"/>
    <w:rsid w:val="005E12FE"/>
    <w:rsid w:val="005E2701"/>
    <w:rsid w:val="005E2E89"/>
    <w:rsid w:val="005E6A91"/>
    <w:rsid w:val="005F492B"/>
    <w:rsid w:val="005F6211"/>
    <w:rsid w:val="005F6D14"/>
    <w:rsid w:val="0060093A"/>
    <w:rsid w:val="006070C6"/>
    <w:rsid w:val="0061201F"/>
    <w:rsid w:val="00617BC0"/>
    <w:rsid w:val="00641634"/>
    <w:rsid w:val="00641BCC"/>
    <w:rsid w:val="00656359"/>
    <w:rsid w:val="00665190"/>
    <w:rsid w:val="00671896"/>
    <w:rsid w:val="00680426"/>
    <w:rsid w:val="00682465"/>
    <w:rsid w:val="006859C0"/>
    <w:rsid w:val="00686A5E"/>
    <w:rsid w:val="006907BA"/>
    <w:rsid w:val="00690DF2"/>
    <w:rsid w:val="00691CE4"/>
    <w:rsid w:val="00694E3B"/>
    <w:rsid w:val="006A18D5"/>
    <w:rsid w:val="006B16D6"/>
    <w:rsid w:val="006B241A"/>
    <w:rsid w:val="006C66F7"/>
    <w:rsid w:val="006C7E2D"/>
    <w:rsid w:val="006E140E"/>
    <w:rsid w:val="006F2261"/>
    <w:rsid w:val="007015AB"/>
    <w:rsid w:val="00703F32"/>
    <w:rsid w:val="007060F9"/>
    <w:rsid w:val="0071556A"/>
    <w:rsid w:val="0072193D"/>
    <w:rsid w:val="00723A93"/>
    <w:rsid w:val="00727E85"/>
    <w:rsid w:val="00734281"/>
    <w:rsid w:val="00736129"/>
    <w:rsid w:val="00746948"/>
    <w:rsid w:val="007474EF"/>
    <w:rsid w:val="00747A2F"/>
    <w:rsid w:val="00751531"/>
    <w:rsid w:val="007566B0"/>
    <w:rsid w:val="007734B8"/>
    <w:rsid w:val="007748B5"/>
    <w:rsid w:val="007801E9"/>
    <w:rsid w:val="00780905"/>
    <w:rsid w:val="00780B57"/>
    <w:rsid w:val="007835A9"/>
    <w:rsid w:val="00790054"/>
    <w:rsid w:val="00791002"/>
    <w:rsid w:val="007930B2"/>
    <w:rsid w:val="007937B8"/>
    <w:rsid w:val="007949DB"/>
    <w:rsid w:val="00796A43"/>
    <w:rsid w:val="007A058D"/>
    <w:rsid w:val="007A5452"/>
    <w:rsid w:val="007B1315"/>
    <w:rsid w:val="007B3C51"/>
    <w:rsid w:val="007B462D"/>
    <w:rsid w:val="007B7B84"/>
    <w:rsid w:val="007C22C6"/>
    <w:rsid w:val="007E53C5"/>
    <w:rsid w:val="007F2097"/>
    <w:rsid w:val="00802498"/>
    <w:rsid w:val="00804789"/>
    <w:rsid w:val="00806DAE"/>
    <w:rsid w:val="008077DD"/>
    <w:rsid w:val="008112BF"/>
    <w:rsid w:val="00811D9D"/>
    <w:rsid w:val="00815948"/>
    <w:rsid w:val="00820FA5"/>
    <w:rsid w:val="008267CF"/>
    <w:rsid w:val="00827405"/>
    <w:rsid w:val="0083111B"/>
    <w:rsid w:val="008339F9"/>
    <w:rsid w:val="00842348"/>
    <w:rsid w:val="00846C8F"/>
    <w:rsid w:val="0085336F"/>
    <w:rsid w:val="0085485A"/>
    <w:rsid w:val="00854C93"/>
    <w:rsid w:val="00856025"/>
    <w:rsid w:val="00870E40"/>
    <w:rsid w:val="008716D5"/>
    <w:rsid w:val="00886034"/>
    <w:rsid w:val="008877C3"/>
    <w:rsid w:val="00894065"/>
    <w:rsid w:val="008A4490"/>
    <w:rsid w:val="008B34DD"/>
    <w:rsid w:val="008B3A19"/>
    <w:rsid w:val="008B6D5A"/>
    <w:rsid w:val="008D7197"/>
    <w:rsid w:val="008F6150"/>
    <w:rsid w:val="00901D1C"/>
    <w:rsid w:val="00910D57"/>
    <w:rsid w:val="00915E28"/>
    <w:rsid w:val="00915E6A"/>
    <w:rsid w:val="009426A2"/>
    <w:rsid w:val="00953535"/>
    <w:rsid w:val="00953FE0"/>
    <w:rsid w:val="00954545"/>
    <w:rsid w:val="00954729"/>
    <w:rsid w:val="00965CBF"/>
    <w:rsid w:val="00970E39"/>
    <w:rsid w:val="00974B0A"/>
    <w:rsid w:val="009809E9"/>
    <w:rsid w:val="009967F2"/>
    <w:rsid w:val="009A2742"/>
    <w:rsid w:val="009A2AA6"/>
    <w:rsid w:val="009A3D5D"/>
    <w:rsid w:val="009A60AB"/>
    <w:rsid w:val="009C29D1"/>
    <w:rsid w:val="009C36B4"/>
    <w:rsid w:val="009C3D83"/>
    <w:rsid w:val="009D57C4"/>
    <w:rsid w:val="009E2C3B"/>
    <w:rsid w:val="009E2E1F"/>
    <w:rsid w:val="00A071C5"/>
    <w:rsid w:val="00A21605"/>
    <w:rsid w:val="00A26503"/>
    <w:rsid w:val="00A26912"/>
    <w:rsid w:val="00A2712C"/>
    <w:rsid w:val="00A27E84"/>
    <w:rsid w:val="00A31CCA"/>
    <w:rsid w:val="00A32ECA"/>
    <w:rsid w:val="00A32ECE"/>
    <w:rsid w:val="00A33535"/>
    <w:rsid w:val="00A33F9D"/>
    <w:rsid w:val="00A34BA0"/>
    <w:rsid w:val="00A440DD"/>
    <w:rsid w:val="00A45B09"/>
    <w:rsid w:val="00A460CC"/>
    <w:rsid w:val="00A4664B"/>
    <w:rsid w:val="00A514FB"/>
    <w:rsid w:val="00A52F5F"/>
    <w:rsid w:val="00A72012"/>
    <w:rsid w:val="00A75297"/>
    <w:rsid w:val="00A80F16"/>
    <w:rsid w:val="00A83790"/>
    <w:rsid w:val="00A93467"/>
    <w:rsid w:val="00A96F41"/>
    <w:rsid w:val="00AA4408"/>
    <w:rsid w:val="00AB277E"/>
    <w:rsid w:val="00AB766C"/>
    <w:rsid w:val="00AC0101"/>
    <w:rsid w:val="00AC3DD2"/>
    <w:rsid w:val="00AC3F80"/>
    <w:rsid w:val="00AD775E"/>
    <w:rsid w:val="00AE58A7"/>
    <w:rsid w:val="00AF055A"/>
    <w:rsid w:val="00AF45E8"/>
    <w:rsid w:val="00B015B1"/>
    <w:rsid w:val="00B1111E"/>
    <w:rsid w:val="00B11718"/>
    <w:rsid w:val="00B1284E"/>
    <w:rsid w:val="00B13CAA"/>
    <w:rsid w:val="00B143AA"/>
    <w:rsid w:val="00B145DC"/>
    <w:rsid w:val="00B177B0"/>
    <w:rsid w:val="00B17B29"/>
    <w:rsid w:val="00B2532D"/>
    <w:rsid w:val="00B323B6"/>
    <w:rsid w:val="00B34241"/>
    <w:rsid w:val="00B35189"/>
    <w:rsid w:val="00B374BF"/>
    <w:rsid w:val="00B37874"/>
    <w:rsid w:val="00B37DAB"/>
    <w:rsid w:val="00B4260B"/>
    <w:rsid w:val="00B55CDE"/>
    <w:rsid w:val="00B6603C"/>
    <w:rsid w:val="00B7241E"/>
    <w:rsid w:val="00B74177"/>
    <w:rsid w:val="00B74622"/>
    <w:rsid w:val="00B83A85"/>
    <w:rsid w:val="00B84874"/>
    <w:rsid w:val="00B86D67"/>
    <w:rsid w:val="00B920EC"/>
    <w:rsid w:val="00B9588D"/>
    <w:rsid w:val="00BB1BD3"/>
    <w:rsid w:val="00BB288C"/>
    <w:rsid w:val="00BB606D"/>
    <w:rsid w:val="00BC0366"/>
    <w:rsid w:val="00BC08C7"/>
    <w:rsid w:val="00BC5B3C"/>
    <w:rsid w:val="00BD112C"/>
    <w:rsid w:val="00BD310A"/>
    <w:rsid w:val="00BD385B"/>
    <w:rsid w:val="00BD6F82"/>
    <w:rsid w:val="00BE6B35"/>
    <w:rsid w:val="00BF1C6D"/>
    <w:rsid w:val="00BF2719"/>
    <w:rsid w:val="00BF5790"/>
    <w:rsid w:val="00BF6FBE"/>
    <w:rsid w:val="00C00535"/>
    <w:rsid w:val="00C01654"/>
    <w:rsid w:val="00C01C81"/>
    <w:rsid w:val="00C0430D"/>
    <w:rsid w:val="00C1393F"/>
    <w:rsid w:val="00C13C19"/>
    <w:rsid w:val="00C1595B"/>
    <w:rsid w:val="00C15D47"/>
    <w:rsid w:val="00C16C20"/>
    <w:rsid w:val="00C307C7"/>
    <w:rsid w:val="00C324E9"/>
    <w:rsid w:val="00C35867"/>
    <w:rsid w:val="00C35BCA"/>
    <w:rsid w:val="00C377D5"/>
    <w:rsid w:val="00C450AA"/>
    <w:rsid w:val="00C47954"/>
    <w:rsid w:val="00C50460"/>
    <w:rsid w:val="00C620D5"/>
    <w:rsid w:val="00C63220"/>
    <w:rsid w:val="00C63C66"/>
    <w:rsid w:val="00C63C7F"/>
    <w:rsid w:val="00C66A72"/>
    <w:rsid w:val="00C67E22"/>
    <w:rsid w:val="00C70C60"/>
    <w:rsid w:val="00C73132"/>
    <w:rsid w:val="00C749D1"/>
    <w:rsid w:val="00C8074D"/>
    <w:rsid w:val="00C92476"/>
    <w:rsid w:val="00C93167"/>
    <w:rsid w:val="00C97295"/>
    <w:rsid w:val="00CA3B98"/>
    <w:rsid w:val="00CB5C5A"/>
    <w:rsid w:val="00CC45C8"/>
    <w:rsid w:val="00CD1DDD"/>
    <w:rsid w:val="00CD2A08"/>
    <w:rsid w:val="00CD3991"/>
    <w:rsid w:val="00CD5AD9"/>
    <w:rsid w:val="00CE0923"/>
    <w:rsid w:val="00CE2249"/>
    <w:rsid w:val="00CE3410"/>
    <w:rsid w:val="00CE5AAB"/>
    <w:rsid w:val="00CF7740"/>
    <w:rsid w:val="00D00018"/>
    <w:rsid w:val="00D013DE"/>
    <w:rsid w:val="00D01970"/>
    <w:rsid w:val="00D10CD6"/>
    <w:rsid w:val="00D17057"/>
    <w:rsid w:val="00D35EA8"/>
    <w:rsid w:val="00D36C8F"/>
    <w:rsid w:val="00D440CF"/>
    <w:rsid w:val="00D539A7"/>
    <w:rsid w:val="00D5447A"/>
    <w:rsid w:val="00D6405F"/>
    <w:rsid w:val="00D65B3D"/>
    <w:rsid w:val="00D65EEA"/>
    <w:rsid w:val="00D720C2"/>
    <w:rsid w:val="00D76304"/>
    <w:rsid w:val="00D8170D"/>
    <w:rsid w:val="00D81C62"/>
    <w:rsid w:val="00D82410"/>
    <w:rsid w:val="00D83915"/>
    <w:rsid w:val="00D83C21"/>
    <w:rsid w:val="00D8431D"/>
    <w:rsid w:val="00D9079C"/>
    <w:rsid w:val="00D9330B"/>
    <w:rsid w:val="00D9715D"/>
    <w:rsid w:val="00DB0B27"/>
    <w:rsid w:val="00DB0EE0"/>
    <w:rsid w:val="00DB25FE"/>
    <w:rsid w:val="00DB43F9"/>
    <w:rsid w:val="00DB46D3"/>
    <w:rsid w:val="00DB59FF"/>
    <w:rsid w:val="00DB5DB8"/>
    <w:rsid w:val="00DB73DE"/>
    <w:rsid w:val="00DB7CBF"/>
    <w:rsid w:val="00DB7CE1"/>
    <w:rsid w:val="00DC498B"/>
    <w:rsid w:val="00DC7B6C"/>
    <w:rsid w:val="00DD44B9"/>
    <w:rsid w:val="00DE182C"/>
    <w:rsid w:val="00DE6BFF"/>
    <w:rsid w:val="00DF04CC"/>
    <w:rsid w:val="00DF27B7"/>
    <w:rsid w:val="00DF4110"/>
    <w:rsid w:val="00DF43B4"/>
    <w:rsid w:val="00DF5400"/>
    <w:rsid w:val="00E00A3E"/>
    <w:rsid w:val="00E01257"/>
    <w:rsid w:val="00E02574"/>
    <w:rsid w:val="00E04A25"/>
    <w:rsid w:val="00E111F9"/>
    <w:rsid w:val="00E11D42"/>
    <w:rsid w:val="00E14FF5"/>
    <w:rsid w:val="00E218D1"/>
    <w:rsid w:val="00E26FF4"/>
    <w:rsid w:val="00E27CD2"/>
    <w:rsid w:val="00E3539E"/>
    <w:rsid w:val="00E41754"/>
    <w:rsid w:val="00E439CB"/>
    <w:rsid w:val="00E450EF"/>
    <w:rsid w:val="00E51D25"/>
    <w:rsid w:val="00E56A66"/>
    <w:rsid w:val="00E61122"/>
    <w:rsid w:val="00E61E9B"/>
    <w:rsid w:val="00E62D7F"/>
    <w:rsid w:val="00E6361C"/>
    <w:rsid w:val="00E744BE"/>
    <w:rsid w:val="00E84DE0"/>
    <w:rsid w:val="00E87817"/>
    <w:rsid w:val="00E87F51"/>
    <w:rsid w:val="00E96508"/>
    <w:rsid w:val="00EA09F0"/>
    <w:rsid w:val="00EA7654"/>
    <w:rsid w:val="00EA7F1C"/>
    <w:rsid w:val="00EB265B"/>
    <w:rsid w:val="00EB483F"/>
    <w:rsid w:val="00EC00F5"/>
    <w:rsid w:val="00EC123E"/>
    <w:rsid w:val="00EC61C5"/>
    <w:rsid w:val="00EC69A0"/>
    <w:rsid w:val="00EE07CB"/>
    <w:rsid w:val="00EE0A1F"/>
    <w:rsid w:val="00EF1684"/>
    <w:rsid w:val="00F04D0F"/>
    <w:rsid w:val="00F05A74"/>
    <w:rsid w:val="00F109B2"/>
    <w:rsid w:val="00F269E5"/>
    <w:rsid w:val="00F27F5A"/>
    <w:rsid w:val="00F31C90"/>
    <w:rsid w:val="00F32D59"/>
    <w:rsid w:val="00F35B16"/>
    <w:rsid w:val="00F427C6"/>
    <w:rsid w:val="00F44C75"/>
    <w:rsid w:val="00F61103"/>
    <w:rsid w:val="00F7222B"/>
    <w:rsid w:val="00F73420"/>
    <w:rsid w:val="00F753BE"/>
    <w:rsid w:val="00F945FB"/>
    <w:rsid w:val="00F96EC6"/>
    <w:rsid w:val="00FA2ED9"/>
    <w:rsid w:val="00FA55E9"/>
    <w:rsid w:val="00FA798A"/>
    <w:rsid w:val="00FB247A"/>
    <w:rsid w:val="00FB68B0"/>
    <w:rsid w:val="00FC2005"/>
    <w:rsid w:val="00FC70F5"/>
    <w:rsid w:val="00FD459A"/>
    <w:rsid w:val="00FD74FB"/>
    <w:rsid w:val="00FE2BB5"/>
    <w:rsid w:val="00FF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E27F1F7-E1D1-4DA8-A830-F54B76341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DB46D3"/>
    <w:pPr>
      <w:spacing w:line="360" w:lineRule="auto"/>
    </w:pPr>
    <w:rPr>
      <w:sz w:val="22"/>
    </w:rPr>
  </w:style>
  <w:style w:type="paragraph" w:styleId="1">
    <w:name w:val="heading 1"/>
    <w:basedOn w:val="a1"/>
    <w:next w:val="a1"/>
    <w:link w:val="10"/>
    <w:qFormat/>
    <w:rsid w:val="00DB46D3"/>
    <w:pPr>
      <w:keepNext/>
      <w:spacing w:before="240" w:after="120"/>
      <w:outlineLvl w:val="0"/>
    </w:pPr>
    <w:rPr>
      <w:rFonts w:ascii="Arial" w:hAnsi="Arial"/>
      <w:b/>
      <w:bCs/>
      <w:caps/>
      <w:color w:val="2C8DE6"/>
      <w:sz w:val="36"/>
      <w:szCs w:val="24"/>
      <w:lang w:val="en-GB" w:eastAsia="en-US"/>
    </w:rPr>
  </w:style>
  <w:style w:type="paragraph" w:styleId="2">
    <w:name w:val="heading 2"/>
    <w:basedOn w:val="a1"/>
    <w:next w:val="a1"/>
    <w:link w:val="20"/>
    <w:qFormat/>
    <w:rsid w:val="00DB46D3"/>
    <w:pPr>
      <w:keepNext/>
      <w:spacing w:before="240" w:after="120"/>
      <w:outlineLvl w:val="1"/>
    </w:pPr>
    <w:rPr>
      <w:rFonts w:ascii="Arial" w:hAnsi="Arial"/>
      <w:b/>
      <w:sz w:val="28"/>
      <w:szCs w:val="24"/>
      <w:lang w:val="en-GB" w:eastAsia="en-US"/>
    </w:rPr>
  </w:style>
  <w:style w:type="paragraph" w:styleId="3">
    <w:name w:val="heading 3"/>
    <w:basedOn w:val="a1"/>
    <w:next w:val="a1"/>
    <w:qFormat/>
    <w:rsid w:val="00003441"/>
    <w:pPr>
      <w:keepNext/>
      <w:spacing w:before="120"/>
      <w:outlineLvl w:val="2"/>
    </w:pPr>
    <w:rPr>
      <w:rFonts w:ascii="Arial" w:hAnsi="Arial" w:cs="Arial"/>
      <w:b/>
      <w:bCs/>
      <w:szCs w:val="26"/>
      <w:lang w:val="en-GB" w:eastAsia="en-US"/>
    </w:rPr>
  </w:style>
  <w:style w:type="paragraph" w:styleId="4">
    <w:name w:val="heading 4"/>
    <w:basedOn w:val="a1"/>
    <w:next w:val="a1"/>
    <w:qFormat/>
    <w:rsid w:val="00003441"/>
    <w:pPr>
      <w:keepNext/>
      <w:widowControl w:val="0"/>
      <w:snapToGrid w:val="0"/>
      <w:outlineLvl w:val="3"/>
    </w:pPr>
    <w:rPr>
      <w:rFonts w:ascii="Arial" w:hAnsi="Arial"/>
      <w:b/>
      <w:sz w:val="28"/>
      <w:lang w:val="en-AU" w:eastAsia="en-US"/>
    </w:rPr>
  </w:style>
  <w:style w:type="paragraph" w:styleId="5">
    <w:name w:val="heading 5"/>
    <w:basedOn w:val="a1"/>
    <w:next w:val="a1"/>
    <w:qFormat/>
    <w:rsid w:val="00003441"/>
    <w:pPr>
      <w:keepNext/>
      <w:widowControl w:val="0"/>
      <w:suppressAutoHyphens/>
      <w:snapToGrid w:val="0"/>
      <w:jc w:val="both"/>
      <w:outlineLvl w:val="4"/>
    </w:pPr>
    <w:rPr>
      <w:rFonts w:ascii="Arial" w:hAnsi="Arial"/>
      <w:b/>
      <w:bCs/>
      <w:sz w:val="28"/>
      <w:szCs w:val="24"/>
      <w:lang w:val="en-GB" w:eastAsia="en-US"/>
    </w:rPr>
  </w:style>
  <w:style w:type="paragraph" w:styleId="6">
    <w:name w:val="heading 6"/>
    <w:basedOn w:val="a1"/>
    <w:next w:val="a1"/>
    <w:qFormat/>
    <w:rsid w:val="00003441"/>
    <w:pPr>
      <w:keepNext/>
      <w:widowControl w:val="0"/>
      <w:snapToGrid w:val="0"/>
      <w:spacing w:after="58"/>
      <w:outlineLvl w:val="5"/>
    </w:pPr>
    <w:rPr>
      <w:rFonts w:ascii="Arial" w:hAnsi="Arial"/>
      <w:b/>
      <w:sz w:val="24"/>
      <w:lang w:val="en-AU" w:eastAsia="en-US"/>
    </w:rPr>
  </w:style>
  <w:style w:type="paragraph" w:styleId="7">
    <w:name w:val="heading 7"/>
    <w:basedOn w:val="a1"/>
    <w:next w:val="a1"/>
    <w:qFormat/>
    <w:rsid w:val="00003441"/>
    <w:pPr>
      <w:keepNext/>
      <w:widowControl w:val="0"/>
      <w:suppressAutoHyphens/>
      <w:snapToGrid w:val="0"/>
      <w:jc w:val="both"/>
      <w:outlineLvl w:val="6"/>
    </w:pPr>
    <w:rPr>
      <w:rFonts w:ascii="Arial" w:hAnsi="Arial"/>
      <w:spacing w:val="-3"/>
      <w:sz w:val="28"/>
      <w:lang w:val="en-US" w:eastAsia="en-US"/>
    </w:rPr>
  </w:style>
  <w:style w:type="paragraph" w:styleId="8">
    <w:name w:val="heading 8"/>
    <w:basedOn w:val="a1"/>
    <w:next w:val="a1"/>
    <w:qFormat/>
    <w:rsid w:val="00003441"/>
    <w:pPr>
      <w:keepNext/>
      <w:widowControl w:val="0"/>
      <w:snapToGrid w:val="0"/>
      <w:jc w:val="both"/>
      <w:outlineLvl w:val="7"/>
    </w:pPr>
    <w:rPr>
      <w:rFonts w:ascii="Arial" w:hAnsi="Arial"/>
      <w:b/>
      <w:bCs/>
      <w:sz w:val="24"/>
      <w:szCs w:val="24"/>
      <w:lang w:val="en-GB" w:eastAsia="en-US"/>
    </w:rPr>
  </w:style>
  <w:style w:type="paragraph" w:styleId="9">
    <w:name w:val="heading 9"/>
    <w:basedOn w:val="a1"/>
    <w:next w:val="a1"/>
    <w:qFormat/>
    <w:rsid w:val="00003441"/>
    <w:pPr>
      <w:keepNext/>
      <w:widowControl w:val="0"/>
      <w:ind w:left="360" w:firstLine="360"/>
      <w:jc w:val="both"/>
      <w:outlineLvl w:val="8"/>
    </w:pPr>
    <w:rPr>
      <w:rFonts w:ascii="Arial" w:hAnsi="Arial"/>
      <w:sz w:val="24"/>
      <w:u w:val="single"/>
      <w:lang w:val="en-AU"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uiPriority w:val="99"/>
    <w:rPr>
      <w:color w:val="0000FF"/>
      <w:u w:val="single"/>
    </w:rPr>
  </w:style>
  <w:style w:type="table" w:styleId="a6">
    <w:name w:val="Table Grid"/>
    <w:basedOn w:val="a3"/>
    <w:rsid w:val="00F753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B86D67"/>
    <w:pPr>
      <w:tabs>
        <w:tab w:val="right" w:leader="dot" w:pos="9825"/>
      </w:tabs>
    </w:pPr>
    <w:rPr>
      <w:rFonts w:ascii="Arial" w:hAnsi="Arial"/>
      <w:bCs/>
      <w:sz w:val="24"/>
      <w:szCs w:val="28"/>
      <w:lang w:val="en-AU" w:eastAsia="en-US"/>
    </w:rPr>
  </w:style>
  <w:style w:type="paragraph" w:customStyle="1" w:styleId="numberedlist">
    <w:name w:val="numbered list"/>
    <w:basedOn w:val="bullet"/>
    <w:rsid w:val="00003441"/>
  </w:style>
  <w:style w:type="paragraph" w:customStyle="1" w:styleId="bullet">
    <w:name w:val="bullet"/>
    <w:basedOn w:val="a1"/>
    <w:rsid w:val="00003441"/>
    <w:pPr>
      <w:numPr>
        <w:numId w:val="1"/>
      </w:numPr>
    </w:pPr>
    <w:rPr>
      <w:rFonts w:ascii="Arial" w:hAnsi="Arial"/>
      <w:szCs w:val="24"/>
      <w:lang w:val="en-GB" w:eastAsia="en-US"/>
    </w:rPr>
  </w:style>
  <w:style w:type="paragraph" w:styleId="a7">
    <w:name w:val="header"/>
    <w:basedOn w:val="a1"/>
    <w:link w:val="a8"/>
    <w:uiPriority w:val="99"/>
    <w:rsid w:val="00003441"/>
    <w:pPr>
      <w:tabs>
        <w:tab w:val="center" w:pos="4153"/>
        <w:tab w:val="right" w:pos="8306"/>
      </w:tabs>
    </w:pPr>
    <w:rPr>
      <w:rFonts w:ascii="Arial" w:hAnsi="Arial"/>
      <w:szCs w:val="24"/>
      <w:lang w:val="en-GB" w:eastAsia="en-US"/>
    </w:rPr>
  </w:style>
  <w:style w:type="paragraph" w:styleId="a9">
    <w:name w:val="footer"/>
    <w:basedOn w:val="a1"/>
    <w:link w:val="aa"/>
    <w:uiPriority w:val="99"/>
    <w:rsid w:val="00003441"/>
    <w:pPr>
      <w:tabs>
        <w:tab w:val="center" w:pos="4153"/>
        <w:tab w:val="right" w:pos="8306"/>
      </w:tabs>
    </w:pPr>
    <w:rPr>
      <w:rFonts w:ascii="Arial" w:hAnsi="Arial"/>
      <w:szCs w:val="24"/>
      <w:lang w:val="en-GB" w:eastAsia="en-US"/>
    </w:rPr>
  </w:style>
  <w:style w:type="character" w:styleId="ab">
    <w:name w:val="page number"/>
    <w:rsid w:val="00003441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003441"/>
    <w:rPr>
      <w:rFonts w:ascii="Arial" w:hAnsi="Arial"/>
      <w:b/>
      <w:sz w:val="28"/>
      <w:szCs w:val="24"/>
      <w:lang w:val="en-GB" w:eastAsia="en-US"/>
    </w:rPr>
  </w:style>
  <w:style w:type="paragraph" w:customStyle="1" w:styleId="Docsubtitle2">
    <w:name w:val="Doc subtitle2"/>
    <w:basedOn w:val="a1"/>
    <w:rsid w:val="00003441"/>
    <w:rPr>
      <w:rFonts w:ascii="Arial" w:hAnsi="Arial"/>
      <w:sz w:val="28"/>
      <w:szCs w:val="24"/>
      <w:lang w:val="en-GB" w:eastAsia="en-US"/>
    </w:rPr>
  </w:style>
  <w:style w:type="paragraph" w:customStyle="1" w:styleId="Doctitle">
    <w:name w:val="Doc title"/>
    <w:basedOn w:val="a1"/>
    <w:rsid w:val="00003441"/>
    <w:rPr>
      <w:rFonts w:ascii="Arial" w:hAnsi="Arial"/>
      <w:b/>
      <w:sz w:val="40"/>
      <w:szCs w:val="24"/>
      <w:lang w:val="en-GB" w:eastAsia="en-US"/>
    </w:rPr>
  </w:style>
  <w:style w:type="paragraph" w:styleId="ac">
    <w:name w:val="Body Text"/>
    <w:basedOn w:val="a1"/>
    <w:semiHidden/>
    <w:rsid w:val="00003441"/>
    <w:pPr>
      <w:widowControl w:val="0"/>
      <w:snapToGrid w:val="0"/>
      <w:jc w:val="both"/>
    </w:pPr>
    <w:rPr>
      <w:rFonts w:ascii="Arial" w:hAnsi="Arial"/>
      <w:sz w:val="24"/>
      <w:lang w:val="en-AU" w:eastAsia="en-US"/>
    </w:rPr>
  </w:style>
  <w:style w:type="paragraph" w:styleId="21">
    <w:name w:val="Body Text Indent 2"/>
    <w:basedOn w:val="a1"/>
    <w:semiHidden/>
    <w:rsid w:val="00003441"/>
    <w:pPr>
      <w:ind w:left="720"/>
    </w:pPr>
    <w:rPr>
      <w:rFonts w:ascii="Arial" w:hAnsi="Arial"/>
      <w:sz w:val="24"/>
      <w:lang w:val="en-US" w:eastAsia="en-US"/>
    </w:rPr>
  </w:style>
  <w:style w:type="paragraph" w:styleId="22">
    <w:name w:val="Body Text 2"/>
    <w:basedOn w:val="a1"/>
    <w:semiHidden/>
    <w:rsid w:val="00003441"/>
    <w:pPr>
      <w:widowControl w:val="0"/>
      <w:suppressAutoHyphens/>
      <w:snapToGrid w:val="0"/>
      <w:jc w:val="both"/>
    </w:pPr>
    <w:rPr>
      <w:rFonts w:ascii="Arial" w:hAnsi="Arial"/>
      <w:spacing w:val="-3"/>
      <w:lang w:val="en-US" w:eastAsia="en-US"/>
    </w:rPr>
  </w:style>
  <w:style w:type="paragraph" w:styleId="ad">
    <w:name w:val="caption"/>
    <w:basedOn w:val="a1"/>
    <w:next w:val="a1"/>
    <w:qFormat/>
    <w:rsid w:val="00003441"/>
    <w:pPr>
      <w:widowControl w:val="0"/>
      <w:spacing w:before="240"/>
      <w:jc w:val="center"/>
    </w:pPr>
    <w:rPr>
      <w:rFonts w:ascii="Arial" w:hAnsi="Arial"/>
      <w:b/>
      <w:sz w:val="36"/>
      <w:lang w:val="en-AU" w:eastAsia="en-US"/>
    </w:rPr>
  </w:style>
  <w:style w:type="paragraph" w:customStyle="1" w:styleId="12">
    <w:name w:val="Абзац списка1"/>
    <w:basedOn w:val="a1"/>
    <w:rsid w:val="00003441"/>
    <w:pPr>
      <w:ind w:left="720"/>
    </w:pPr>
    <w:rPr>
      <w:rFonts w:ascii="Arial" w:hAnsi="Arial"/>
      <w:szCs w:val="24"/>
      <w:lang w:val="en-GB" w:eastAsia="en-US"/>
    </w:rPr>
  </w:style>
  <w:style w:type="character" w:customStyle="1" w:styleId="aa">
    <w:name w:val="Нижний колонтитул Знак"/>
    <w:link w:val="a9"/>
    <w:uiPriority w:val="99"/>
    <w:locked/>
    <w:rsid w:val="00003441"/>
    <w:rPr>
      <w:rFonts w:ascii="Arial" w:hAnsi="Arial"/>
      <w:szCs w:val="24"/>
      <w:lang w:val="en-GB" w:eastAsia="en-US" w:bidi="ar-SA"/>
    </w:rPr>
  </w:style>
  <w:style w:type="character" w:customStyle="1" w:styleId="Docsubtitle1Char">
    <w:name w:val="Doc subtitle1 Char"/>
    <w:link w:val="Docsubtitle1"/>
    <w:locked/>
    <w:rsid w:val="00003441"/>
    <w:rPr>
      <w:rFonts w:ascii="Arial" w:hAnsi="Arial"/>
      <w:b/>
      <w:sz w:val="28"/>
      <w:szCs w:val="24"/>
      <w:lang w:val="en-GB" w:eastAsia="en-US" w:bidi="ar-SA"/>
    </w:rPr>
  </w:style>
  <w:style w:type="paragraph" w:styleId="ae">
    <w:name w:val="footnote text"/>
    <w:basedOn w:val="a1"/>
    <w:link w:val="af"/>
    <w:rsid w:val="00315D92"/>
  </w:style>
  <w:style w:type="character" w:customStyle="1" w:styleId="af">
    <w:name w:val="Текст сноски Знак"/>
    <w:basedOn w:val="a2"/>
    <w:link w:val="ae"/>
    <w:rsid w:val="00315D92"/>
  </w:style>
  <w:style w:type="character" w:styleId="af0">
    <w:name w:val="footnote reference"/>
    <w:rsid w:val="00315D92"/>
    <w:rPr>
      <w:vertAlign w:val="superscript"/>
    </w:rPr>
  </w:style>
  <w:style w:type="character" w:styleId="af1">
    <w:name w:val="FollowedHyperlink"/>
    <w:rsid w:val="00854C93"/>
    <w:rPr>
      <w:color w:val="800080"/>
      <w:u w:val="single"/>
    </w:rPr>
  </w:style>
  <w:style w:type="character" w:customStyle="1" w:styleId="a8">
    <w:name w:val="Верхний колонтитул Знак"/>
    <w:link w:val="a7"/>
    <w:uiPriority w:val="99"/>
    <w:rsid w:val="00430F51"/>
    <w:rPr>
      <w:rFonts w:ascii="Arial" w:hAnsi="Arial"/>
      <w:szCs w:val="24"/>
      <w:lang w:val="en-GB" w:eastAsia="en-US"/>
    </w:rPr>
  </w:style>
  <w:style w:type="paragraph" w:styleId="af2">
    <w:name w:val="Balloon Text"/>
    <w:basedOn w:val="a1"/>
    <w:link w:val="af3"/>
    <w:rsid w:val="00430F51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430F51"/>
    <w:rPr>
      <w:rFonts w:ascii="Tahoma" w:hAnsi="Tahoma" w:cs="Tahoma"/>
      <w:sz w:val="16"/>
      <w:szCs w:val="16"/>
    </w:rPr>
  </w:style>
  <w:style w:type="paragraph" w:customStyle="1" w:styleId="a">
    <w:name w:val="цветной текст"/>
    <w:basedOn w:val="a1"/>
    <w:qFormat/>
    <w:rsid w:val="00DB46D3"/>
    <w:pPr>
      <w:numPr>
        <w:numId w:val="3"/>
      </w:numPr>
      <w:jc w:val="both"/>
    </w:pPr>
    <w:rPr>
      <w:color w:val="2C8DE6"/>
    </w:rPr>
  </w:style>
  <w:style w:type="paragraph" w:customStyle="1" w:styleId="538552DCBB0F4C4BB087ED922D6A6322">
    <w:name w:val="538552DCBB0F4C4BB087ED922D6A6322"/>
    <w:rsid w:val="00F96EC6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af4">
    <w:name w:val="выделение цвет"/>
    <w:basedOn w:val="a1"/>
    <w:link w:val="af5"/>
    <w:rsid w:val="00D83915"/>
    <w:pPr>
      <w:jc w:val="both"/>
    </w:pPr>
    <w:rPr>
      <w:b/>
      <w:color w:val="2C8DE6"/>
      <w:u w:val="single"/>
    </w:rPr>
  </w:style>
  <w:style w:type="character" w:customStyle="1" w:styleId="af6">
    <w:name w:val="цвет в таблице"/>
    <w:rsid w:val="00DE6BFF"/>
    <w:rPr>
      <w:color w:val="2C8DE6"/>
    </w:rPr>
  </w:style>
  <w:style w:type="paragraph" w:styleId="af7">
    <w:name w:val="TOC Heading"/>
    <w:basedOn w:val="1"/>
    <w:next w:val="a1"/>
    <w:uiPriority w:val="39"/>
    <w:semiHidden/>
    <w:unhideWhenUsed/>
    <w:qFormat/>
    <w:rsid w:val="0011786B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3">
    <w:name w:val="toc 2"/>
    <w:basedOn w:val="a1"/>
    <w:next w:val="a1"/>
    <w:autoRedefine/>
    <w:uiPriority w:val="39"/>
    <w:qFormat/>
    <w:rsid w:val="0011786B"/>
    <w:pPr>
      <w:ind w:left="220"/>
    </w:pPr>
  </w:style>
  <w:style w:type="paragraph" w:styleId="30">
    <w:name w:val="toc 3"/>
    <w:basedOn w:val="a1"/>
    <w:next w:val="a1"/>
    <w:autoRedefine/>
    <w:uiPriority w:val="39"/>
    <w:unhideWhenUsed/>
    <w:qFormat/>
    <w:rsid w:val="0011786B"/>
    <w:pPr>
      <w:spacing w:after="100" w:line="276" w:lineRule="auto"/>
      <w:ind w:left="440"/>
    </w:pPr>
    <w:rPr>
      <w:rFonts w:ascii="Calibri" w:hAnsi="Calibri"/>
      <w:szCs w:val="22"/>
    </w:rPr>
  </w:style>
  <w:style w:type="paragraph" w:customStyle="1" w:styleId="-1">
    <w:name w:val="!Заголовок-1"/>
    <w:basedOn w:val="1"/>
    <w:link w:val="-10"/>
    <w:qFormat/>
    <w:rsid w:val="003203F7"/>
    <w:rPr>
      <w:lang w:val="ru-RU"/>
    </w:rPr>
  </w:style>
  <w:style w:type="paragraph" w:customStyle="1" w:styleId="-2">
    <w:name w:val="!заголовок-2"/>
    <w:basedOn w:val="2"/>
    <w:link w:val="-20"/>
    <w:qFormat/>
    <w:rsid w:val="003203F7"/>
    <w:rPr>
      <w:lang w:val="ru-RU"/>
    </w:rPr>
  </w:style>
  <w:style w:type="character" w:customStyle="1" w:styleId="10">
    <w:name w:val="Заголовок 1 Знак"/>
    <w:link w:val="1"/>
    <w:rsid w:val="003203F7"/>
    <w:rPr>
      <w:rFonts w:ascii="Arial" w:hAnsi="Arial"/>
      <w:b/>
      <w:bCs/>
      <w:caps/>
      <w:color w:val="2C8DE6"/>
      <w:sz w:val="36"/>
      <w:szCs w:val="24"/>
      <w:lang w:val="en-GB" w:eastAsia="en-US"/>
    </w:rPr>
  </w:style>
  <w:style w:type="character" w:customStyle="1" w:styleId="-10">
    <w:name w:val="!Заголовок-1 Знак"/>
    <w:link w:val="-1"/>
    <w:rsid w:val="003203F7"/>
    <w:rPr>
      <w:rFonts w:ascii="Arial" w:hAnsi="Arial"/>
      <w:b/>
      <w:bCs/>
      <w:caps/>
      <w:color w:val="2C8DE6"/>
      <w:sz w:val="36"/>
      <w:szCs w:val="24"/>
      <w:lang w:val="en-GB" w:eastAsia="en-US"/>
    </w:rPr>
  </w:style>
  <w:style w:type="paragraph" w:customStyle="1" w:styleId="af8">
    <w:name w:val="!Текст"/>
    <w:basedOn w:val="a1"/>
    <w:link w:val="af9"/>
    <w:qFormat/>
    <w:rsid w:val="003203F7"/>
    <w:pPr>
      <w:jc w:val="both"/>
    </w:pPr>
  </w:style>
  <w:style w:type="character" w:customStyle="1" w:styleId="20">
    <w:name w:val="Заголовок 2 Знак"/>
    <w:link w:val="2"/>
    <w:rsid w:val="003203F7"/>
    <w:rPr>
      <w:rFonts w:ascii="Arial" w:hAnsi="Arial"/>
      <w:b/>
      <w:sz w:val="28"/>
      <w:szCs w:val="24"/>
      <w:lang w:val="en-GB" w:eastAsia="en-US"/>
    </w:rPr>
  </w:style>
  <w:style w:type="character" w:customStyle="1" w:styleId="-20">
    <w:name w:val="!заголовок-2 Знак"/>
    <w:link w:val="-2"/>
    <w:rsid w:val="003203F7"/>
    <w:rPr>
      <w:rFonts w:ascii="Arial" w:hAnsi="Arial"/>
      <w:b/>
      <w:sz w:val="28"/>
      <w:szCs w:val="24"/>
      <w:lang w:val="en-GB" w:eastAsia="en-US"/>
    </w:rPr>
  </w:style>
  <w:style w:type="paragraph" w:customStyle="1" w:styleId="afa">
    <w:name w:val="!Синий заголовок текста"/>
    <w:basedOn w:val="af4"/>
    <w:link w:val="afb"/>
    <w:qFormat/>
    <w:rsid w:val="003203F7"/>
  </w:style>
  <w:style w:type="character" w:customStyle="1" w:styleId="af9">
    <w:name w:val="!Текст Знак"/>
    <w:link w:val="af8"/>
    <w:rsid w:val="003203F7"/>
    <w:rPr>
      <w:sz w:val="22"/>
    </w:rPr>
  </w:style>
  <w:style w:type="paragraph" w:customStyle="1" w:styleId="a0">
    <w:name w:val="!Список с точками"/>
    <w:basedOn w:val="a1"/>
    <w:link w:val="afc"/>
    <w:qFormat/>
    <w:rsid w:val="003203F7"/>
    <w:pPr>
      <w:numPr>
        <w:numId w:val="2"/>
      </w:numPr>
      <w:jc w:val="both"/>
    </w:pPr>
  </w:style>
  <w:style w:type="character" w:customStyle="1" w:styleId="af5">
    <w:name w:val="выделение цвет Знак"/>
    <w:link w:val="af4"/>
    <w:rsid w:val="003203F7"/>
    <w:rPr>
      <w:b/>
      <w:color w:val="2C8DE6"/>
      <w:sz w:val="22"/>
      <w:u w:val="single"/>
    </w:rPr>
  </w:style>
  <w:style w:type="character" w:customStyle="1" w:styleId="afb">
    <w:name w:val="!Синий заголовок текста Знак"/>
    <w:link w:val="afa"/>
    <w:rsid w:val="003203F7"/>
    <w:rPr>
      <w:b/>
      <w:color w:val="2C8DE6"/>
      <w:sz w:val="22"/>
      <w:u w:val="single"/>
    </w:rPr>
  </w:style>
  <w:style w:type="paragraph" w:styleId="afd">
    <w:name w:val="List Paragraph"/>
    <w:basedOn w:val="a1"/>
    <w:uiPriority w:val="34"/>
    <w:qFormat/>
    <w:rsid w:val="00AB277E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character" w:customStyle="1" w:styleId="afc">
    <w:name w:val="!Список с точками Знак"/>
    <w:link w:val="a0"/>
    <w:rsid w:val="003203F7"/>
    <w:rPr>
      <w:sz w:val="22"/>
    </w:rPr>
  </w:style>
  <w:style w:type="paragraph" w:customStyle="1" w:styleId="afe">
    <w:name w:val="Базовый"/>
    <w:rsid w:val="008339F9"/>
    <w:pPr>
      <w:suppressAutoHyphens/>
      <w:spacing w:after="200" w:line="276" w:lineRule="auto"/>
    </w:pPr>
    <w:rPr>
      <w:rFonts w:eastAsia="DejaVu Sans"/>
      <w:sz w:val="24"/>
      <w:szCs w:val="24"/>
      <w:lang w:eastAsia="en-US"/>
    </w:rPr>
  </w:style>
  <w:style w:type="character" w:customStyle="1" w:styleId="-">
    <w:name w:val="Интернет-ссылка"/>
    <w:rsid w:val="008339F9"/>
    <w:rPr>
      <w:color w:val="0000FF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0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2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91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02719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93478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279863">
                              <w:marLeft w:val="36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10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754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511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714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374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943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797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3067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2322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225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6028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362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832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76104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29746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96177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14559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5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7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72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326169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082993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89057">
                              <w:marLeft w:val="36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28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48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246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135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947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806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1215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3395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296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6310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73111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50925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8132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54175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80893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32289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6910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copyright.ru/ru/documents/zashita_avtorskih_prav/znak_ohrani_avtorskih_i_smegnih_prav/" TargetMode="External"/><Relationship Id="rId18" Type="http://schemas.openxmlformats.org/officeDocument/2006/relationships/hyperlink" Target="http://forum.worldskills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forum.worldskills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opyright.ru/" TargetMode="External"/><Relationship Id="rId17" Type="http://schemas.openxmlformats.org/officeDocument/2006/relationships/hyperlink" Target="http://forum.worldskills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hyperlink" Target="http://forum.worldskills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image" Target="media/image5.png"/><Relationship Id="rId10" Type="http://schemas.openxmlformats.org/officeDocument/2006/relationships/header" Target="header2.xml"/><Relationship Id="rId19" Type="http://schemas.openxmlformats.org/officeDocument/2006/relationships/hyperlink" Target="http://forum.worldskills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copyright.ru/ru/documents/registraciy_avtorskih_prav/" TargetMode="External"/><Relationship Id="rId22" Type="http://schemas.openxmlformats.org/officeDocument/2006/relationships/hyperlink" Target="http://www.worldskills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27DF2-B303-4361-91B8-A3A97F6CF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29</Pages>
  <Words>7350</Words>
  <Characters>41896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Заготовка</vt:lpstr>
    </vt:vector>
  </TitlesOfParts>
  <Company>Home</Company>
  <LinksUpToDate>false</LinksUpToDate>
  <CharactersWithSpaces>49148</CharactersWithSpaces>
  <SharedDoc>false</SharedDoc>
  <HLinks>
    <vt:vector size="30" baseType="variant">
      <vt:variant>
        <vt:i4>6094952</vt:i4>
      </vt:variant>
      <vt:variant>
        <vt:i4>12</vt:i4>
      </vt:variant>
      <vt:variant>
        <vt:i4>0</vt:i4>
      </vt:variant>
      <vt:variant>
        <vt:i4>5</vt:i4>
      </vt:variant>
      <vt:variant>
        <vt:lpwstr>https://drive.google.com/folderview?id=0B2QAnttmGr4afjA2dHdsQjIyY1pBTGxDaWZCU1RnQXNzQ01CSENlcmNGbTYxMWhZTXEtS2M&amp;usp=drive_web&amp;tid=0B8DNqlEI8ZEOODdMYWdPcmdpRVE</vt:lpwstr>
      </vt:variant>
      <vt:variant>
        <vt:lpwstr/>
      </vt:variant>
      <vt:variant>
        <vt:i4>5701723</vt:i4>
      </vt:variant>
      <vt:variant>
        <vt:i4>9</vt:i4>
      </vt:variant>
      <vt:variant>
        <vt:i4>0</vt:i4>
      </vt:variant>
      <vt:variant>
        <vt:i4>5</vt:i4>
      </vt:variant>
      <vt:variant>
        <vt:lpwstr>http://worldskillsrussia.org/techcom/konkursdocs</vt:lpwstr>
      </vt:variant>
      <vt:variant>
        <vt:lpwstr/>
      </vt:variant>
      <vt:variant>
        <vt:i4>7995500</vt:i4>
      </vt:variant>
      <vt:variant>
        <vt:i4>6</vt:i4>
      </vt:variant>
      <vt:variant>
        <vt:i4>0</vt:i4>
      </vt:variant>
      <vt:variant>
        <vt:i4>5</vt:i4>
      </vt:variant>
      <vt:variant>
        <vt:lpwstr>http://www.worldskills.ru/competitorcentre</vt:lpwstr>
      </vt:variant>
      <vt:variant>
        <vt:lpwstr/>
      </vt:variant>
      <vt:variant>
        <vt:i4>6488190</vt:i4>
      </vt:variant>
      <vt:variant>
        <vt:i4>3</vt:i4>
      </vt:variant>
      <vt:variant>
        <vt:i4>0</vt:i4>
      </vt:variant>
      <vt:variant>
        <vt:i4>5</vt:i4>
      </vt:variant>
      <vt:variant>
        <vt:lpwstr>http://www.worldskills.ru/</vt:lpwstr>
      </vt:variant>
      <vt:variant>
        <vt:lpwstr/>
      </vt:variant>
      <vt:variant>
        <vt:i4>6488190</vt:i4>
      </vt:variant>
      <vt:variant>
        <vt:i4>0</vt:i4>
      </vt:variant>
      <vt:variant>
        <vt:i4>0</vt:i4>
      </vt:variant>
      <vt:variant>
        <vt:i4>5</vt:i4>
      </vt:variant>
      <vt:variant>
        <vt:lpwstr>http://www.worldskills.ru/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Заготовка</dc:title>
  <dc:creator>Авторское право © «WorldSkills International».Авторские права защищены.Автомеханик</dc:creator>
  <cp:lastModifiedBy>Сергей Шабельников</cp:lastModifiedBy>
  <cp:revision>4</cp:revision>
  <dcterms:created xsi:type="dcterms:W3CDTF">2016-08-01T16:44:00Z</dcterms:created>
  <dcterms:modified xsi:type="dcterms:W3CDTF">2016-09-27T21:38:00Z</dcterms:modified>
</cp:coreProperties>
</file>