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4"/>
        <w:gridCol w:w="4786"/>
      </w:tblGrid>
      <w:tr w14:paraId="3E7AD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shd w:val="clear" w:color="auto" w:fill="auto"/>
          </w:tcPr>
          <w:p w14:paraId="7C36E1B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02FC58D8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rFonts w:hint="default"/>
                <w:sz w:val="24"/>
                <w:szCs w:val="24"/>
                <w:lang w:val="ru-RU"/>
              </w:rPr>
              <w:t>.о. д</w:t>
            </w:r>
            <w:r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  <w:lang w:val="ru-RU"/>
              </w:rPr>
              <w:t>а</w:t>
            </w:r>
          </w:p>
          <w:p w14:paraId="0DD6C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ГПОАУ ЯО Ярославского</w:t>
            </w:r>
          </w:p>
          <w:p w14:paraId="006BD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педагогического колледжа </w:t>
            </w:r>
          </w:p>
          <w:p w14:paraId="4345665D">
            <w:pPr>
              <w:rPr>
                <w:rFonts w:hint="default"/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.Н. Цимбаловой </w:t>
            </w:r>
          </w:p>
          <w:p w14:paraId="52DDE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  <w:p w14:paraId="457394E6">
            <w:pPr>
              <w:jc w:val="center"/>
            </w:pPr>
            <w:r>
              <w:t>(Ф.И.О. совершеннолетнего обучающегося)</w:t>
            </w:r>
          </w:p>
          <w:p w14:paraId="53B18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Контактная информация (номер телефона, адрес электронной почты или почтовый адрес): _____________________________</w:t>
            </w:r>
          </w:p>
          <w:p w14:paraId="67E59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14:paraId="156B9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14:paraId="0EE92B24">
            <w:pPr>
              <w:rPr>
                <w:sz w:val="24"/>
                <w:szCs w:val="24"/>
              </w:rPr>
            </w:pPr>
          </w:p>
          <w:p w14:paraId="7BB48E44">
            <w:pPr>
              <w:spacing w:line="276" w:lineRule="auto"/>
            </w:pPr>
          </w:p>
        </w:tc>
      </w:tr>
    </w:tbl>
    <w:p w14:paraId="274A8B01">
      <w:pPr>
        <w:pStyle w:val="6"/>
        <w:jc w:val="both"/>
        <w:rPr>
          <w:rFonts w:ascii="Times New Roman" w:hAnsi="Times New Roman"/>
          <w:sz w:val="24"/>
          <w:szCs w:val="24"/>
        </w:rPr>
      </w:pPr>
    </w:p>
    <w:p w14:paraId="3EB7C2D6">
      <w:pPr>
        <w:pStyle w:val="6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заявление.</w:t>
      </w:r>
    </w:p>
    <w:p w14:paraId="27B1BB91">
      <w:pPr>
        <w:pStyle w:val="6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A412DFA">
      <w:pPr>
        <w:pStyle w:val="6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E630BCC">
      <w:pPr>
        <w:pStyle w:val="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Я,_____________________________________________________________________</w:t>
      </w:r>
    </w:p>
    <w:p w14:paraId="61524BAE">
      <w:pPr>
        <w:pStyle w:val="6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4A09092">
      <w:pPr>
        <w:pStyle w:val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14:paraId="0FC8C9D8">
      <w:pPr>
        <w:pStyle w:val="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 совершеннолетнего обучающегося, полностью)</w:t>
      </w:r>
    </w:p>
    <w:p w14:paraId="1333F28D">
      <w:pPr>
        <w:pStyle w:val="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4B16128">
      <w:pPr>
        <w:pStyle w:val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 свое согласие оператору – ГПОАУ ЯО Ярославскому педагогическому колледжу, г. Ярославль, ул. Маланова, д. 14, ИНН 7605009065, ОГРН 1027600789017, имеющему следующие информационные ресурсы: официальный сайт – https://yar-pk.edu.yar.ru/, Вконтакте – https://vk.com/id226484851, Одноклассники – https://ok.ru/pedagogichesky.kolledzh, на обработку моих персональных данных, разрешённых для распространения (передача, предоставление, доступ), относящихся к перечисленным ниже категориям персональных данных (подтверждаются проставлением соответствующей подписи), в рамках деятельности ГПОАУ ЯО Ярославского педагогического колледжа (далее – Колледж) на период моего обучения в Колледже со следующими целями их распространения:</w:t>
      </w:r>
    </w:p>
    <w:p w14:paraId="4C350F77">
      <w:pPr>
        <w:pStyle w:val="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552"/>
        <w:gridCol w:w="4534"/>
        <w:gridCol w:w="1668"/>
      </w:tblGrid>
      <w:tr w14:paraId="3F65E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BE2CCE3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54BA5857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п/п/</w:t>
            </w:r>
          </w:p>
        </w:tc>
        <w:tc>
          <w:tcPr>
            <w:tcW w:w="2552" w:type="dxa"/>
          </w:tcPr>
          <w:p w14:paraId="69B9846F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Категория </w:t>
            </w:r>
          </w:p>
        </w:tc>
        <w:tc>
          <w:tcPr>
            <w:tcW w:w="4536" w:type="dxa"/>
          </w:tcPr>
          <w:p w14:paraId="0DF38BF1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Цель распространения</w:t>
            </w:r>
          </w:p>
        </w:tc>
        <w:tc>
          <w:tcPr>
            <w:tcW w:w="1668" w:type="dxa"/>
          </w:tcPr>
          <w:p w14:paraId="1D085643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14:paraId="1360A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2F70CE06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vAlign w:val="center"/>
          </w:tcPr>
          <w:p w14:paraId="0A88B2EA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536" w:type="dxa"/>
          </w:tcPr>
          <w:p w14:paraId="7F08AD8F">
            <w:pPr>
              <w:pStyle w:val="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в СМИ (радио, телевидение, иные СМИ), информация на доске объявлений колледжа, осуществление публичного доступа к информации посредством её размещения на официальном сайте колледжа и на страницах социальных сетей колледжа (Вконтакте, Одноклассники)</w:t>
            </w:r>
          </w:p>
        </w:tc>
        <w:tc>
          <w:tcPr>
            <w:tcW w:w="1668" w:type="dxa"/>
          </w:tcPr>
          <w:p w14:paraId="3FA68005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14:paraId="03C8D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050EDCF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Align w:val="center"/>
          </w:tcPr>
          <w:p w14:paraId="1622027A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536" w:type="dxa"/>
          </w:tcPr>
          <w:p w14:paraId="659C6996">
            <w:pPr>
              <w:pStyle w:val="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в СМИ (радио, телевидение, иные СМИ), информация на доске объявлений колледжа, осуществление публичного доступа к информации посредством её размещения на официальном сайте колледжа и на страницах социальных сетей колледжа (Вконтакте, Одноклассники)</w:t>
            </w:r>
          </w:p>
        </w:tc>
        <w:tc>
          <w:tcPr>
            <w:tcW w:w="1668" w:type="dxa"/>
          </w:tcPr>
          <w:p w14:paraId="1B54D2F5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14:paraId="5C100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292025D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vAlign w:val="center"/>
          </w:tcPr>
          <w:p w14:paraId="3BB5B0C6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536" w:type="dxa"/>
          </w:tcPr>
          <w:p w14:paraId="2E1239F4">
            <w:pPr>
              <w:pStyle w:val="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в СМИ (радио, телевидение, иные СМИ), информация на доске объявлений колледжа, осуществление публичного доступа к информации посредством её размещения на официальном сайте колледжа и на страницах социальных сетей колледжа (Вконтакте, Одноклассники)</w:t>
            </w:r>
          </w:p>
        </w:tc>
        <w:tc>
          <w:tcPr>
            <w:tcW w:w="1668" w:type="dxa"/>
          </w:tcPr>
          <w:p w14:paraId="05981EDB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14:paraId="4DFA7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B5D1B98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vAlign w:val="center"/>
          </w:tcPr>
          <w:p w14:paraId="6B742458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536" w:type="dxa"/>
          </w:tcPr>
          <w:p w14:paraId="6D3D2147">
            <w:pPr>
              <w:pStyle w:val="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в СМИ (радио, телевидение, иные СМИ), информация на доске объявлений колледжа, осуществление публичного доступа к информации посредством её размещения на официальном сайте колледжа и на страницах социальных сетей колледжа (Вконтакте, Одноклассники)</w:t>
            </w:r>
          </w:p>
        </w:tc>
        <w:tc>
          <w:tcPr>
            <w:tcW w:w="1668" w:type="dxa"/>
          </w:tcPr>
          <w:p w14:paraId="765B1BB3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14:paraId="3AA12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0FD9A4F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vAlign w:val="center"/>
          </w:tcPr>
          <w:p w14:paraId="31D9E5E3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4536" w:type="dxa"/>
          </w:tcPr>
          <w:p w14:paraId="1D018209">
            <w:pPr>
              <w:pStyle w:val="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в СМИ (радио, телевидение, иные СМИ), информация на доске объявлений колледжа, осуществление публичного доступа к информации посредством её размещения на официальном сайте колледжа и на страницах социальных сетей колледжа (Вконтакте, Одноклассники)</w:t>
            </w:r>
          </w:p>
        </w:tc>
        <w:tc>
          <w:tcPr>
            <w:tcW w:w="1668" w:type="dxa"/>
          </w:tcPr>
          <w:p w14:paraId="37730F3B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14:paraId="3C1AB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28B3D816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vAlign w:val="center"/>
          </w:tcPr>
          <w:p w14:paraId="0FB7AF45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Награды и звания</w:t>
            </w:r>
          </w:p>
        </w:tc>
        <w:tc>
          <w:tcPr>
            <w:tcW w:w="4536" w:type="dxa"/>
          </w:tcPr>
          <w:p w14:paraId="3CA69792">
            <w:pPr>
              <w:pStyle w:val="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в СМИ (радио, телевидение, иные СМИ), информация на доске объявлений колледжа, осуществление публичного доступа к информации посредством её размещения на официальном сайте колледжа и на страницах социальных сетей колледжа (Вконтакте, Одноклассники)</w:t>
            </w:r>
          </w:p>
        </w:tc>
        <w:tc>
          <w:tcPr>
            <w:tcW w:w="1668" w:type="dxa"/>
          </w:tcPr>
          <w:p w14:paraId="280B074E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14:paraId="7364B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2A30661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vAlign w:val="center"/>
          </w:tcPr>
          <w:p w14:paraId="49384ABB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Биометрические персональные данные (физиологические особенности, фото, видеоизображение)</w:t>
            </w:r>
          </w:p>
        </w:tc>
        <w:tc>
          <w:tcPr>
            <w:tcW w:w="4536" w:type="dxa"/>
          </w:tcPr>
          <w:p w14:paraId="21BB854E">
            <w:pPr>
              <w:pStyle w:val="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в СМИ (радио, телевидение, иные СМИ), информация на доске объявлений колледжа, осуществление публичного доступа к информации посредством её размещения на официальном сайте колледжа и на страницах социальных сетей колледжа (Вконтакте, Одноклассники)</w:t>
            </w:r>
          </w:p>
        </w:tc>
        <w:tc>
          <w:tcPr>
            <w:tcW w:w="1668" w:type="dxa"/>
          </w:tcPr>
          <w:p w14:paraId="32E35870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903C715">
      <w:pPr>
        <w:pStyle w:val="6"/>
        <w:jc w:val="both"/>
        <w:rPr>
          <w:rFonts w:ascii="Times New Roman" w:hAnsi="Times New Roman"/>
          <w:sz w:val="24"/>
          <w:szCs w:val="24"/>
        </w:rPr>
      </w:pPr>
    </w:p>
    <w:p w14:paraId="025D79C3">
      <w:pPr>
        <w:pStyle w:val="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Устанавливаю следующие запреты на передачу (кроме предоставления доступа) вышеуказанных персональных данных ГПОАУ ЯО Ярославским педагогическим колледжем неограниченному кругу лиц, а также запреты на обработку или условия обработки (кроме получения доступа) этих персональных данных неограниченным кругом лиц (заполняется по желанию, с указанием категории персональных данных и запретов): _____________________________________________________________________________</w:t>
      </w:r>
    </w:p>
    <w:p w14:paraId="2E92D99F">
      <w:pPr>
        <w:pStyle w:val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5C58A98">
      <w:pPr>
        <w:pStyle w:val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BC7C931">
      <w:pPr>
        <w:pStyle w:val="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7"/>
          <w:color w:val="000000"/>
        </w:rPr>
      </w:pPr>
      <w:r>
        <w:rPr>
          <w:rStyle w:val="7"/>
          <w:color w:val="000000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104DCCDD">
      <w:pPr>
        <w:pStyle w:val="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rStyle w:val="7"/>
          <w:color w:val="000000"/>
        </w:rPr>
        <w:t>Данное согласие может быть отозвано в любой момент по моему письменному заявлению. </w:t>
      </w:r>
    </w:p>
    <w:p w14:paraId="23DBBCF0">
      <w:pPr>
        <w:pStyle w:val="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7"/>
          <w:color w:val="000000"/>
        </w:rPr>
        <w:t xml:space="preserve">"____" ___________ 20__ г.                 _____________ </w:t>
      </w:r>
      <w:r>
        <w:rPr>
          <w:rStyle w:val="7"/>
          <w:i/>
          <w:color w:val="000000"/>
        </w:rPr>
        <w:t>/</w:t>
      </w:r>
      <w:r>
        <w:rPr>
          <w:rStyle w:val="7"/>
          <w:color w:val="000000"/>
        </w:rPr>
        <w:t>_______________________________</w:t>
      </w:r>
      <w:r>
        <w:rPr>
          <w:rStyle w:val="7"/>
          <w:i/>
          <w:color w:val="000000"/>
        </w:rPr>
        <w:t>/</w:t>
      </w:r>
    </w:p>
    <w:p w14:paraId="164AF25C">
      <w:pPr>
        <w:pStyle w:val="11"/>
        <w:shd w:val="clear" w:color="auto" w:fill="FFFFFF"/>
        <w:spacing w:before="0" w:beforeAutospacing="0" w:after="0" w:afterAutospacing="0" w:line="276" w:lineRule="auto"/>
        <w:ind w:firstLine="707"/>
        <w:jc w:val="both"/>
        <w:rPr>
          <w:rStyle w:val="8"/>
          <w:iCs/>
          <w:color w:val="000000"/>
        </w:rPr>
      </w:pPr>
      <w:r>
        <w:rPr>
          <w:rStyle w:val="8"/>
          <w:i/>
          <w:iCs/>
          <w:color w:val="000000"/>
        </w:rPr>
        <w:t xml:space="preserve">                                                              </w:t>
      </w:r>
      <w:r>
        <w:rPr>
          <w:rStyle w:val="8"/>
          <w:iCs/>
          <w:color w:val="000000"/>
          <w:sz w:val="20"/>
          <w:szCs w:val="20"/>
        </w:rPr>
        <w:t>(подпись) / расшифровка подписи)</w:t>
      </w:r>
    </w:p>
    <w:p w14:paraId="418F833F">
      <w:pPr>
        <w:pStyle w:val="6"/>
        <w:jc w:val="both"/>
        <w:rPr>
          <w:rFonts w:ascii="Times New Roman" w:hAnsi="Times New Roman"/>
          <w:sz w:val="24"/>
          <w:szCs w:val="24"/>
        </w:rPr>
      </w:pPr>
    </w:p>
    <w:p w14:paraId="3FEBC2F6"/>
    <w:sectPr>
      <w:pgSz w:w="11906" w:h="16838"/>
      <w:pgMar w:top="1134" w:right="851" w:bottom="56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E03CD"/>
    <w:rsid w:val="00006365"/>
    <w:rsid w:val="002960F9"/>
    <w:rsid w:val="002E03CD"/>
    <w:rsid w:val="00490EE2"/>
    <w:rsid w:val="0050653C"/>
    <w:rsid w:val="0062692F"/>
    <w:rsid w:val="00A407CE"/>
    <w:rsid w:val="00AC5C88"/>
    <w:rsid w:val="00B51842"/>
    <w:rsid w:val="00C31A81"/>
    <w:rsid w:val="00D957BC"/>
    <w:rsid w:val="00DE0E27"/>
    <w:rsid w:val="00DF0D6C"/>
    <w:rsid w:val="00E7393B"/>
    <w:rsid w:val="00EC14A6"/>
    <w:rsid w:val="00FB503A"/>
    <w:rsid w:val="6971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7">
    <w:name w:val="s1"/>
    <w:uiPriority w:val="0"/>
  </w:style>
  <w:style w:type="character" w:customStyle="1" w:styleId="8">
    <w:name w:val="s5"/>
    <w:uiPriority w:val="0"/>
  </w:style>
  <w:style w:type="paragraph" w:customStyle="1" w:styleId="9">
    <w:name w:val="p9"/>
    <w:basedOn w:val="1"/>
    <w:uiPriority w:val="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p10"/>
    <w:basedOn w:val="1"/>
    <w:qFormat/>
    <w:uiPriority w:val="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p12"/>
    <w:basedOn w:val="1"/>
    <w:qFormat/>
    <w:uiPriority w:val="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2</Pages>
  <Words>648</Words>
  <Characters>3696</Characters>
  <Lines>30</Lines>
  <Paragraphs>8</Paragraphs>
  <TotalTime>14</TotalTime>
  <ScaleCrop>false</ScaleCrop>
  <LinksUpToDate>false</LinksUpToDate>
  <CharactersWithSpaces>4336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2021-07-30T06:12:00Z</dcterms:created>
  <dc:creator>Дмитрий Конин</dc:creator>
  <cp:lastModifiedBy>user</cp:lastModifiedBy>
  <cp:lastPrinted>2024-06-20T11:52:00Z</cp:lastPrinted>
  <dcterms:modified xsi:type="dcterms:W3CDTF">2025-07-03T08:00:03Z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CB2F3EE32D824B199AF5FAA1061BE8D6_12</vt:lpwstr>
  </property>
</Properties>
</file>