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AE" w:rsidRPr="00897645" w:rsidRDefault="008220AE" w:rsidP="00203A99">
      <w:pPr>
        <w:widowControl w:val="0"/>
        <w:tabs>
          <w:tab w:val="left" w:pos="900"/>
        </w:tabs>
        <w:suppressAutoHyphens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897645">
        <w:rPr>
          <w:rFonts w:ascii="Times New Roman" w:hAnsi="Times New Roman" w:cs="Times New Roman"/>
          <w:b/>
          <w:color w:val="000000"/>
          <w:sz w:val="24"/>
          <w:szCs w:val="24"/>
        </w:rPr>
        <w:t>ПАСПОРТ ПРОГРАММЫ ПРОФЕССИОНАЛЬНОЙ ПРОБЫ</w:t>
      </w:r>
    </w:p>
    <w:p w:rsidR="008220AE" w:rsidRPr="00897645" w:rsidRDefault="008220AE" w:rsidP="008220AE">
      <w:pPr>
        <w:tabs>
          <w:tab w:val="left" w:pos="900"/>
        </w:tabs>
        <w:spacing w:after="0" w:line="276" w:lineRule="auto"/>
        <w:ind w:firstLine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76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Профессиональная среда: социальная</w:t>
      </w:r>
    </w:p>
    <w:p w:rsidR="008220AE" w:rsidRPr="00897645" w:rsidRDefault="008220AE" w:rsidP="008220AE">
      <w:pPr>
        <w:tabs>
          <w:tab w:val="left" w:pos="900"/>
        </w:tabs>
        <w:spacing w:after="0" w:line="276" w:lineRule="auto"/>
        <w:ind w:firstLine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76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Наименование профессионального направления: </w:t>
      </w:r>
      <w:r w:rsidR="00203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 начальных классов</w:t>
      </w:r>
    </w:p>
    <w:p w:rsidR="008220AE" w:rsidRPr="00897645" w:rsidRDefault="008220AE" w:rsidP="008220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463"/>
        <w:gridCol w:w="1372"/>
        <w:gridCol w:w="1559"/>
        <w:gridCol w:w="4055"/>
      </w:tblGrid>
      <w:tr w:rsidR="008220AE" w:rsidRPr="00D10902" w:rsidTr="00B963DF">
        <w:trPr>
          <w:trHeight w:val="462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AE" w:rsidRPr="00897645" w:rsidRDefault="008220AE" w:rsidP="00D61961">
            <w:pPr>
              <w:pStyle w:val="a8"/>
              <w:spacing w:line="276" w:lineRule="auto"/>
              <w:jc w:val="center"/>
              <w:rPr>
                <w:rFonts w:cs="Times New Roman"/>
                <w:i/>
                <w:color w:val="000000"/>
              </w:rPr>
            </w:pPr>
            <w:r w:rsidRPr="00897645">
              <w:rPr>
                <w:rFonts w:cs="Times New Roman"/>
                <w:i/>
                <w:color w:val="000000"/>
              </w:rPr>
              <w:t>Вид</w:t>
            </w:r>
          </w:p>
        </w:tc>
        <w:tc>
          <w:tcPr>
            <w:tcW w:w="1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AE" w:rsidRPr="00897645" w:rsidRDefault="008220AE" w:rsidP="00D61961">
            <w:pPr>
              <w:pStyle w:val="a8"/>
              <w:spacing w:line="276" w:lineRule="auto"/>
              <w:jc w:val="center"/>
              <w:rPr>
                <w:rFonts w:cs="Times New Roman"/>
                <w:i/>
                <w:color w:val="000000"/>
              </w:rPr>
            </w:pPr>
            <w:r w:rsidRPr="00897645">
              <w:rPr>
                <w:rFonts w:cs="Times New Roman"/>
                <w:i/>
                <w:color w:val="000000"/>
              </w:rPr>
              <w:t>Формат представления</w:t>
            </w:r>
          </w:p>
        </w:tc>
        <w:tc>
          <w:tcPr>
            <w:tcW w:w="1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AE" w:rsidRPr="00897645" w:rsidRDefault="008220AE" w:rsidP="00D61961">
            <w:pPr>
              <w:pStyle w:val="a8"/>
              <w:spacing w:line="276" w:lineRule="auto"/>
              <w:jc w:val="center"/>
              <w:rPr>
                <w:rFonts w:cs="Times New Roman"/>
                <w:i/>
                <w:color w:val="000000"/>
              </w:rPr>
            </w:pPr>
            <w:r w:rsidRPr="00897645">
              <w:rPr>
                <w:rFonts w:cs="Times New Roman"/>
                <w:i/>
                <w:color w:val="000000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AE" w:rsidRPr="00897645" w:rsidRDefault="008220AE" w:rsidP="00D61961">
            <w:pPr>
              <w:pStyle w:val="a8"/>
              <w:spacing w:line="276" w:lineRule="auto"/>
              <w:jc w:val="center"/>
              <w:rPr>
                <w:rFonts w:cs="Times New Roman"/>
                <w:i/>
                <w:color w:val="000000"/>
              </w:rPr>
            </w:pPr>
            <w:r w:rsidRPr="00897645">
              <w:rPr>
                <w:rFonts w:cs="Times New Roman"/>
                <w:i/>
                <w:color w:val="000000"/>
              </w:rPr>
              <w:t>Возрастная категория</w:t>
            </w:r>
          </w:p>
        </w:tc>
        <w:tc>
          <w:tcPr>
            <w:tcW w:w="4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0AE" w:rsidRPr="00897645" w:rsidRDefault="008220AE" w:rsidP="00D61961">
            <w:pPr>
              <w:spacing w:line="276" w:lineRule="auto"/>
              <w:jc w:val="center"/>
            </w:pPr>
            <w:r w:rsidRPr="008976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Доступность для участников с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976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ОВЗ</w:t>
            </w:r>
          </w:p>
        </w:tc>
      </w:tr>
      <w:tr w:rsidR="008220AE" w:rsidRPr="00D10902" w:rsidTr="00B963DF">
        <w:trPr>
          <w:trHeight w:val="1908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AE" w:rsidRPr="00384CC1" w:rsidRDefault="00D57DF7" w:rsidP="00D61961">
            <w:pPr>
              <w:pStyle w:val="a8"/>
              <w:spacing w:line="276" w:lineRule="auto"/>
              <w:jc w:val="center"/>
              <w:rPr>
                <w:rFonts w:cs="Times New Roman"/>
                <w:color w:val="000000"/>
                <w:lang w:val="en-AU"/>
              </w:rPr>
            </w:pPr>
            <w:r>
              <w:rPr>
                <w:rFonts w:cs="Times New Roman"/>
                <w:color w:val="000000"/>
              </w:rPr>
              <w:t>Базовый</w:t>
            </w:r>
          </w:p>
        </w:tc>
        <w:tc>
          <w:tcPr>
            <w:tcW w:w="1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AE" w:rsidRPr="00D10902" w:rsidRDefault="008220AE" w:rsidP="00D61961">
            <w:pPr>
              <w:pStyle w:val="a8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D10902">
              <w:rPr>
                <w:rFonts w:cs="Times New Roman"/>
                <w:color w:val="000000"/>
              </w:rPr>
              <w:t>Очный</w:t>
            </w: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AE" w:rsidRPr="00D10902" w:rsidRDefault="008220AE" w:rsidP="00D61961">
            <w:pPr>
              <w:pStyle w:val="a8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D10902">
              <w:rPr>
                <w:rFonts w:cs="Times New Roman"/>
                <w:color w:val="000000"/>
              </w:rPr>
              <w:t>90 мин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AE" w:rsidRPr="00D10902" w:rsidRDefault="008220AE" w:rsidP="00D61961">
            <w:pPr>
              <w:pStyle w:val="a8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  <w:r w:rsidRPr="00D10902">
              <w:rPr>
                <w:rFonts w:cs="Times New Roman"/>
                <w:color w:val="000000"/>
              </w:rPr>
              <w:t>-11 класс</w:t>
            </w:r>
          </w:p>
        </w:tc>
        <w:tc>
          <w:tcPr>
            <w:tcW w:w="4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0AE" w:rsidRPr="00897645" w:rsidRDefault="008220AE" w:rsidP="00D619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заболевания (нарушение дыхательной, пищеварительной, эндокринной, сердечно-сосудистой систем и т.д.)</w:t>
            </w:r>
          </w:p>
          <w:p w:rsidR="008220AE" w:rsidRPr="00D10902" w:rsidRDefault="008220AE" w:rsidP="00D61961">
            <w:pPr>
              <w:spacing w:line="276" w:lineRule="auto"/>
              <w:jc w:val="center"/>
            </w:pP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 одновременное участие детей с инвалидностью и ОВЗ и детей без инвалидности</w:t>
            </w:r>
          </w:p>
        </w:tc>
      </w:tr>
    </w:tbl>
    <w:p w:rsidR="008220AE" w:rsidRPr="00897645" w:rsidRDefault="008220AE" w:rsidP="008220A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8220AE" w:rsidRPr="00897645" w:rsidRDefault="008220AE" w:rsidP="008220AE">
      <w:pPr>
        <w:widowControl w:val="0"/>
        <w:tabs>
          <w:tab w:val="left" w:pos="900"/>
        </w:tabs>
        <w:suppressAutoHyphens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897645">
        <w:rPr>
          <w:rFonts w:ascii="Times New Roman" w:hAnsi="Times New Roman" w:cs="Times New Roman"/>
          <w:b/>
          <w:color w:val="000000"/>
          <w:sz w:val="24"/>
          <w:szCs w:val="24"/>
        </w:rPr>
        <w:t>. СОДЕРЖАНИЕ ПРОГРАММЫ</w:t>
      </w:r>
    </w:p>
    <w:p w:rsidR="008220AE" w:rsidRPr="00897645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976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Введение (10 мин)</w:t>
      </w:r>
    </w:p>
    <w:p w:rsidR="00DF6253" w:rsidRDefault="008220AE" w:rsidP="00DF625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1. Краткое описание профессионального направления.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73540" w:rsidRPr="00892103" w:rsidRDefault="00D73540" w:rsidP="0089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03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Приоритетными задачами в сфере начального общего образования являются воспитание гражданина России, знающего и ценящего историю своего государства, формирование у обучающихся мотивации получения образования в течение всей жизни, развитие навыков социального проектирования, функциональной грамотности, исследовательских умений. </w:t>
      </w:r>
    </w:p>
    <w:p w:rsidR="00D73540" w:rsidRPr="00892103" w:rsidRDefault="00D73540" w:rsidP="0089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03">
        <w:rPr>
          <w:rFonts w:ascii="Times New Roman" w:eastAsia="Times New Roman" w:hAnsi="Times New Roman" w:cs="Times New Roman"/>
          <w:sz w:val="24"/>
          <w:szCs w:val="24"/>
        </w:rPr>
        <w:t xml:space="preserve">Современный учитель начальной школы должен владеть не только «жесткими навыками», обеспечивающих качественное решение профессиональных задач (проведение воспитательных мероприятий, уроков, внеурочных занятий), но и «гибкими» навыками (компетенциями, тесно связанными с личными качествами профессионала). В их числе умение общаться, нестандартно мыслить, принимать решения, работать в команде. </w:t>
      </w:r>
    </w:p>
    <w:p w:rsidR="00D73540" w:rsidRPr="00892103" w:rsidRDefault="00D73540" w:rsidP="0089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03">
        <w:rPr>
          <w:rFonts w:ascii="Times New Roman" w:eastAsia="Times New Roman" w:hAnsi="Times New Roman" w:cs="Times New Roman"/>
          <w:sz w:val="24"/>
          <w:szCs w:val="24"/>
        </w:rPr>
        <w:t>Современный учитель начальных классов должен быть педагогом, воспитателем, психологом и организатором детской деятельности, активным участником общения с учениками, их родителями и коллегами, а также исследователем, консультантом. Он должны постоянно совершенствовать свои профессиональную компетентность, вести творческий поиск, обладать хорошими коммуникативными навыками, эрудицией, мобильностью.</w:t>
      </w:r>
    </w:p>
    <w:p w:rsidR="00DF6253" w:rsidRDefault="00DF6253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F6253" w:rsidRDefault="008220AE" w:rsidP="00DF6253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</w:t>
      </w:r>
      <w:r w:rsidRPr="0089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Место и перспективы профессионального направления в современной экономике региона, страны и мира.</w:t>
      </w:r>
      <w:r w:rsidR="00DF6253" w:rsidRPr="00DF625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84CC1" w:rsidRPr="00384CC1" w:rsidRDefault="00384CC1" w:rsidP="00384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CC1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— это педагог, занимающийся обучением и воспитанием детей младшего школьного возраста. </w:t>
      </w:r>
    </w:p>
    <w:p w:rsidR="00384CC1" w:rsidRPr="00384CC1" w:rsidRDefault="00384CC1" w:rsidP="00384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CC1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организует целостный образовательный (педагогический) процесс в соответствии с требованиями федерального государственного образовательного стандарта начального общего образования. </w:t>
      </w:r>
    </w:p>
    <w:p w:rsidR="00384CC1" w:rsidRPr="00384CC1" w:rsidRDefault="00384CC1" w:rsidP="00384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CC1">
        <w:rPr>
          <w:rFonts w:ascii="Times New Roman" w:eastAsia="Times New Roman" w:hAnsi="Times New Roman" w:cs="Times New Roman"/>
          <w:sz w:val="24"/>
          <w:szCs w:val="24"/>
        </w:rPr>
        <w:t>Содержание деятельности учителя начальных классов определяется необходимостью создания условий для полноценного развития детей в процессе целенаправленного воспитания и обучения. Решение профессиональных задач осуществляется в интеграции организованной урочной, внеурочной и воспитательной деятельности.</w:t>
      </w:r>
    </w:p>
    <w:p w:rsidR="008220AE" w:rsidRPr="0091714F" w:rsidRDefault="008220AE" w:rsidP="00DF625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13F35" w:rsidRDefault="008220AE" w:rsidP="008220AE">
      <w:pPr>
        <w:pStyle w:val="a4"/>
        <w:widowControl w:val="0"/>
        <w:tabs>
          <w:tab w:val="left" w:pos="870"/>
        </w:tabs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3. </w:t>
      </w:r>
      <w:r w:rsidRPr="0089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Необходимые навыки и умения для овладения профессией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9B37D9" w:rsidRPr="009B37D9" w:rsidRDefault="009B37D9" w:rsidP="00B2322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Умение заинтересовать и увлечь детей; </w:t>
      </w:r>
    </w:p>
    <w:p w:rsidR="009B37D9" w:rsidRPr="009B37D9" w:rsidRDefault="009B37D9" w:rsidP="00B2322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Грамотная речь; </w:t>
      </w:r>
    </w:p>
    <w:p w:rsidR="009B37D9" w:rsidRPr="00384CC1" w:rsidRDefault="009B37D9" w:rsidP="00B2322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ab/>
        <w:t>Умение разрешать конфликты</w:t>
      </w:r>
      <w:r w:rsidR="00384CC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B37D9" w:rsidRPr="009B37D9" w:rsidRDefault="009B37D9" w:rsidP="00B2322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Уверенный пользователь ПК и офисных программ; </w:t>
      </w:r>
    </w:p>
    <w:p w:rsidR="009B37D9" w:rsidRPr="00384CC1" w:rsidRDefault="009B37D9" w:rsidP="00B2322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ab/>
        <w:t>Индивидуальный подход к детям</w:t>
      </w:r>
      <w:r w:rsidR="00384CC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B37D9" w:rsidRPr="009B37D9" w:rsidRDefault="009B37D9" w:rsidP="00B2322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ab/>
        <w:t>Знание методик развития</w:t>
      </w:r>
      <w:r w:rsidR="00384C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детей младшего школьного возраста</w:t>
      </w: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; </w:t>
      </w:r>
    </w:p>
    <w:p w:rsidR="009B37D9" w:rsidRPr="009B37D9" w:rsidRDefault="009B37D9" w:rsidP="00B2322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ab/>
        <w:t>Знание детской психологии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9B37D9" w:rsidRPr="009B37D9" w:rsidRDefault="009B37D9" w:rsidP="00B2322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ab/>
        <w:t>Навыки проведения занятий</w:t>
      </w:r>
      <w:r w:rsidR="00384C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в том числе в </w:t>
      </w:r>
      <w:r w:rsidR="00281008" w:rsidRPr="00281008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>гровой форме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B37D9" w:rsidRPr="009B37D9" w:rsidRDefault="009B37D9" w:rsidP="00B2322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Навыки планирования и осуществления </w:t>
      </w:r>
      <w:proofErr w:type="spellStart"/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>воспитательно</w:t>
      </w:r>
      <w:proofErr w:type="spellEnd"/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>-образовательной работы в соответствии с программой;</w:t>
      </w:r>
    </w:p>
    <w:p w:rsidR="009B37D9" w:rsidRPr="009B37D9" w:rsidRDefault="009B37D9" w:rsidP="00B2322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ab/>
        <w:t>Навыки оказания консультативной помощи в вопросах воспитания и развития детей</w:t>
      </w:r>
      <w:r w:rsidR="00384C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младшего школьного возраста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220AE" w:rsidRDefault="009B37D9" w:rsidP="00B2322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ab/>
        <w:t>Творческий подход к работе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B37D9" w:rsidRPr="00897645" w:rsidRDefault="009B37D9" w:rsidP="009B37D9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F35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4. </w:t>
      </w:r>
      <w:r w:rsidRPr="0089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1-2 интересных факта о профессиональном направлении</w:t>
      </w:r>
      <w:r w:rsidRPr="007302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471359" w:rsidRPr="00471359" w:rsidRDefault="00813F35" w:rsidP="00813F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06FC9" w:rsidRPr="00471359">
        <w:rPr>
          <w:rFonts w:ascii="Times New Roman" w:hAnsi="Times New Roman" w:cs="Times New Roman"/>
          <w:color w:val="000000"/>
          <w:sz w:val="24"/>
          <w:szCs w:val="24"/>
        </w:rPr>
        <w:t xml:space="preserve">Слово "педагог" произошло от двух греческих слов: </w:t>
      </w:r>
      <w:proofErr w:type="spellStart"/>
      <w:r w:rsidR="00706FC9" w:rsidRPr="00471359">
        <w:rPr>
          <w:rFonts w:ascii="Times New Roman" w:hAnsi="Times New Roman" w:cs="Times New Roman"/>
          <w:color w:val="000000"/>
          <w:sz w:val="24"/>
          <w:szCs w:val="24"/>
        </w:rPr>
        <w:t>paida</w:t>
      </w:r>
      <w:proofErr w:type="spellEnd"/>
      <w:r w:rsidR="00706FC9" w:rsidRPr="00471359">
        <w:rPr>
          <w:rFonts w:ascii="Times New Roman" w:hAnsi="Times New Roman" w:cs="Times New Roman"/>
          <w:color w:val="000000"/>
          <w:sz w:val="24"/>
          <w:szCs w:val="24"/>
        </w:rPr>
        <w:t xml:space="preserve"> — ребенок и </w:t>
      </w:r>
      <w:proofErr w:type="spellStart"/>
      <w:r w:rsidR="00706FC9" w:rsidRPr="00471359">
        <w:rPr>
          <w:rFonts w:ascii="Times New Roman" w:hAnsi="Times New Roman" w:cs="Times New Roman"/>
          <w:color w:val="000000"/>
          <w:sz w:val="24"/>
          <w:szCs w:val="24"/>
        </w:rPr>
        <w:t>gogos</w:t>
      </w:r>
      <w:proofErr w:type="spellEnd"/>
      <w:r w:rsidR="00706FC9" w:rsidRPr="00471359">
        <w:rPr>
          <w:rFonts w:ascii="Times New Roman" w:hAnsi="Times New Roman" w:cs="Times New Roman"/>
          <w:color w:val="000000"/>
          <w:sz w:val="24"/>
          <w:szCs w:val="24"/>
        </w:rPr>
        <w:t xml:space="preserve"> — вести. Буквальный перевод означает — "проводник ребенка". История образования восходит к первобытному времени. Тогда обучение детей осуществлялось в рамках семьи. Первые школы с учителями появились в Древнем Египте.</w:t>
      </w:r>
    </w:p>
    <w:p w:rsidR="00E61409" w:rsidRPr="00E61409" w:rsidRDefault="00813F35" w:rsidP="00813F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61409" w:rsidRPr="00E61409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основы педагогики, которые используются и сегодня, были озвучены в XVII веке чешским педагогом Яном </w:t>
      </w:r>
      <w:proofErr w:type="spellStart"/>
      <w:r w:rsidR="00E61409" w:rsidRPr="00E61409">
        <w:rPr>
          <w:rFonts w:ascii="Times New Roman" w:hAnsi="Times New Roman" w:cs="Times New Roman"/>
          <w:color w:val="000000"/>
          <w:sz w:val="24"/>
          <w:szCs w:val="24"/>
        </w:rPr>
        <w:t>Амосом</w:t>
      </w:r>
      <w:proofErr w:type="spellEnd"/>
      <w:r w:rsidR="00E61409" w:rsidRPr="00E61409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006C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61409" w:rsidRPr="00E61409">
        <w:rPr>
          <w:rFonts w:ascii="Times New Roman" w:hAnsi="Times New Roman" w:cs="Times New Roman"/>
          <w:color w:val="000000"/>
          <w:sz w:val="24"/>
          <w:szCs w:val="24"/>
        </w:rPr>
        <w:t>менск</w:t>
      </w:r>
      <w:r w:rsidR="00E6140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61409" w:rsidRPr="00E61409">
        <w:rPr>
          <w:rFonts w:ascii="Times New Roman" w:hAnsi="Times New Roman" w:cs="Times New Roman"/>
          <w:color w:val="000000"/>
          <w:sz w:val="24"/>
          <w:szCs w:val="24"/>
        </w:rPr>
        <w:t>м. Он полагал, что детей нужно учить с 6 лет, а обучение нужно проводить в классах. Постепенно образование развивалось. Домашнее воспитание сменилось привычными для нас школами. В XX веке школы приобрели знакомый нам вид. На протяжении всей истории неизменными оставались лишь учителя, которые обучали и наставляли учеников.</w:t>
      </w:r>
    </w:p>
    <w:p w:rsidR="00813F35" w:rsidRPr="00006C40" w:rsidRDefault="00813F35" w:rsidP="00813F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F3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06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6C40" w:rsidRPr="00006C40">
        <w:rPr>
          <w:rFonts w:ascii="Times New Roman" w:hAnsi="Times New Roman" w:cs="Times New Roman"/>
          <w:color w:val="000000"/>
          <w:sz w:val="24"/>
          <w:szCs w:val="24"/>
        </w:rPr>
        <w:t>Учитель начальных классов — это человек, который разбирается в азах каждого школьного предмета. Он знает, как привлечь внимание детей, как интересно преподнести тему, как увлечь обучением. Учитель младших классов сочетает в себе функции преподавателя, воспитателя и психолога.</w:t>
      </w:r>
    </w:p>
    <w:p w:rsidR="009B37D9" w:rsidRPr="0091714F" w:rsidRDefault="009B37D9" w:rsidP="00813F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F35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5. </w:t>
      </w:r>
      <w:r w:rsidRPr="0089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220AE" w:rsidRPr="0091714F" w:rsidRDefault="008220AE" w:rsidP="002810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15">
        <w:rPr>
          <w:rFonts w:ascii="Times New Roman" w:hAnsi="Times New Roman" w:cs="Times New Roman"/>
          <w:color w:val="000000"/>
          <w:sz w:val="24"/>
          <w:szCs w:val="24"/>
        </w:rPr>
        <w:t xml:space="preserve">В ходе выполнения пробы учащиеся на практике применят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способности, </w:t>
      </w:r>
      <w:r w:rsidRPr="00730215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необходимые для </w:t>
      </w:r>
      <w:r w:rsidR="00E20E18">
        <w:rPr>
          <w:rFonts w:ascii="Times New Roman" w:hAnsi="Times New Roman" w:cs="Times New Roman"/>
          <w:color w:val="000000"/>
          <w:sz w:val="24"/>
          <w:szCs w:val="24"/>
        </w:rPr>
        <w:t>учителя</w:t>
      </w:r>
      <w:r w:rsidRPr="00730215">
        <w:rPr>
          <w:rFonts w:ascii="Times New Roman" w:hAnsi="Times New Roman" w:cs="Times New Roman"/>
          <w:color w:val="000000"/>
          <w:sz w:val="24"/>
          <w:szCs w:val="24"/>
        </w:rPr>
        <w:t>. Учащиеся на практике моделируют элементы реальной профессиональной деятельности специалиста</w:t>
      </w:r>
      <w:r w:rsidRPr="0091714F">
        <w:rPr>
          <w:rFonts w:ascii="Times New Roman" w:hAnsi="Times New Roman" w:cs="Times New Roman"/>
          <w:color w:val="000000"/>
          <w:sz w:val="24"/>
          <w:szCs w:val="24"/>
        </w:rPr>
        <w:t>. Для выполнения задания, учащимися будут применены навыки командной работы, творческий подход, способности к анализу и планированию социально значимой деятельности.</w:t>
      </w:r>
    </w:p>
    <w:p w:rsidR="008220AE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7082" w:rsidRPr="003F6B6F" w:rsidRDefault="00A17082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6B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направление (30 минут) </w:t>
      </w:r>
    </w:p>
    <w:p w:rsidR="00A17082" w:rsidRPr="00D40C82" w:rsidRDefault="00A17082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20AE" w:rsidRPr="00D40C82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C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Постановка задачи (5 мин)</w:t>
      </w:r>
    </w:p>
    <w:p w:rsidR="008220AE" w:rsidRPr="00D40C82" w:rsidRDefault="008220AE" w:rsidP="008220AE">
      <w:pPr>
        <w:widowControl w:val="0"/>
        <w:tabs>
          <w:tab w:val="left" w:pos="780"/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C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Постановка цели и задачи в рамках пробы. </w:t>
      </w:r>
      <w:r w:rsidR="00A17082" w:rsidRPr="00D40C82">
        <w:rPr>
          <w:rFonts w:ascii="Times New Roman" w:hAnsi="Times New Roman" w:cs="Times New Roman"/>
          <w:color w:val="000000"/>
          <w:sz w:val="24"/>
          <w:szCs w:val="24"/>
        </w:rPr>
        <w:t>Демонстрация фрагмента выполнения задания</w:t>
      </w:r>
      <w:r w:rsidRPr="00D40C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20AE" w:rsidRPr="00D40C82" w:rsidRDefault="008220AE" w:rsidP="008220AE">
      <w:pPr>
        <w:widowControl w:val="0"/>
        <w:tabs>
          <w:tab w:val="left" w:pos="780"/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32E71" w:rsidRPr="00281008" w:rsidRDefault="00F32E71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32E71" w:rsidRPr="00281008" w:rsidRDefault="00F32E71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220AE" w:rsidRPr="00D40C82" w:rsidRDefault="00A17082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C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Выполнение задания </w:t>
      </w:r>
    </w:p>
    <w:p w:rsidR="009B37D9" w:rsidRPr="00414EFD" w:rsidRDefault="00A17082" w:rsidP="00A17082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4EFD">
        <w:rPr>
          <w:b/>
          <w:i/>
          <w:color w:val="000000" w:themeColor="text1"/>
        </w:rPr>
        <w:lastRenderedPageBreak/>
        <w:tab/>
        <w:t>Задание</w:t>
      </w:r>
      <w:r w:rsidR="009B37D9" w:rsidRPr="00414EFD">
        <w:rPr>
          <w:b/>
          <w:i/>
          <w:color w:val="000000" w:themeColor="text1"/>
        </w:rPr>
        <w:t xml:space="preserve">: </w:t>
      </w:r>
      <w:r w:rsidR="009B37D9" w:rsidRPr="00414EFD">
        <w:rPr>
          <w:color w:val="000000" w:themeColor="text1"/>
        </w:rPr>
        <w:t xml:space="preserve">Организация </w:t>
      </w:r>
      <w:r w:rsidRPr="00414EFD">
        <w:rPr>
          <w:color w:val="000000" w:themeColor="text1"/>
        </w:rPr>
        <w:t xml:space="preserve">фрагмента занятия по </w:t>
      </w:r>
      <w:r w:rsidR="00AF6072" w:rsidRPr="00414EFD">
        <w:rPr>
          <w:color w:val="000000" w:themeColor="text1"/>
        </w:rPr>
        <w:t>предмету «Окружающий мир»</w:t>
      </w:r>
      <w:r w:rsidRPr="00414EFD">
        <w:rPr>
          <w:color w:val="000000" w:themeColor="text1"/>
        </w:rPr>
        <w:t xml:space="preserve"> </w:t>
      </w:r>
      <w:r w:rsidR="009B37D9" w:rsidRPr="00414EFD">
        <w:rPr>
          <w:color w:val="000000" w:themeColor="text1"/>
        </w:rPr>
        <w:t>с</w:t>
      </w:r>
      <w:r w:rsidR="00AF6072" w:rsidRPr="00414EFD">
        <w:rPr>
          <w:color w:val="000000" w:themeColor="text1"/>
        </w:rPr>
        <w:t xml:space="preserve"> использованием заданий на интерактивном оборудовании (интерактивная доска/ интерактивный пол)</w:t>
      </w:r>
      <w:r w:rsidR="009B37D9" w:rsidRPr="00414EFD">
        <w:rPr>
          <w:color w:val="000000" w:themeColor="text1"/>
        </w:rPr>
        <w:t xml:space="preserve"> </w:t>
      </w:r>
      <w:r w:rsidR="00AF6072" w:rsidRPr="00414EFD">
        <w:rPr>
          <w:color w:val="000000" w:themeColor="text1"/>
        </w:rPr>
        <w:t xml:space="preserve"> с </w:t>
      </w:r>
      <w:r w:rsidR="009B37D9" w:rsidRPr="00414EFD">
        <w:rPr>
          <w:color w:val="000000" w:themeColor="text1"/>
        </w:rPr>
        <w:t>волонтером (добровольным участником группы)</w:t>
      </w:r>
      <w:r w:rsidRPr="00414EFD">
        <w:rPr>
          <w:color w:val="000000" w:themeColor="text1"/>
        </w:rPr>
        <w:t xml:space="preserve">. </w:t>
      </w:r>
    </w:p>
    <w:p w:rsidR="009B37D9" w:rsidRPr="00414EFD" w:rsidRDefault="009B37D9" w:rsidP="00A17082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B37D9" w:rsidRPr="00414EFD" w:rsidRDefault="009B37D9" w:rsidP="00A17082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4EFD">
        <w:rPr>
          <w:b/>
          <w:color w:val="000000" w:themeColor="text1"/>
        </w:rPr>
        <w:t>Цель:</w:t>
      </w:r>
      <w:r w:rsidRPr="00414EFD">
        <w:rPr>
          <w:color w:val="000000" w:themeColor="text1"/>
        </w:rPr>
        <w:t xml:space="preserve"> демонстрация умения организации и проведения </w:t>
      </w:r>
      <w:r w:rsidR="00A17082" w:rsidRPr="00414EFD">
        <w:rPr>
          <w:color w:val="000000" w:themeColor="text1"/>
        </w:rPr>
        <w:t>фрагмента занятия</w:t>
      </w:r>
      <w:r w:rsidRPr="00414EFD">
        <w:rPr>
          <w:color w:val="000000" w:themeColor="text1"/>
        </w:rPr>
        <w:t xml:space="preserve"> </w:t>
      </w:r>
      <w:r w:rsidR="00AF6072" w:rsidRPr="00414EFD">
        <w:rPr>
          <w:color w:val="000000" w:themeColor="text1"/>
        </w:rPr>
        <w:t>для учащихся начальных классов по предмету «Окружающий мир» с использованием заданий на интерактивном оборудовании</w:t>
      </w:r>
      <w:r w:rsidRPr="00414EFD">
        <w:rPr>
          <w:color w:val="000000" w:themeColor="text1"/>
        </w:rPr>
        <w:t>.</w:t>
      </w:r>
    </w:p>
    <w:p w:rsidR="00A17082" w:rsidRPr="00414EFD" w:rsidRDefault="00A17082" w:rsidP="00A17082">
      <w:pPr>
        <w:pStyle w:val="a9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</w:p>
    <w:p w:rsidR="00D57286" w:rsidRPr="00414EFD" w:rsidRDefault="00D57286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EFD">
        <w:rPr>
          <w:rFonts w:ascii="Times New Roman" w:hAnsi="Times New Roman" w:cs="Times New Roman"/>
          <w:sz w:val="24"/>
          <w:szCs w:val="24"/>
        </w:rPr>
        <w:t xml:space="preserve">Алгоритм выполнения задания: </w:t>
      </w:r>
    </w:p>
    <w:p w:rsidR="00A17082" w:rsidRPr="00414EFD" w:rsidRDefault="00A17082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EFD">
        <w:rPr>
          <w:rFonts w:ascii="Times New Roman" w:hAnsi="Times New Roman" w:cs="Times New Roman"/>
          <w:sz w:val="24"/>
          <w:szCs w:val="24"/>
        </w:rPr>
        <w:t xml:space="preserve">1. </w:t>
      </w:r>
      <w:r w:rsidR="00AF6072" w:rsidRPr="00414EFD">
        <w:rPr>
          <w:rFonts w:ascii="Times New Roman" w:hAnsi="Times New Roman" w:cs="Times New Roman"/>
          <w:sz w:val="24"/>
          <w:szCs w:val="24"/>
        </w:rPr>
        <w:t xml:space="preserve">Спланировать </w:t>
      </w:r>
      <w:r w:rsidRPr="00414EFD">
        <w:rPr>
          <w:rFonts w:ascii="Times New Roman" w:hAnsi="Times New Roman" w:cs="Times New Roman"/>
          <w:sz w:val="24"/>
          <w:szCs w:val="24"/>
        </w:rPr>
        <w:t xml:space="preserve">фрагмент занятия </w:t>
      </w:r>
      <w:r w:rsidR="00AF6072" w:rsidRPr="00414EFD">
        <w:rPr>
          <w:rFonts w:ascii="Times New Roman" w:hAnsi="Times New Roman" w:cs="Times New Roman"/>
          <w:sz w:val="24"/>
          <w:szCs w:val="24"/>
        </w:rPr>
        <w:t>по предмету «Окружающий мир»: определить тему в соответствии с содержанием учебника</w:t>
      </w:r>
      <w:r w:rsidRPr="00414EFD">
        <w:rPr>
          <w:rFonts w:ascii="Times New Roman" w:hAnsi="Times New Roman" w:cs="Times New Roman"/>
          <w:sz w:val="24"/>
          <w:szCs w:val="24"/>
        </w:rPr>
        <w:t>, составить план проведения.</w:t>
      </w:r>
    </w:p>
    <w:p w:rsidR="00A17082" w:rsidRPr="00414EFD" w:rsidRDefault="00A17082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EFD">
        <w:rPr>
          <w:rFonts w:ascii="Times New Roman" w:hAnsi="Times New Roman" w:cs="Times New Roman"/>
          <w:sz w:val="24"/>
          <w:szCs w:val="24"/>
        </w:rPr>
        <w:t xml:space="preserve">2. Подобрать </w:t>
      </w:r>
      <w:r w:rsidR="00AF6072" w:rsidRPr="00414EFD">
        <w:rPr>
          <w:rFonts w:ascii="Times New Roman" w:hAnsi="Times New Roman" w:cs="Times New Roman"/>
          <w:sz w:val="24"/>
          <w:szCs w:val="24"/>
        </w:rPr>
        <w:t xml:space="preserve">дидактический </w:t>
      </w:r>
      <w:r w:rsidRPr="00414EFD">
        <w:rPr>
          <w:rFonts w:ascii="Times New Roman" w:hAnsi="Times New Roman" w:cs="Times New Roman"/>
          <w:sz w:val="24"/>
          <w:szCs w:val="24"/>
        </w:rPr>
        <w:t xml:space="preserve">материал для проведения фрагмента занятия, используя </w:t>
      </w:r>
      <w:r w:rsidR="00AF6072" w:rsidRPr="00414EFD">
        <w:rPr>
          <w:rFonts w:ascii="Times New Roman" w:hAnsi="Times New Roman" w:cs="Times New Roman"/>
          <w:sz w:val="24"/>
          <w:szCs w:val="24"/>
        </w:rPr>
        <w:t xml:space="preserve">электронные ресурсы (интерактивная доска/интерактивный пол). </w:t>
      </w:r>
    </w:p>
    <w:p w:rsidR="00A17082" w:rsidRPr="00414EFD" w:rsidRDefault="00A17082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EFD">
        <w:rPr>
          <w:rFonts w:ascii="Times New Roman" w:hAnsi="Times New Roman" w:cs="Times New Roman"/>
          <w:sz w:val="24"/>
          <w:szCs w:val="24"/>
        </w:rPr>
        <w:t>3. Продумать содержание беседы</w:t>
      </w:r>
      <w:r w:rsidR="00D57286" w:rsidRPr="00414EFD">
        <w:rPr>
          <w:rFonts w:ascii="Times New Roman" w:hAnsi="Times New Roman" w:cs="Times New Roman"/>
          <w:sz w:val="24"/>
          <w:szCs w:val="24"/>
        </w:rPr>
        <w:t xml:space="preserve"> </w:t>
      </w:r>
      <w:r w:rsidR="00414EFD" w:rsidRPr="00414EFD">
        <w:rPr>
          <w:rFonts w:ascii="Times New Roman" w:hAnsi="Times New Roman" w:cs="Times New Roman"/>
          <w:sz w:val="24"/>
          <w:szCs w:val="24"/>
        </w:rPr>
        <w:t>с детьми младшего школьного возраста</w:t>
      </w:r>
      <w:r w:rsidRPr="00414EFD">
        <w:rPr>
          <w:rFonts w:ascii="Times New Roman" w:hAnsi="Times New Roman" w:cs="Times New Roman"/>
          <w:sz w:val="24"/>
          <w:szCs w:val="24"/>
        </w:rPr>
        <w:t xml:space="preserve"> по </w:t>
      </w:r>
      <w:r w:rsidR="00414EFD" w:rsidRPr="00414EFD">
        <w:rPr>
          <w:rFonts w:ascii="Times New Roman" w:hAnsi="Times New Roman" w:cs="Times New Roman"/>
          <w:sz w:val="24"/>
          <w:szCs w:val="24"/>
        </w:rPr>
        <w:t>теме занятия</w:t>
      </w:r>
      <w:r w:rsidRPr="00414EFD">
        <w:rPr>
          <w:rFonts w:ascii="Times New Roman" w:hAnsi="Times New Roman" w:cs="Times New Roman"/>
          <w:sz w:val="24"/>
          <w:szCs w:val="24"/>
        </w:rPr>
        <w:t>.</w:t>
      </w:r>
    </w:p>
    <w:p w:rsidR="00A17082" w:rsidRPr="00414EFD" w:rsidRDefault="00414EFD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EFD">
        <w:rPr>
          <w:rFonts w:ascii="Times New Roman" w:hAnsi="Times New Roman" w:cs="Times New Roman"/>
          <w:sz w:val="24"/>
          <w:szCs w:val="24"/>
        </w:rPr>
        <w:t>4</w:t>
      </w:r>
      <w:r w:rsidR="00A17082" w:rsidRPr="00414EFD">
        <w:rPr>
          <w:rFonts w:ascii="Times New Roman" w:hAnsi="Times New Roman" w:cs="Times New Roman"/>
          <w:sz w:val="24"/>
          <w:szCs w:val="24"/>
        </w:rPr>
        <w:t xml:space="preserve">. Продемонстрировать результаты выполнения задания. </w:t>
      </w:r>
    </w:p>
    <w:p w:rsidR="00D57286" w:rsidRPr="00414EFD" w:rsidRDefault="00D57286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082" w:rsidRPr="00414EFD" w:rsidRDefault="00A17082" w:rsidP="00A170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4EFD">
        <w:rPr>
          <w:rFonts w:ascii="Times New Roman" w:hAnsi="Times New Roman" w:cs="Times New Roman"/>
          <w:sz w:val="24"/>
          <w:szCs w:val="24"/>
        </w:rPr>
        <w:t xml:space="preserve">Лимит времени на подготовку задания в группе: </w:t>
      </w:r>
      <w:r w:rsidRPr="00414EFD">
        <w:rPr>
          <w:rFonts w:ascii="Times New Roman" w:hAnsi="Times New Roman" w:cs="Times New Roman"/>
          <w:b/>
          <w:sz w:val="24"/>
          <w:szCs w:val="24"/>
        </w:rPr>
        <w:t>15 минут</w:t>
      </w:r>
    </w:p>
    <w:p w:rsidR="00A17082" w:rsidRPr="00414EFD" w:rsidRDefault="00A17082" w:rsidP="00A1708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4EFD">
        <w:rPr>
          <w:rFonts w:ascii="Times New Roman" w:hAnsi="Times New Roman" w:cs="Times New Roman"/>
          <w:sz w:val="24"/>
          <w:szCs w:val="24"/>
        </w:rPr>
        <w:t xml:space="preserve">Лимит времени на представление результатов работы: </w:t>
      </w:r>
      <w:r w:rsidRPr="00414EFD">
        <w:rPr>
          <w:rFonts w:ascii="Times New Roman" w:hAnsi="Times New Roman" w:cs="Times New Roman"/>
          <w:b/>
          <w:sz w:val="24"/>
          <w:szCs w:val="24"/>
        </w:rPr>
        <w:t xml:space="preserve">5 минут </w:t>
      </w:r>
    </w:p>
    <w:p w:rsidR="00A17082" w:rsidRPr="00414EFD" w:rsidRDefault="00A17082" w:rsidP="00A1708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4EFD">
        <w:rPr>
          <w:rFonts w:ascii="Times New Roman" w:hAnsi="Times New Roman" w:cs="Times New Roman"/>
          <w:sz w:val="24"/>
          <w:szCs w:val="24"/>
        </w:rPr>
        <w:t>Подведение итогов выполнения работы:</w:t>
      </w:r>
      <w:r w:rsidRPr="00414EFD">
        <w:rPr>
          <w:rFonts w:ascii="Times New Roman" w:hAnsi="Times New Roman" w:cs="Times New Roman"/>
          <w:b/>
          <w:sz w:val="24"/>
          <w:szCs w:val="24"/>
        </w:rPr>
        <w:t xml:space="preserve"> 5 минут</w:t>
      </w:r>
    </w:p>
    <w:p w:rsidR="00A17082" w:rsidRPr="007461FA" w:rsidRDefault="00A17082" w:rsidP="009B37D9">
      <w:pPr>
        <w:pStyle w:val="a9"/>
        <w:spacing w:before="0" w:beforeAutospacing="0" w:after="0" w:afterAutospacing="0"/>
        <w:ind w:firstLine="709"/>
        <w:jc w:val="both"/>
        <w:rPr>
          <w:i/>
          <w:color w:val="000000" w:themeColor="text1"/>
          <w:highlight w:val="yellow"/>
        </w:rPr>
      </w:pPr>
    </w:p>
    <w:p w:rsidR="00A17082" w:rsidRPr="00414EFD" w:rsidRDefault="00A17082" w:rsidP="00A1708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E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направление (30 минут) </w:t>
      </w:r>
    </w:p>
    <w:p w:rsidR="00A17082" w:rsidRPr="00414EFD" w:rsidRDefault="00A17082" w:rsidP="00A1708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7082" w:rsidRPr="00414EFD" w:rsidRDefault="00A17082" w:rsidP="00A1708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E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Постановка задачи (5 мин)</w:t>
      </w:r>
    </w:p>
    <w:p w:rsidR="00A17082" w:rsidRPr="00414EFD" w:rsidRDefault="00A17082" w:rsidP="00A17082">
      <w:pPr>
        <w:widowControl w:val="0"/>
        <w:tabs>
          <w:tab w:val="left" w:pos="780"/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E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Постановка цели и задачи в рамках пробы. </w:t>
      </w:r>
      <w:r w:rsidRPr="00414EFD">
        <w:rPr>
          <w:rFonts w:ascii="Times New Roman" w:hAnsi="Times New Roman" w:cs="Times New Roman"/>
          <w:color w:val="000000"/>
          <w:sz w:val="24"/>
          <w:szCs w:val="24"/>
        </w:rPr>
        <w:t>Демонстрация фрагмента выполнения задания.</w:t>
      </w:r>
    </w:p>
    <w:p w:rsidR="00A17082" w:rsidRPr="007461FA" w:rsidRDefault="00A17082" w:rsidP="00A17082">
      <w:pPr>
        <w:widowControl w:val="0"/>
        <w:tabs>
          <w:tab w:val="left" w:pos="780"/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</w:pPr>
    </w:p>
    <w:p w:rsidR="00A17082" w:rsidRPr="00426F4E" w:rsidRDefault="00A17082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F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Выполнение задания </w:t>
      </w:r>
    </w:p>
    <w:p w:rsidR="00A17082" w:rsidRPr="00426F4E" w:rsidRDefault="00A17082" w:rsidP="00A17082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26F4E">
        <w:rPr>
          <w:b/>
          <w:i/>
          <w:color w:val="000000" w:themeColor="text1"/>
        </w:rPr>
        <w:tab/>
        <w:t xml:space="preserve">Задание: </w:t>
      </w:r>
      <w:r w:rsidR="00414EFD" w:rsidRPr="00426F4E">
        <w:rPr>
          <w:color w:val="000000" w:themeColor="text1"/>
        </w:rPr>
        <w:t>Разработка дидактического упражнения для учащихся начальных классов с использованием цифровых образовательных ресурсов.</w:t>
      </w:r>
      <w:r w:rsidRPr="00426F4E">
        <w:rPr>
          <w:color w:val="000000" w:themeColor="text1"/>
        </w:rPr>
        <w:t xml:space="preserve"> </w:t>
      </w:r>
    </w:p>
    <w:p w:rsidR="00A17082" w:rsidRPr="00426F4E" w:rsidRDefault="00A17082" w:rsidP="00A17082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A17082" w:rsidRPr="00426F4E" w:rsidRDefault="00A17082" w:rsidP="00A17082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26F4E">
        <w:rPr>
          <w:b/>
          <w:color w:val="000000" w:themeColor="text1"/>
        </w:rPr>
        <w:t>Цель:</w:t>
      </w:r>
      <w:r w:rsidRPr="00426F4E">
        <w:rPr>
          <w:color w:val="000000" w:themeColor="text1"/>
        </w:rPr>
        <w:t xml:space="preserve"> демонстрация умения </w:t>
      </w:r>
      <w:r w:rsidR="00414EFD" w:rsidRPr="00426F4E">
        <w:rPr>
          <w:color w:val="000000" w:themeColor="text1"/>
        </w:rPr>
        <w:t>по разработке дидактических материалов для учащихся начальных классов</w:t>
      </w:r>
      <w:r w:rsidRPr="00426F4E">
        <w:rPr>
          <w:color w:val="000000" w:themeColor="text1"/>
        </w:rPr>
        <w:t>.</w:t>
      </w:r>
    </w:p>
    <w:p w:rsidR="00A17082" w:rsidRPr="00426F4E" w:rsidRDefault="00A17082" w:rsidP="00A17082">
      <w:pPr>
        <w:pStyle w:val="a9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</w:p>
    <w:p w:rsidR="00A17082" w:rsidRPr="00426F4E" w:rsidRDefault="00A17082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4E">
        <w:rPr>
          <w:rFonts w:ascii="Times New Roman" w:hAnsi="Times New Roman" w:cs="Times New Roman"/>
          <w:sz w:val="24"/>
          <w:szCs w:val="24"/>
        </w:rPr>
        <w:t xml:space="preserve">Варианты </w:t>
      </w:r>
      <w:r w:rsidR="00D57286" w:rsidRPr="00426F4E">
        <w:rPr>
          <w:rFonts w:ascii="Times New Roman" w:hAnsi="Times New Roman" w:cs="Times New Roman"/>
          <w:sz w:val="24"/>
          <w:szCs w:val="24"/>
        </w:rPr>
        <w:t xml:space="preserve">используемых </w:t>
      </w:r>
      <w:r w:rsidR="00414EFD" w:rsidRPr="00426F4E">
        <w:rPr>
          <w:rFonts w:ascii="Times New Roman" w:hAnsi="Times New Roman" w:cs="Times New Roman"/>
          <w:sz w:val="24"/>
          <w:szCs w:val="24"/>
        </w:rPr>
        <w:t>платформ и программного обеспечения</w:t>
      </w:r>
      <w:r w:rsidR="00D57286" w:rsidRPr="00426F4E">
        <w:rPr>
          <w:rFonts w:ascii="Times New Roman" w:hAnsi="Times New Roman" w:cs="Times New Roman"/>
          <w:sz w:val="24"/>
          <w:szCs w:val="24"/>
        </w:rPr>
        <w:t xml:space="preserve">: </w:t>
      </w:r>
      <w:r w:rsidR="00414EFD" w:rsidRPr="00426F4E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414EFD" w:rsidRPr="00426F4E">
        <w:rPr>
          <w:rFonts w:ascii="Times New Roman" w:hAnsi="Times New Roman" w:cs="Times New Roman"/>
          <w:sz w:val="24"/>
          <w:szCs w:val="24"/>
        </w:rPr>
        <w:t xml:space="preserve"> </w:t>
      </w:r>
      <w:r w:rsidR="00414EFD" w:rsidRPr="00426F4E">
        <w:rPr>
          <w:rFonts w:ascii="Times New Roman" w:hAnsi="Times New Roman" w:cs="Times New Roman"/>
          <w:sz w:val="24"/>
          <w:szCs w:val="24"/>
          <w:lang w:val="en-US"/>
        </w:rPr>
        <w:t>notebook</w:t>
      </w:r>
      <w:r w:rsidR="00414EFD" w:rsidRPr="00426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4EFD" w:rsidRPr="00426F4E">
        <w:rPr>
          <w:rFonts w:ascii="Times New Roman" w:hAnsi="Times New Roman" w:cs="Times New Roman"/>
          <w:sz w:val="24"/>
          <w:szCs w:val="24"/>
          <w:lang w:val="en-US"/>
        </w:rPr>
        <w:t>Learnis</w:t>
      </w:r>
      <w:proofErr w:type="spellEnd"/>
      <w:r w:rsidR="00414EFD" w:rsidRPr="00426F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4EFD" w:rsidRPr="00426F4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14EFD" w:rsidRPr="00426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4EFD" w:rsidRPr="00426F4E">
        <w:rPr>
          <w:rFonts w:ascii="Times New Roman" w:hAnsi="Times New Roman" w:cs="Times New Roman"/>
          <w:sz w:val="24"/>
          <w:szCs w:val="24"/>
          <w:lang w:val="en-US"/>
        </w:rPr>
        <w:t>Learningapps</w:t>
      </w:r>
      <w:proofErr w:type="spellEnd"/>
      <w:r w:rsidR="00414EFD" w:rsidRPr="00426F4E">
        <w:rPr>
          <w:rFonts w:ascii="Times New Roman" w:hAnsi="Times New Roman" w:cs="Times New Roman"/>
          <w:sz w:val="24"/>
          <w:szCs w:val="24"/>
        </w:rPr>
        <w:t>.</w:t>
      </w:r>
      <w:r w:rsidR="00414EFD" w:rsidRPr="00426F4E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D57286" w:rsidRPr="00426F4E" w:rsidRDefault="00D57286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286" w:rsidRPr="00426F4E" w:rsidRDefault="00D57286" w:rsidP="00D5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4E">
        <w:rPr>
          <w:rFonts w:ascii="Times New Roman" w:hAnsi="Times New Roman" w:cs="Times New Roman"/>
          <w:sz w:val="24"/>
          <w:szCs w:val="24"/>
        </w:rPr>
        <w:t xml:space="preserve">Алгоритм выполнения задания: </w:t>
      </w:r>
    </w:p>
    <w:p w:rsidR="00A17082" w:rsidRPr="00426F4E" w:rsidRDefault="00A17082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4E">
        <w:rPr>
          <w:rFonts w:ascii="Times New Roman" w:hAnsi="Times New Roman" w:cs="Times New Roman"/>
          <w:sz w:val="24"/>
          <w:szCs w:val="24"/>
        </w:rPr>
        <w:t xml:space="preserve">1. </w:t>
      </w:r>
      <w:r w:rsidR="00414EFD" w:rsidRPr="00426F4E">
        <w:rPr>
          <w:rFonts w:ascii="Times New Roman" w:hAnsi="Times New Roman" w:cs="Times New Roman"/>
          <w:sz w:val="24"/>
          <w:szCs w:val="24"/>
        </w:rPr>
        <w:t>Определить тему для создания дидактического упражнения, выбрать тип  дидактического упражнения (классификация, составление последовательности, нахождение пары и пр.)</w:t>
      </w:r>
      <w:r w:rsidRPr="00426F4E">
        <w:rPr>
          <w:rFonts w:ascii="Times New Roman" w:hAnsi="Times New Roman" w:cs="Times New Roman"/>
          <w:sz w:val="24"/>
          <w:szCs w:val="24"/>
        </w:rPr>
        <w:t>.</w:t>
      </w:r>
    </w:p>
    <w:p w:rsidR="00A17082" w:rsidRPr="00426F4E" w:rsidRDefault="00A17082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4E">
        <w:rPr>
          <w:rFonts w:ascii="Times New Roman" w:hAnsi="Times New Roman" w:cs="Times New Roman"/>
          <w:sz w:val="24"/>
          <w:szCs w:val="24"/>
        </w:rPr>
        <w:t xml:space="preserve">2. Подобрать иллюстративный материал для </w:t>
      </w:r>
      <w:r w:rsidR="00414EFD" w:rsidRPr="00426F4E">
        <w:rPr>
          <w:rFonts w:ascii="Times New Roman" w:hAnsi="Times New Roman" w:cs="Times New Roman"/>
          <w:sz w:val="24"/>
          <w:szCs w:val="24"/>
        </w:rPr>
        <w:t>дидактического упражнения</w:t>
      </w:r>
      <w:r w:rsidRPr="00426F4E">
        <w:rPr>
          <w:rFonts w:ascii="Times New Roman" w:hAnsi="Times New Roman" w:cs="Times New Roman"/>
          <w:sz w:val="24"/>
          <w:szCs w:val="24"/>
        </w:rPr>
        <w:t>, используя ресурсы интернета.</w:t>
      </w:r>
    </w:p>
    <w:p w:rsidR="00A17082" w:rsidRPr="00426F4E" w:rsidRDefault="00A17082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4E">
        <w:rPr>
          <w:rFonts w:ascii="Times New Roman" w:hAnsi="Times New Roman" w:cs="Times New Roman"/>
          <w:sz w:val="24"/>
          <w:szCs w:val="24"/>
        </w:rPr>
        <w:t xml:space="preserve">3. </w:t>
      </w:r>
      <w:r w:rsidR="00414EFD" w:rsidRPr="00426F4E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414EFD" w:rsidRPr="00426F4E">
        <w:rPr>
          <w:rFonts w:ascii="Times New Roman" w:hAnsi="Times New Roman" w:cs="Times New Roman"/>
          <w:color w:val="000000" w:themeColor="text1"/>
          <w:sz w:val="24"/>
          <w:szCs w:val="24"/>
        </w:rPr>
        <w:t>дидактическое</w:t>
      </w:r>
      <w:r w:rsidR="00426F4E" w:rsidRPr="00426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упражнение</w:t>
      </w:r>
      <w:r w:rsidR="00414EFD" w:rsidRPr="00426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учащихся начальных классов с использованием цифровых </w:t>
      </w:r>
      <w:r w:rsidR="00426F4E" w:rsidRPr="00426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платформ и программного обеспечения. </w:t>
      </w:r>
    </w:p>
    <w:p w:rsidR="00A17082" w:rsidRPr="00426F4E" w:rsidRDefault="00A17082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4E">
        <w:rPr>
          <w:rFonts w:ascii="Times New Roman" w:hAnsi="Times New Roman" w:cs="Times New Roman"/>
          <w:sz w:val="24"/>
          <w:szCs w:val="24"/>
        </w:rPr>
        <w:t xml:space="preserve">4. Продемонстрировать результаты выполнения задания. </w:t>
      </w:r>
    </w:p>
    <w:p w:rsidR="00D57286" w:rsidRPr="007461FA" w:rsidRDefault="00D57286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7082" w:rsidRPr="00426F4E" w:rsidRDefault="00A17082" w:rsidP="00A170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6F4E">
        <w:rPr>
          <w:rFonts w:ascii="Times New Roman" w:hAnsi="Times New Roman" w:cs="Times New Roman"/>
          <w:sz w:val="24"/>
          <w:szCs w:val="24"/>
        </w:rPr>
        <w:t xml:space="preserve">Лимит времени на подготовку задания в группе: </w:t>
      </w:r>
      <w:r w:rsidRPr="00426F4E">
        <w:rPr>
          <w:rFonts w:ascii="Times New Roman" w:hAnsi="Times New Roman" w:cs="Times New Roman"/>
          <w:b/>
          <w:sz w:val="24"/>
          <w:szCs w:val="24"/>
        </w:rPr>
        <w:t>15 минут</w:t>
      </w:r>
    </w:p>
    <w:p w:rsidR="00A17082" w:rsidRPr="00426F4E" w:rsidRDefault="00A17082" w:rsidP="00A1708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26F4E">
        <w:rPr>
          <w:rFonts w:ascii="Times New Roman" w:hAnsi="Times New Roman" w:cs="Times New Roman"/>
          <w:sz w:val="24"/>
          <w:szCs w:val="24"/>
        </w:rPr>
        <w:t xml:space="preserve">Лимит времени на представление результатов работы группы: </w:t>
      </w:r>
      <w:r w:rsidRPr="00426F4E">
        <w:rPr>
          <w:rFonts w:ascii="Times New Roman" w:hAnsi="Times New Roman" w:cs="Times New Roman"/>
          <w:b/>
          <w:sz w:val="24"/>
          <w:szCs w:val="24"/>
        </w:rPr>
        <w:t xml:space="preserve">5 минут </w:t>
      </w:r>
    </w:p>
    <w:p w:rsidR="00A17082" w:rsidRPr="00426F4E" w:rsidRDefault="00A17082" w:rsidP="00A1708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26F4E">
        <w:rPr>
          <w:rFonts w:ascii="Times New Roman" w:hAnsi="Times New Roman" w:cs="Times New Roman"/>
          <w:sz w:val="24"/>
          <w:szCs w:val="24"/>
        </w:rPr>
        <w:t>Подведение итогов выполнения работы:</w:t>
      </w:r>
      <w:r w:rsidRPr="00426F4E">
        <w:rPr>
          <w:rFonts w:ascii="Times New Roman" w:hAnsi="Times New Roman" w:cs="Times New Roman"/>
          <w:b/>
          <w:sz w:val="24"/>
          <w:szCs w:val="24"/>
        </w:rPr>
        <w:t xml:space="preserve"> 5 минут</w:t>
      </w:r>
    </w:p>
    <w:p w:rsidR="00A17082" w:rsidRPr="007461FA" w:rsidRDefault="00A17082" w:rsidP="00A17082">
      <w:pPr>
        <w:pStyle w:val="a9"/>
        <w:spacing w:before="0" w:beforeAutospacing="0" w:after="0" w:afterAutospacing="0"/>
        <w:ind w:firstLine="709"/>
        <w:jc w:val="both"/>
        <w:rPr>
          <w:i/>
          <w:color w:val="000000" w:themeColor="text1"/>
          <w:highlight w:val="yellow"/>
        </w:rPr>
      </w:pPr>
    </w:p>
    <w:p w:rsidR="00D57286" w:rsidRPr="00093177" w:rsidRDefault="00D57286" w:rsidP="000931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317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3 направление (30 минут) </w:t>
      </w:r>
    </w:p>
    <w:p w:rsidR="00D57286" w:rsidRPr="00093177" w:rsidRDefault="00D57286" w:rsidP="000931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7286" w:rsidRPr="00093177" w:rsidRDefault="00D57286" w:rsidP="000931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17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Постановка задачи (5 мин)</w:t>
      </w:r>
    </w:p>
    <w:p w:rsidR="00D57286" w:rsidRPr="00093177" w:rsidRDefault="00D57286" w:rsidP="00093177">
      <w:pPr>
        <w:widowControl w:val="0"/>
        <w:tabs>
          <w:tab w:val="left" w:pos="780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17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Постановка цели и задачи в рамках пробы. </w:t>
      </w:r>
      <w:r w:rsidRPr="00093177">
        <w:rPr>
          <w:rFonts w:ascii="Times New Roman" w:hAnsi="Times New Roman" w:cs="Times New Roman"/>
          <w:color w:val="000000"/>
          <w:sz w:val="24"/>
          <w:szCs w:val="24"/>
        </w:rPr>
        <w:t>Демонстрация фрагмента выполнения задания.</w:t>
      </w:r>
    </w:p>
    <w:p w:rsidR="00D57286" w:rsidRPr="00093177" w:rsidRDefault="00D57286" w:rsidP="00093177">
      <w:pPr>
        <w:widowControl w:val="0"/>
        <w:tabs>
          <w:tab w:val="left" w:pos="780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57286" w:rsidRPr="00093177" w:rsidRDefault="00D57286" w:rsidP="000931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17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Выполнение задания </w:t>
      </w:r>
    </w:p>
    <w:p w:rsidR="00D57286" w:rsidRPr="00093177" w:rsidRDefault="00D57286" w:rsidP="00093177">
      <w:pPr>
        <w:widowControl w:val="0"/>
        <w:tabs>
          <w:tab w:val="left" w:pos="0"/>
          <w:tab w:val="left" w:pos="851"/>
          <w:tab w:val="left" w:pos="1134"/>
        </w:tabs>
        <w:spacing w:after="0" w:line="240" w:lineRule="auto"/>
        <w:ind w:firstLine="851"/>
        <w:jc w:val="both"/>
        <w:rPr>
          <w:b/>
          <w:i/>
          <w:color w:val="000000" w:themeColor="text1"/>
        </w:rPr>
      </w:pPr>
      <w:r w:rsidRPr="00093177">
        <w:rPr>
          <w:b/>
          <w:i/>
          <w:color w:val="000000" w:themeColor="text1"/>
        </w:rPr>
        <w:tab/>
      </w:r>
    </w:p>
    <w:p w:rsidR="00D57286" w:rsidRPr="00093177" w:rsidRDefault="00D57286" w:rsidP="00093177">
      <w:pPr>
        <w:widowControl w:val="0"/>
        <w:tabs>
          <w:tab w:val="left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177">
        <w:rPr>
          <w:rFonts w:ascii="Times New Roman" w:hAnsi="Times New Roman" w:cs="Times New Roman"/>
          <w:b/>
          <w:i/>
          <w:color w:val="000000" w:themeColor="text1"/>
        </w:rPr>
        <w:t>Задание</w:t>
      </w:r>
      <w:r w:rsidRPr="0009317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D40C82" w:rsidRPr="00093177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093177">
        <w:rPr>
          <w:rFonts w:ascii="Times New Roman" w:eastAsia="Times New Roman" w:hAnsi="Times New Roman" w:cs="Times New Roman"/>
          <w:sz w:val="24"/>
          <w:szCs w:val="24"/>
        </w:rPr>
        <w:t xml:space="preserve"> виртуальной экскурсии </w:t>
      </w:r>
      <w:r w:rsidR="00D40C82" w:rsidRPr="00093177">
        <w:rPr>
          <w:rFonts w:ascii="Times New Roman" w:eastAsia="Times New Roman" w:hAnsi="Times New Roman" w:cs="Times New Roman"/>
          <w:sz w:val="24"/>
          <w:szCs w:val="24"/>
        </w:rPr>
        <w:t xml:space="preserve">в мобильном планетарии </w:t>
      </w:r>
      <w:r w:rsidRPr="00093177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D40C82" w:rsidRPr="00093177">
        <w:rPr>
          <w:rFonts w:ascii="Times New Roman" w:eastAsia="Times New Roman" w:hAnsi="Times New Roman" w:cs="Times New Roman"/>
          <w:sz w:val="24"/>
          <w:szCs w:val="24"/>
        </w:rPr>
        <w:t xml:space="preserve">учащихся младшего школьного возраста. </w:t>
      </w:r>
    </w:p>
    <w:p w:rsidR="00D57286" w:rsidRPr="00093177" w:rsidRDefault="00D57286" w:rsidP="00093177">
      <w:pPr>
        <w:widowControl w:val="0"/>
        <w:tabs>
          <w:tab w:val="left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7286" w:rsidRPr="00093177" w:rsidRDefault="00D57286" w:rsidP="000931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177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093177">
        <w:rPr>
          <w:rFonts w:ascii="Times New Roman" w:eastAsia="Times New Roman" w:hAnsi="Times New Roman" w:cs="Times New Roman"/>
          <w:sz w:val="24"/>
          <w:szCs w:val="24"/>
        </w:rPr>
        <w:t xml:space="preserve">: демонстрация умения </w:t>
      </w:r>
      <w:r w:rsidR="00D40C82" w:rsidRPr="00093177">
        <w:rPr>
          <w:rFonts w:ascii="Times New Roman" w:eastAsia="Times New Roman" w:hAnsi="Times New Roman" w:cs="Times New Roman"/>
          <w:sz w:val="24"/>
          <w:szCs w:val="24"/>
        </w:rPr>
        <w:t>проводить виртуальную экскурсию</w:t>
      </w:r>
      <w:r w:rsidRPr="00093177">
        <w:rPr>
          <w:rFonts w:ascii="Times New Roman" w:eastAsia="Times New Roman" w:hAnsi="Times New Roman" w:cs="Times New Roman"/>
          <w:sz w:val="24"/>
          <w:szCs w:val="24"/>
        </w:rPr>
        <w:t xml:space="preserve"> для детей </w:t>
      </w:r>
      <w:r w:rsidR="00D40C82" w:rsidRPr="00093177">
        <w:rPr>
          <w:rFonts w:ascii="Times New Roman" w:eastAsia="Times New Roman" w:hAnsi="Times New Roman" w:cs="Times New Roman"/>
          <w:sz w:val="24"/>
          <w:szCs w:val="24"/>
        </w:rPr>
        <w:t>младшего школьного возраста в мобильном планетарии.</w:t>
      </w:r>
      <w:r w:rsidRPr="00093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286" w:rsidRPr="00093177" w:rsidRDefault="00D57286" w:rsidP="000931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7286" w:rsidRPr="00093177" w:rsidRDefault="00D57286" w:rsidP="000931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177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Pr="000931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57286" w:rsidRPr="00093177" w:rsidRDefault="00D57286" w:rsidP="00093177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177">
        <w:rPr>
          <w:rFonts w:ascii="Times New Roman" w:eastAsia="Times New Roman" w:hAnsi="Times New Roman" w:cs="Times New Roman"/>
          <w:sz w:val="24"/>
          <w:szCs w:val="24"/>
        </w:rPr>
        <w:t xml:space="preserve">Определить тему виртуальной экскурсии. </w:t>
      </w:r>
    </w:p>
    <w:p w:rsidR="00D57286" w:rsidRPr="00093177" w:rsidRDefault="00D40C82" w:rsidP="00093177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177">
        <w:rPr>
          <w:rFonts w:ascii="Times New Roman" w:eastAsia="Times New Roman" w:hAnsi="Times New Roman" w:cs="Times New Roman"/>
          <w:sz w:val="24"/>
          <w:szCs w:val="24"/>
        </w:rPr>
        <w:t>Выбрать фрагмент видео из предложенных вариантов для демонстрации в мобильном планетарии</w:t>
      </w:r>
      <w:r w:rsidR="00D57286" w:rsidRPr="000931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0C82" w:rsidRPr="00093177" w:rsidRDefault="00D57286" w:rsidP="00093177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177">
        <w:rPr>
          <w:rFonts w:ascii="Times New Roman" w:eastAsia="Times New Roman" w:hAnsi="Times New Roman" w:cs="Times New Roman"/>
          <w:sz w:val="24"/>
          <w:szCs w:val="24"/>
        </w:rPr>
        <w:t>Составить текст</w:t>
      </w:r>
      <w:r w:rsidR="00D40C82" w:rsidRPr="000931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93177">
        <w:rPr>
          <w:rFonts w:ascii="Times New Roman" w:eastAsia="Times New Roman" w:hAnsi="Times New Roman" w:cs="Times New Roman"/>
          <w:sz w:val="24"/>
          <w:szCs w:val="24"/>
        </w:rPr>
        <w:t>комментирующий происходящее на экране</w:t>
      </w:r>
      <w:r w:rsidR="00D40C82" w:rsidRPr="00093177">
        <w:rPr>
          <w:rFonts w:ascii="Times New Roman" w:eastAsia="Times New Roman" w:hAnsi="Times New Roman" w:cs="Times New Roman"/>
          <w:sz w:val="24"/>
          <w:szCs w:val="24"/>
        </w:rPr>
        <w:t>, доступный</w:t>
      </w:r>
      <w:r w:rsidRPr="00093177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D40C82" w:rsidRPr="00093177">
        <w:rPr>
          <w:rFonts w:ascii="Times New Roman" w:eastAsia="Times New Roman" w:hAnsi="Times New Roman" w:cs="Times New Roman"/>
          <w:sz w:val="24"/>
          <w:szCs w:val="24"/>
        </w:rPr>
        <w:t xml:space="preserve">понимания </w:t>
      </w:r>
      <w:r w:rsidRPr="00093177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D40C82" w:rsidRPr="00093177">
        <w:rPr>
          <w:rFonts w:ascii="Times New Roman" w:eastAsia="Times New Roman" w:hAnsi="Times New Roman" w:cs="Times New Roman"/>
          <w:sz w:val="24"/>
          <w:szCs w:val="24"/>
        </w:rPr>
        <w:t>младшего школьного</w:t>
      </w:r>
      <w:r w:rsidRPr="00093177">
        <w:rPr>
          <w:rFonts w:ascii="Times New Roman" w:eastAsia="Times New Roman" w:hAnsi="Times New Roman" w:cs="Times New Roman"/>
          <w:sz w:val="24"/>
          <w:szCs w:val="24"/>
        </w:rPr>
        <w:t xml:space="preserve"> возраста</w:t>
      </w:r>
      <w:r w:rsidR="00D40C82" w:rsidRPr="000931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0C82" w:rsidRPr="00093177" w:rsidRDefault="00D40C82" w:rsidP="00093177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177">
        <w:rPr>
          <w:rFonts w:ascii="Times New Roman" w:eastAsia="Times New Roman" w:hAnsi="Times New Roman" w:cs="Times New Roman"/>
          <w:sz w:val="24"/>
          <w:szCs w:val="24"/>
        </w:rPr>
        <w:t>Составить текст инструкции для детей по поведению в мобильном планетарии.</w:t>
      </w:r>
    </w:p>
    <w:p w:rsidR="00D57286" w:rsidRPr="00093177" w:rsidRDefault="00D40C82" w:rsidP="00093177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177">
        <w:rPr>
          <w:rFonts w:ascii="Times New Roman" w:eastAsia="Times New Roman" w:hAnsi="Times New Roman" w:cs="Times New Roman"/>
          <w:sz w:val="24"/>
          <w:szCs w:val="24"/>
        </w:rPr>
        <w:t xml:space="preserve">Определить содержание беседы по итогам виртуальной экскурсии в мобильном планетарии. </w:t>
      </w:r>
    </w:p>
    <w:p w:rsidR="00D57286" w:rsidRPr="00093177" w:rsidRDefault="00D40C82" w:rsidP="00093177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177">
        <w:rPr>
          <w:rFonts w:ascii="Times New Roman" w:eastAsia="Times New Roman" w:hAnsi="Times New Roman" w:cs="Times New Roman"/>
          <w:sz w:val="24"/>
          <w:szCs w:val="24"/>
        </w:rPr>
        <w:t xml:space="preserve">Продемонстрировать результаты выполнения задания. </w:t>
      </w:r>
    </w:p>
    <w:p w:rsidR="001C229B" w:rsidRPr="00093177" w:rsidRDefault="001C229B" w:rsidP="00093177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D57286" w:rsidRPr="00093177" w:rsidRDefault="00D57286" w:rsidP="00093177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</w:pPr>
      <w:r w:rsidRPr="00093177">
        <w:t xml:space="preserve">Лимит времени на подготовку задания в группе: </w:t>
      </w:r>
      <w:r w:rsidRPr="00093177">
        <w:rPr>
          <w:b/>
        </w:rPr>
        <w:t>15 минут</w:t>
      </w:r>
    </w:p>
    <w:p w:rsidR="00D57286" w:rsidRPr="00093177" w:rsidRDefault="00D57286" w:rsidP="000931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93177">
        <w:rPr>
          <w:rFonts w:ascii="Times New Roman" w:hAnsi="Times New Roman" w:cs="Times New Roman"/>
          <w:sz w:val="24"/>
          <w:szCs w:val="24"/>
        </w:rPr>
        <w:t xml:space="preserve">Лимит времени на представление результатов работы группы: </w:t>
      </w:r>
      <w:r w:rsidRPr="00093177">
        <w:rPr>
          <w:rFonts w:ascii="Times New Roman" w:hAnsi="Times New Roman" w:cs="Times New Roman"/>
          <w:b/>
          <w:sz w:val="24"/>
          <w:szCs w:val="24"/>
        </w:rPr>
        <w:t xml:space="preserve">5 минут </w:t>
      </w:r>
    </w:p>
    <w:p w:rsidR="00D57286" w:rsidRPr="002E37BB" w:rsidRDefault="00D57286" w:rsidP="000931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93177">
        <w:rPr>
          <w:rFonts w:ascii="Times New Roman" w:hAnsi="Times New Roman" w:cs="Times New Roman"/>
          <w:sz w:val="24"/>
          <w:szCs w:val="24"/>
        </w:rPr>
        <w:t>Подведение итогов выполнения работы:</w:t>
      </w:r>
      <w:r w:rsidRPr="00093177">
        <w:rPr>
          <w:rFonts w:ascii="Times New Roman" w:hAnsi="Times New Roman" w:cs="Times New Roman"/>
          <w:b/>
          <w:sz w:val="24"/>
          <w:szCs w:val="24"/>
        </w:rPr>
        <w:t xml:space="preserve"> 5 минут</w:t>
      </w:r>
    </w:p>
    <w:p w:rsidR="00A17082" w:rsidRDefault="00A17082" w:rsidP="009B37D9">
      <w:pPr>
        <w:pStyle w:val="a9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</w:p>
    <w:p w:rsidR="008220AE" w:rsidRPr="00897645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 Рекомендации для наставника по организации процесса выполнения задания</w:t>
      </w:r>
    </w:p>
    <w:p w:rsidR="008220AE" w:rsidRPr="00E321ED" w:rsidRDefault="00E321ED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ED">
        <w:rPr>
          <w:rFonts w:ascii="Times New Roman" w:hAnsi="Times New Roman" w:cs="Times New Roman"/>
          <w:color w:val="000000"/>
          <w:sz w:val="24"/>
          <w:szCs w:val="24"/>
        </w:rPr>
        <w:t>Необходимо проинформировать</w:t>
      </w:r>
      <w:r w:rsidR="008220AE" w:rsidRPr="00E321ED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о наиболее оптимальных способах </w:t>
      </w:r>
      <w:r w:rsidRPr="00E321ED">
        <w:rPr>
          <w:rFonts w:ascii="Times New Roman" w:hAnsi="Times New Roman" w:cs="Times New Roman"/>
          <w:color w:val="000000"/>
          <w:sz w:val="24"/>
          <w:szCs w:val="24"/>
        </w:rPr>
        <w:t>выполнения задания)</w:t>
      </w:r>
      <w:r w:rsidR="008220AE" w:rsidRPr="00E321ED">
        <w:rPr>
          <w:rFonts w:ascii="Times New Roman" w:hAnsi="Times New Roman" w:cs="Times New Roman"/>
          <w:color w:val="000000"/>
          <w:sz w:val="24"/>
          <w:szCs w:val="24"/>
        </w:rPr>
        <w:t xml:space="preserve"> (выдать список рекомендованных сайтов, продемонстрировать примеры итоговой работы</w:t>
      </w:r>
      <w:r w:rsidRPr="00E321ED">
        <w:rPr>
          <w:rFonts w:ascii="Times New Roman" w:hAnsi="Times New Roman" w:cs="Times New Roman"/>
          <w:color w:val="000000"/>
          <w:sz w:val="24"/>
          <w:szCs w:val="24"/>
        </w:rPr>
        <w:t xml:space="preserve"> и пр.</w:t>
      </w:r>
      <w:r w:rsidR="008220AE" w:rsidRPr="00E321E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220AE" w:rsidRPr="00E321ED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ED">
        <w:rPr>
          <w:rFonts w:ascii="Times New Roman" w:hAnsi="Times New Roman" w:cs="Times New Roman"/>
          <w:color w:val="000000"/>
          <w:sz w:val="24"/>
          <w:szCs w:val="24"/>
        </w:rPr>
        <w:t>Необходимо помнить, что данный тип практической работы возможно совершается учениками впервые, поэтому необходимо активно участвовать в первом этапе работы, а также способствовать поддержанию интереса к заданию у учащихся.</w:t>
      </w:r>
    </w:p>
    <w:p w:rsidR="008220AE" w:rsidRPr="00E321ED" w:rsidRDefault="00E321ED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ED">
        <w:rPr>
          <w:rFonts w:ascii="Times New Roman" w:hAnsi="Times New Roman" w:cs="Times New Roman"/>
          <w:color w:val="000000"/>
          <w:sz w:val="24"/>
          <w:szCs w:val="24"/>
        </w:rPr>
        <w:t xml:space="preserve">Интересоваться </w:t>
      </w:r>
      <w:r w:rsidR="008220AE" w:rsidRPr="00E321ED">
        <w:rPr>
          <w:rFonts w:ascii="Times New Roman" w:hAnsi="Times New Roman" w:cs="Times New Roman"/>
          <w:color w:val="000000"/>
          <w:sz w:val="24"/>
          <w:szCs w:val="24"/>
        </w:rPr>
        <w:t>ходом выполнения работы, способ</w:t>
      </w:r>
      <w:r w:rsidRPr="00E321ED">
        <w:rPr>
          <w:rFonts w:ascii="Times New Roman" w:hAnsi="Times New Roman" w:cs="Times New Roman"/>
          <w:color w:val="000000"/>
          <w:sz w:val="24"/>
          <w:szCs w:val="24"/>
        </w:rPr>
        <w:t>ствовать</w:t>
      </w:r>
      <w:r w:rsidR="008220AE" w:rsidRPr="00E321ED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разрешению трудностей в работе у учащихся.</w:t>
      </w:r>
    </w:p>
    <w:p w:rsidR="008220AE" w:rsidRPr="00897645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ED">
        <w:rPr>
          <w:rFonts w:ascii="Times New Roman" w:hAnsi="Times New Roman" w:cs="Times New Roman"/>
          <w:color w:val="000000"/>
          <w:sz w:val="24"/>
          <w:szCs w:val="24"/>
        </w:rPr>
        <w:t>Наставнику необходимо быть готовым к вопросам учащихся относительно реального положения дел в сфере работы</w:t>
      </w:r>
      <w:r w:rsidR="00281008">
        <w:rPr>
          <w:rFonts w:ascii="Times New Roman" w:hAnsi="Times New Roman" w:cs="Times New Roman"/>
          <w:color w:val="000000"/>
          <w:sz w:val="24"/>
          <w:szCs w:val="24"/>
        </w:rPr>
        <w:t xml:space="preserve"> учителя начальных классов</w:t>
      </w:r>
      <w:r w:rsidRPr="00E321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20AE" w:rsidRPr="00897645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AE" w:rsidRPr="00897645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976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Контр</w:t>
      </w:r>
      <w:r w:rsidR="00E321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оль, оценка и рефлексия</w:t>
      </w:r>
    </w:p>
    <w:p w:rsidR="008220AE" w:rsidRPr="00897645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1. Критерии успешного выполнения задания:</w:t>
      </w:r>
    </w:p>
    <w:p w:rsidR="008220AE" w:rsidRPr="00897645" w:rsidRDefault="008220AE" w:rsidP="008220AE">
      <w:pPr>
        <w:widowControl w:val="0"/>
        <w:numPr>
          <w:ilvl w:val="0"/>
          <w:numId w:val="2"/>
        </w:numPr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4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работы </w:t>
      </w:r>
      <w:r w:rsidR="00DF625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 и </w:t>
      </w:r>
      <w:r w:rsidRPr="00897645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DF6253">
        <w:rPr>
          <w:rFonts w:ascii="Times New Roman" w:hAnsi="Times New Roman" w:cs="Times New Roman"/>
          <w:color w:val="000000"/>
          <w:sz w:val="24"/>
          <w:szCs w:val="24"/>
        </w:rPr>
        <w:t>ответствует поставленной задаче;</w:t>
      </w:r>
    </w:p>
    <w:p w:rsidR="008220AE" w:rsidRPr="00897645" w:rsidRDefault="00DF6253" w:rsidP="008220AE">
      <w:pPr>
        <w:widowControl w:val="0"/>
        <w:numPr>
          <w:ilvl w:val="0"/>
          <w:numId w:val="2"/>
        </w:numPr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продемонстрированы коммуникативные умения при выполнении задания</w:t>
      </w:r>
      <w:r w:rsidR="008220AE" w:rsidRPr="008976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20AE" w:rsidRPr="00897645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AE" w:rsidRPr="00897645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Рекомендации для наставника по контролю результата, процедуре оценки. </w:t>
      </w:r>
      <w:r w:rsidR="00DF6253">
        <w:rPr>
          <w:rFonts w:ascii="Times New Roman" w:hAnsi="Times New Roman" w:cs="Times New Roman"/>
          <w:color w:val="000000"/>
          <w:sz w:val="24"/>
          <w:szCs w:val="24"/>
        </w:rPr>
        <w:t>Использование тайминга на всех этапах работы</w:t>
      </w:r>
      <w:r w:rsidRPr="008976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20AE" w:rsidRPr="00897645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3. Вопросы для рефлексии учащихся:</w:t>
      </w:r>
    </w:p>
    <w:p w:rsidR="008220AE" w:rsidRPr="00897645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какова, на ваш взгляд, </w:t>
      </w:r>
      <w:r w:rsidRPr="00897645">
        <w:rPr>
          <w:rFonts w:ascii="Times New Roman" w:hAnsi="Times New Roman" w:cs="Times New Roman"/>
          <w:color w:val="000000"/>
          <w:sz w:val="24"/>
          <w:szCs w:val="24"/>
        </w:rPr>
        <w:t>сложность выполненного вами задания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220AE" w:rsidRPr="00897645" w:rsidRDefault="008220AE" w:rsidP="008220AE">
      <w:pPr>
        <w:widowControl w:val="0"/>
        <w:numPr>
          <w:ilvl w:val="0"/>
          <w:numId w:val="3"/>
        </w:numPr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45">
        <w:rPr>
          <w:rFonts w:ascii="Times New Roman" w:hAnsi="Times New Roman" w:cs="Times New Roman"/>
          <w:color w:val="000000"/>
          <w:sz w:val="24"/>
          <w:szCs w:val="24"/>
        </w:rPr>
        <w:t>что в работе далось вам легче, а что сложнее?</w:t>
      </w:r>
    </w:p>
    <w:p w:rsidR="008220AE" w:rsidRPr="00897645" w:rsidRDefault="008220AE" w:rsidP="008220AE">
      <w:pPr>
        <w:widowControl w:val="0"/>
        <w:numPr>
          <w:ilvl w:val="0"/>
          <w:numId w:val="3"/>
        </w:numPr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45">
        <w:rPr>
          <w:rFonts w:ascii="Times New Roman" w:hAnsi="Times New Roman" w:cs="Times New Roman"/>
          <w:color w:val="000000"/>
          <w:sz w:val="24"/>
          <w:szCs w:val="24"/>
        </w:rPr>
        <w:t xml:space="preserve">хотели бы вы еще что-то узнать об этой профессии?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97645">
        <w:rPr>
          <w:rFonts w:ascii="Times New Roman" w:hAnsi="Times New Roman" w:cs="Times New Roman"/>
          <w:color w:val="000000"/>
          <w:sz w:val="24"/>
          <w:szCs w:val="24"/>
        </w:rPr>
        <w:t>то именно?</w:t>
      </w:r>
    </w:p>
    <w:p w:rsidR="008220AE" w:rsidRPr="00897645" w:rsidRDefault="008220AE" w:rsidP="008220AE">
      <w:pPr>
        <w:widowControl w:val="0"/>
        <w:numPr>
          <w:ilvl w:val="0"/>
          <w:numId w:val="3"/>
        </w:numPr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45">
        <w:rPr>
          <w:rFonts w:ascii="Times New Roman" w:hAnsi="Times New Roman" w:cs="Times New Roman"/>
          <w:color w:val="000000"/>
          <w:sz w:val="24"/>
          <w:szCs w:val="24"/>
        </w:rPr>
        <w:t>хотели бы вы узнать, где получить образование, требуемое</w:t>
      </w:r>
      <w:r w:rsidR="00281008">
        <w:rPr>
          <w:rFonts w:ascii="Times New Roman" w:hAnsi="Times New Roman" w:cs="Times New Roman"/>
          <w:color w:val="000000"/>
          <w:sz w:val="24"/>
          <w:szCs w:val="24"/>
        </w:rPr>
        <w:t xml:space="preserve"> учителю начальных классов</w:t>
      </w:r>
      <w:r w:rsidRPr="00897645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220AE" w:rsidRPr="00D10902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8220AE" w:rsidRPr="00897645" w:rsidRDefault="008220AE" w:rsidP="008220AE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897645">
        <w:rPr>
          <w:rFonts w:ascii="Times New Roman" w:hAnsi="Times New Roman" w:cs="Times New Roman"/>
          <w:b/>
          <w:color w:val="000000"/>
          <w:sz w:val="24"/>
          <w:szCs w:val="24"/>
        </w:rPr>
        <w:t>. ИНФРАСТРУКТУРНЫЙ ЛИСТ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969"/>
        <w:gridCol w:w="1276"/>
        <w:gridCol w:w="1701"/>
      </w:tblGrid>
      <w:tr w:rsidR="008220AE" w:rsidRPr="0091714F" w:rsidTr="00D61961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AE" w:rsidRPr="00897645" w:rsidRDefault="008220AE" w:rsidP="00D61961">
            <w:pPr>
              <w:pStyle w:val="a8"/>
              <w:widowControl/>
              <w:spacing w:line="276" w:lineRule="auto"/>
              <w:jc w:val="center"/>
              <w:rPr>
                <w:rFonts w:cs="Times New Roman"/>
                <w:i/>
                <w:color w:val="000000"/>
              </w:rPr>
            </w:pPr>
            <w:r w:rsidRPr="00897645">
              <w:rPr>
                <w:rFonts w:cs="Times New Roman"/>
                <w:i/>
                <w:color w:val="000000"/>
              </w:rPr>
              <w:t>Наименование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AE" w:rsidRPr="00897645" w:rsidRDefault="008220AE" w:rsidP="00D61961">
            <w:pPr>
              <w:spacing w:after="0" w:line="276" w:lineRule="auto"/>
              <w:ind w:left="-55"/>
              <w:jc w:val="center"/>
              <w:rPr>
                <w:i/>
              </w:rPr>
            </w:pPr>
            <w:r w:rsidRPr="008976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Рекомендуемые тех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8976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характеристики с необходимыми примечаниями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AE" w:rsidRPr="00897645" w:rsidRDefault="008220AE" w:rsidP="00D61961">
            <w:pPr>
              <w:pStyle w:val="a8"/>
              <w:widowControl/>
              <w:spacing w:line="276" w:lineRule="auto"/>
              <w:jc w:val="center"/>
              <w:rPr>
                <w:rFonts w:cs="Times New Roman"/>
                <w:i/>
                <w:color w:val="000000"/>
              </w:rPr>
            </w:pPr>
            <w:r w:rsidRPr="00897645">
              <w:rPr>
                <w:rFonts w:cs="Times New Roman"/>
                <w:i/>
                <w:color w:val="000000"/>
              </w:rPr>
              <w:t>Кол-во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0AE" w:rsidRPr="00897645" w:rsidRDefault="008220AE" w:rsidP="00D6196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76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группу/</w:t>
            </w:r>
          </w:p>
          <w:p w:rsidR="008220AE" w:rsidRPr="00897645" w:rsidRDefault="008220AE" w:rsidP="00D61961">
            <w:pPr>
              <w:spacing w:after="0" w:line="276" w:lineRule="auto"/>
              <w:jc w:val="center"/>
              <w:rPr>
                <w:i/>
              </w:rPr>
            </w:pPr>
            <w:r w:rsidRPr="008976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1 чел.</w:t>
            </w:r>
          </w:p>
        </w:tc>
      </w:tr>
      <w:tr w:rsidR="008220AE" w:rsidRPr="0091714F" w:rsidTr="00D61961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AE" w:rsidRPr="00897645" w:rsidRDefault="008220AE" w:rsidP="00D619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место участника:</w:t>
            </w:r>
          </w:p>
          <w:p w:rsidR="008220AE" w:rsidRPr="00897645" w:rsidRDefault="008220AE" w:rsidP="00D619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стол ученический,</w:t>
            </w:r>
          </w:p>
          <w:p w:rsidR="008220AE" w:rsidRPr="00897645" w:rsidRDefault="008220AE" w:rsidP="00D619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ноутбук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компьютерной мышью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AE" w:rsidRPr="00897645" w:rsidRDefault="008220AE" w:rsidP="00D619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или 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текстовым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редактором, браузером,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выходом в сеть 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20AE" w:rsidRPr="00897645" w:rsidRDefault="008220AE" w:rsidP="00D61961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исьменные принадлежности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AE" w:rsidRPr="00730215" w:rsidRDefault="008220AE" w:rsidP="00D61961">
            <w:pPr>
              <w:pStyle w:val="a8"/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730215">
              <w:rPr>
                <w:rFonts w:cs="Times New Roman"/>
                <w:color w:val="000000"/>
              </w:rPr>
              <w:t>1 комплект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0AE" w:rsidRPr="0091714F" w:rsidRDefault="008220AE" w:rsidP="00D61961">
            <w:pPr>
              <w:pStyle w:val="a8"/>
              <w:widowControl/>
              <w:spacing w:line="276" w:lineRule="auto"/>
              <w:jc w:val="center"/>
              <w:rPr>
                <w:rFonts w:cs="Times New Roman"/>
              </w:rPr>
            </w:pPr>
            <w:r w:rsidRPr="0091714F">
              <w:rPr>
                <w:rFonts w:cs="Times New Roman"/>
                <w:color w:val="000000"/>
              </w:rPr>
              <w:t xml:space="preserve">На 4 чел. </w:t>
            </w:r>
          </w:p>
        </w:tc>
      </w:tr>
      <w:tr w:rsidR="008220AE" w:rsidRPr="0091714F" w:rsidTr="008220AE"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20AE" w:rsidRPr="00730215" w:rsidRDefault="008220AE" w:rsidP="008220AE">
            <w:pPr>
              <w:pStyle w:val="a8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730215">
              <w:rPr>
                <w:rFonts w:cs="Times New Roman"/>
                <w:color w:val="000000"/>
              </w:rPr>
              <w:t>Интерактивная доска/</w:t>
            </w:r>
            <w:proofErr w:type="spellStart"/>
            <w:r w:rsidRPr="00730215">
              <w:rPr>
                <w:rFonts w:cs="Times New Roman"/>
                <w:color w:val="000000"/>
              </w:rPr>
              <w:t>флипчарт</w:t>
            </w:r>
            <w:proofErr w:type="spellEnd"/>
            <w:r w:rsidRPr="00730215">
              <w:rPr>
                <w:rFonts w:cs="Times New Roman"/>
                <w:color w:val="000000"/>
              </w:rPr>
              <w:t>/</w:t>
            </w:r>
            <w:r w:rsidR="00093177">
              <w:rPr>
                <w:rFonts w:cs="Times New Roman"/>
                <w:color w:val="000000"/>
              </w:rPr>
              <w:t xml:space="preserve">интерактивный пол 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20AE" w:rsidRPr="008220AE" w:rsidRDefault="008220AE" w:rsidP="008220AE">
            <w:pPr>
              <w:spacing w:after="0" w:line="276" w:lineRule="auto"/>
              <w:jc w:val="center"/>
            </w:pP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демонстрации примеров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выполнения задания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20AE" w:rsidRPr="00730215" w:rsidRDefault="008220AE" w:rsidP="00D61961">
            <w:pPr>
              <w:pStyle w:val="a8"/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730215"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220AE" w:rsidRPr="00730215" w:rsidRDefault="008220AE" w:rsidP="00D61961">
            <w:pPr>
              <w:pStyle w:val="a8"/>
              <w:spacing w:line="276" w:lineRule="auto"/>
              <w:jc w:val="center"/>
              <w:rPr>
                <w:rFonts w:cs="Times New Roman"/>
              </w:rPr>
            </w:pPr>
            <w:r w:rsidRPr="00730215">
              <w:rPr>
                <w:rFonts w:cs="Times New Roman"/>
                <w:color w:val="000000"/>
              </w:rPr>
              <w:t>На группу</w:t>
            </w:r>
          </w:p>
        </w:tc>
      </w:tr>
      <w:tr w:rsidR="008220AE" w:rsidRPr="0091714F" w:rsidTr="008220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AE" w:rsidRPr="00897645" w:rsidRDefault="008220AE" w:rsidP="00D61961">
            <w:pPr>
              <w:spacing w:after="0" w:line="276" w:lineRule="auto"/>
              <w:jc w:val="center"/>
            </w:pP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место педагога-наставника: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или 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компьютерной мышью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AE" w:rsidRPr="00897645" w:rsidRDefault="008220AE" w:rsidP="00D619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или 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текстовым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редактором, браузером,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выходом в сеть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AE" w:rsidRPr="00730215" w:rsidRDefault="008220AE" w:rsidP="00D61961">
            <w:pPr>
              <w:pStyle w:val="a8"/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730215"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AE" w:rsidRPr="00730215" w:rsidRDefault="008220AE" w:rsidP="00D61961">
            <w:pPr>
              <w:pStyle w:val="a8"/>
              <w:spacing w:line="276" w:lineRule="auto"/>
              <w:jc w:val="center"/>
              <w:rPr>
                <w:rFonts w:cs="Times New Roman"/>
              </w:rPr>
            </w:pPr>
            <w:r w:rsidRPr="00730215">
              <w:rPr>
                <w:rFonts w:cs="Times New Roman"/>
                <w:color w:val="000000"/>
              </w:rPr>
              <w:t>На группу</w:t>
            </w:r>
          </w:p>
        </w:tc>
      </w:tr>
      <w:tr w:rsidR="008220AE" w:rsidRPr="0091714F" w:rsidTr="008220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AE" w:rsidRPr="00897645" w:rsidRDefault="00093177" w:rsidP="00D619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 по предмету «Окружающий мир»</w:t>
            </w:r>
            <w:r w:rsidR="0082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AE" w:rsidRPr="00897645" w:rsidRDefault="00093177" w:rsidP="00D619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Печатный или электронный вариант. 1- 4 класс.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AE" w:rsidRPr="00730215" w:rsidRDefault="003B3548" w:rsidP="00D61961">
            <w:pPr>
              <w:pStyle w:val="a8"/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 комплект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AE" w:rsidRPr="00730215" w:rsidRDefault="003B3548" w:rsidP="00D61961">
            <w:pPr>
              <w:pStyle w:val="a8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 группу</w:t>
            </w:r>
          </w:p>
        </w:tc>
      </w:tr>
      <w:tr w:rsidR="008220AE" w:rsidRPr="0091714F" w:rsidTr="008220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AE" w:rsidRPr="003B3548" w:rsidRDefault="00093177" w:rsidP="00D619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Мобильный планетарий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DF6253" w:rsidRDefault="00093177" w:rsidP="00DF62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9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ферический экран со специальной проекционной системой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внутри купола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AE" w:rsidRPr="00730215" w:rsidRDefault="003B3548" w:rsidP="00093177">
            <w:pPr>
              <w:pStyle w:val="a8"/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AE" w:rsidRPr="00730215" w:rsidRDefault="003B3548" w:rsidP="00D61961">
            <w:pPr>
              <w:pStyle w:val="a8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 группу</w:t>
            </w:r>
          </w:p>
        </w:tc>
      </w:tr>
    </w:tbl>
    <w:p w:rsidR="008220AE" w:rsidRDefault="008220AE" w:rsidP="008220A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8220AE" w:rsidRPr="00897645" w:rsidRDefault="008220AE" w:rsidP="008220AE">
      <w:pPr>
        <w:widowControl w:val="0"/>
        <w:tabs>
          <w:tab w:val="left" w:pos="885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764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093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97645">
        <w:rPr>
          <w:rFonts w:ascii="Times New Roman" w:hAnsi="Times New Roman" w:cs="Times New Roman"/>
          <w:b/>
          <w:color w:val="000000"/>
          <w:sz w:val="24"/>
          <w:szCs w:val="24"/>
        </w:rPr>
        <w:t>ПРИЛОЖЕНИ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8976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ДОПОЛНЕНИЯ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2"/>
        <w:gridCol w:w="5101"/>
      </w:tblGrid>
      <w:tr w:rsidR="008220AE" w:rsidRPr="00B27DDF" w:rsidTr="003B3548">
        <w:tc>
          <w:tcPr>
            <w:tcW w:w="4822" w:type="dxa"/>
            <w:shd w:val="clear" w:color="auto" w:fill="auto"/>
          </w:tcPr>
          <w:p w:rsidR="008220AE" w:rsidRPr="00897645" w:rsidRDefault="008220AE" w:rsidP="00D61961">
            <w:pPr>
              <w:pStyle w:val="a8"/>
              <w:spacing w:line="100" w:lineRule="atLeast"/>
              <w:ind w:firstLine="567"/>
              <w:jc w:val="center"/>
              <w:rPr>
                <w:rFonts w:cs="Times New Roman"/>
                <w:i/>
                <w:color w:val="000000"/>
              </w:rPr>
            </w:pPr>
            <w:r w:rsidRPr="00897645">
              <w:rPr>
                <w:rFonts w:cs="Times New Roman"/>
                <w:i/>
                <w:color w:val="000000"/>
              </w:rPr>
              <w:t>Ссылка</w:t>
            </w:r>
          </w:p>
        </w:tc>
        <w:tc>
          <w:tcPr>
            <w:tcW w:w="5101" w:type="dxa"/>
            <w:shd w:val="clear" w:color="auto" w:fill="auto"/>
          </w:tcPr>
          <w:p w:rsidR="008220AE" w:rsidRPr="00897645" w:rsidRDefault="008220AE" w:rsidP="00D61961">
            <w:pPr>
              <w:pStyle w:val="a8"/>
              <w:spacing w:line="100" w:lineRule="atLeast"/>
              <w:ind w:firstLine="567"/>
              <w:jc w:val="center"/>
              <w:rPr>
                <w:rFonts w:cs="Times New Roman"/>
                <w:i/>
              </w:rPr>
            </w:pPr>
            <w:r w:rsidRPr="00897645">
              <w:rPr>
                <w:rFonts w:cs="Times New Roman"/>
                <w:i/>
                <w:color w:val="000000"/>
              </w:rPr>
              <w:t>Комментарий</w:t>
            </w:r>
          </w:p>
        </w:tc>
      </w:tr>
      <w:tr w:rsidR="008220AE" w:rsidRPr="00B27DDF" w:rsidTr="003B3548">
        <w:tc>
          <w:tcPr>
            <w:tcW w:w="4822" w:type="dxa"/>
            <w:shd w:val="clear" w:color="auto" w:fill="auto"/>
          </w:tcPr>
          <w:p w:rsidR="008220AE" w:rsidRPr="00093177" w:rsidRDefault="00093177" w:rsidP="00D61961">
            <w:pPr>
              <w:spacing w:line="10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Smart notebook</w:t>
            </w:r>
          </w:p>
          <w:p w:rsidR="003B3548" w:rsidRPr="00B963DF" w:rsidRDefault="00C24AEA" w:rsidP="00D61961">
            <w:pPr>
              <w:spacing w:line="10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4A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https://kpfu.ru/portal/docs/F1532584194/SmartNotebookIntrodution.pdf</w:t>
            </w:r>
          </w:p>
        </w:tc>
        <w:tc>
          <w:tcPr>
            <w:tcW w:w="5101" w:type="dxa"/>
            <w:shd w:val="clear" w:color="auto" w:fill="auto"/>
          </w:tcPr>
          <w:p w:rsidR="008220AE" w:rsidRPr="003B3548" w:rsidRDefault="00093177" w:rsidP="00D61961">
            <w:pPr>
              <w:spacing w:line="100" w:lineRule="atLeast"/>
              <w:ind w:firstLine="56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="00FF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создания дидактических игр и упражнений для обучающихся</w:t>
            </w:r>
            <w:r w:rsidR="003B3548" w:rsidRPr="003B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20AE" w:rsidRPr="00B27DDF" w:rsidTr="003B3548">
        <w:tc>
          <w:tcPr>
            <w:tcW w:w="4822" w:type="dxa"/>
            <w:shd w:val="clear" w:color="auto" w:fill="auto"/>
          </w:tcPr>
          <w:p w:rsidR="008220AE" w:rsidRPr="009470D7" w:rsidRDefault="00FF30B2" w:rsidP="00D61961">
            <w:pPr>
              <w:pStyle w:val="a8"/>
              <w:spacing w:line="100" w:lineRule="atLeast"/>
              <w:ind w:firstLine="567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  <w:lang w:val="en-US"/>
              </w:rPr>
              <w:t>Lear</w:t>
            </w:r>
            <w:r w:rsidR="00854689">
              <w:rPr>
                <w:rFonts w:cs="Times New Roman"/>
                <w:color w:val="000000"/>
                <w:lang w:val="en-US"/>
              </w:rPr>
              <w:t>nis</w:t>
            </w:r>
            <w:proofErr w:type="spellEnd"/>
          </w:p>
          <w:p w:rsidR="003B3548" w:rsidRPr="009470D7" w:rsidRDefault="009470D7" w:rsidP="00D61961">
            <w:pPr>
              <w:pStyle w:val="a8"/>
              <w:spacing w:line="100" w:lineRule="atLeast"/>
              <w:ind w:firstLine="567"/>
              <w:jc w:val="center"/>
              <w:rPr>
                <w:rFonts w:cs="Times New Roman"/>
                <w:color w:val="000000"/>
              </w:rPr>
            </w:pPr>
            <w:r w:rsidRPr="009470D7">
              <w:rPr>
                <w:rFonts w:cs="Times New Roman"/>
                <w:color w:val="000000"/>
                <w:lang w:val="en-US"/>
              </w:rPr>
              <w:t>https</w:t>
            </w:r>
            <w:r w:rsidRPr="009470D7">
              <w:rPr>
                <w:rFonts w:cs="Times New Roman"/>
                <w:color w:val="000000"/>
              </w:rPr>
              <w:t>://</w:t>
            </w:r>
            <w:r w:rsidRPr="009470D7">
              <w:rPr>
                <w:rFonts w:cs="Times New Roman"/>
                <w:color w:val="000000"/>
                <w:lang w:val="en-US"/>
              </w:rPr>
              <w:t>www</w:t>
            </w:r>
            <w:r w:rsidRPr="009470D7">
              <w:rPr>
                <w:rFonts w:cs="Times New Roman"/>
                <w:color w:val="000000"/>
              </w:rPr>
              <w:t>.</w:t>
            </w:r>
            <w:proofErr w:type="spellStart"/>
            <w:r w:rsidRPr="009470D7">
              <w:rPr>
                <w:rFonts w:cs="Times New Roman"/>
                <w:color w:val="000000"/>
                <w:lang w:val="en-US"/>
              </w:rPr>
              <w:t>learnis</w:t>
            </w:r>
            <w:proofErr w:type="spellEnd"/>
            <w:r w:rsidRPr="009470D7">
              <w:rPr>
                <w:rFonts w:cs="Times New Roman"/>
                <w:color w:val="000000"/>
              </w:rPr>
              <w:t>.</w:t>
            </w:r>
            <w:proofErr w:type="spellStart"/>
            <w:r w:rsidRPr="009470D7">
              <w:rPr>
                <w:rFonts w:cs="Times New Roman"/>
                <w:color w:val="000000"/>
                <w:lang w:val="en-US"/>
              </w:rPr>
              <w:t>ru</w:t>
            </w:r>
            <w:proofErr w:type="spellEnd"/>
            <w:r w:rsidRPr="009470D7">
              <w:rPr>
                <w:rFonts w:cs="Times New Roman"/>
                <w:color w:val="000000"/>
              </w:rPr>
              <w:t>/</w:t>
            </w:r>
          </w:p>
        </w:tc>
        <w:tc>
          <w:tcPr>
            <w:tcW w:w="5101" w:type="dxa"/>
            <w:shd w:val="clear" w:color="auto" w:fill="auto"/>
          </w:tcPr>
          <w:p w:rsidR="008220AE" w:rsidRPr="00E460C4" w:rsidRDefault="00E460C4" w:rsidP="003B3548">
            <w:pPr>
              <w:pStyle w:val="a8"/>
              <w:spacing w:line="100" w:lineRule="atLeast"/>
              <w:ind w:firstLine="56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Образовательная платформа для создания дидактических игр и упражнений</w:t>
            </w:r>
          </w:p>
        </w:tc>
      </w:tr>
      <w:tr w:rsidR="003B3548" w:rsidRPr="00B27DDF" w:rsidTr="003B3548">
        <w:tc>
          <w:tcPr>
            <w:tcW w:w="4822" w:type="dxa"/>
            <w:shd w:val="clear" w:color="auto" w:fill="auto"/>
          </w:tcPr>
          <w:p w:rsidR="003B3548" w:rsidRPr="009470D7" w:rsidRDefault="00854689" w:rsidP="00D61961">
            <w:pPr>
              <w:pStyle w:val="a8"/>
              <w:spacing w:line="100" w:lineRule="atLeast"/>
              <w:ind w:firstLine="567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  <w:lang w:val="en-US"/>
              </w:rPr>
              <w:t>Learningapps</w:t>
            </w:r>
            <w:proofErr w:type="spellEnd"/>
            <w:r w:rsidRPr="009470D7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  <w:lang w:val="en-US"/>
              </w:rPr>
              <w:t>org</w:t>
            </w:r>
          </w:p>
          <w:p w:rsidR="003B3548" w:rsidRPr="009470D7" w:rsidRDefault="009470D7" w:rsidP="00D61961">
            <w:pPr>
              <w:pStyle w:val="a8"/>
              <w:spacing w:line="100" w:lineRule="atLeast"/>
              <w:ind w:firstLine="567"/>
              <w:jc w:val="center"/>
              <w:rPr>
                <w:rFonts w:cs="Times New Roman"/>
                <w:color w:val="000000"/>
              </w:rPr>
            </w:pPr>
            <w:r w:rsidRPr="009470D7">
              <w:rPr>
                <w:rFonts w:cs="Times New Roman"/>
                <w:color w:val="000000"/>
                <w:lang w:val="en-US"/>
              </w:rPr>
              <w:t>https</w:t>
            </w:r>
            <w:r w:rsidRPr="009470D7">
              <w:rPr>
                <w:rFonts w:cs="Times New Roman"/>
                <w:color w:val="000000"/>
              </w:rPr>
              <w:t>://</w:t>
            </w:r>
            <w:proofErr w:type="spellStart"/>
            <w:r w:rsidRPr="009470D7">
              <w:rPr>
                <w:rFonts w:cs="Times New Roman"/>
                <w:color w:val="000000"/>
                <w:lang w:val="en-US"/>
              </w:rPr>
              <w:t>learningapps</w:t>
            </w:r>
            <w:proofErr w:type="spellEnd"/>
            <w:r w:rsidRPr="009470D7">
              <w:rPr>
                <w:rFonts w:cs="Times New Roman"/>
                <w:color w:val="000000"/>
              </w:rPr>
              <w:t>.</w:t>
            </w:r>
            <w:r w:rsidRPr="009470D7">
              <w:rPr>
                <w:rFonts w:cs="Times New Roman"/>
                <w:color w:val="000000"/>
                <w:lang w:val="en-US"/>
              </w:rPr>
              <w:t>org</w:t>
            </w:r>
            <w:r w:rsidRPr="009470D7">
              <w:rPr>
                <w:rFonts w:cs="Times New Roman"/>
                <w:color w:val="000000"/>
              </w:rPr>
              <w:t>/</w:t>
            </w:r>
          </w:p>
        </w:tc>
        <w:tc>
          <w:tcPr>
            <w:tcW w:w="5101" w:type="dxa"/>
            <w:shd w:val="clear" w:color="auto" w:fill="auto"/>
          </w:tcPr>
          <w:p w:rsidR="003B3548" w:rsidRPr="003B3548" w:rsidRDefault="00E460C4" w:rsidP="00D61961">
            <w:pPr>
              <w:pStyle w:val="a8"/>
              <w:spacing w:line="100" w:lineRule="atLeast"/>
              <w:ind w:firstLine="567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Образовательная платформа для создания дидактических игр и упражнений</w:t>
            </w:r>
          </w:p>
        </w:tc>
      </w:tr>
    </w:tbl>
    <w:p w:rsidR="0086221A" w:rsidRPr="00813F35" w:rsidRDefault="0086221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6221A" w:rsidRPr="0081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1E90051"/>
    <w:multiLevelType w:val="hybridMultilevel"/>
    <w:tmpl w:val="AF6A2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D46D7"/>
    <w:multiLevelType w:val="hybridMultilevel"/>
    <w:tmpl w:val="B2AAD028"/>
    <w:lvl w:ilvl="0" w:tplc="ABD0B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045B5"/>
    <w:multiLevelType w:val="hybridMultilevel"/>
    <w:tmpl w:val="CE286C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0A42EC4"/>
    <w:multiLevelType w:val="hybridMultilevel"/>
    <w:tmpl w:val="0854CC82"/>
    <w:lvl w:ilvl="0" w:tplc="6A604664">
      <w:start w:val="1"/>
      <w:numFmt w:val="decimal"/>
      <w:pStyle w:val="3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87"/>
    <w:rsid w:val="00006C40"/>
    <w:rsid w:val="00093177"/>
    <w:rsid w:val="000B10BB"/>
    <w:rsid w:val="00142E4C"/>
    <w:rsid w:val="001C229B"/>
    <w:rsid w:val="00203A99"/>
    <w:rsid w:val="002637D0"/>
    <w:rsid w:val="00281008"/>
    <w:rsid w:val="002C4E73"/>
    <w:rsid w:val="00384CC1"/>
    <w:rsid w:val="003B3548"/>
    <w:rsid w:val="003F6B6F"/>
    <w:rsid w:val="00414EFD"/>
    <w:rsid w:val="00426F4E"/>
    <w:rsid w:val="00471359"/>
    <w:rsid w:val="00567775"/>
    <w:rsid w:val="006979D4"/>
    <w:rsid w:val="00706FC9"/>
    <w:rsid w:val="00737677"/>
    <w:rsid w:val="007461FA"/>
    <w:rsid w:val="007A6687"/>
    <w:rsid w:val="00813F35"/>
    <w:rsid w:val="008220AE"/>
    <w:rsid w:val="00824319"/>
    <w:rsid w:val="00854689"/>
    <w:rsid w:val="0086221A"/>
    <w:rsid w:val="0087491E"/>
    <w:rsid w:val="00892103"/>
    <w:rsid w:val="00940885"/>
    <w:rsid w:val="009470D7"/>
    <w:rsid w:val="009B37D9"/>
    <w:rsid w:val="00A17082"/>
    <w:rsid w:val="00AF6072"/>
    <w:rsid w:val="00B23221"/>
    <w:rsid w:val="00B963DF"/>
    <w:rsid w:val="00C24AEA"/>
    <w:rsid w:val="00CB159C"/>
    <w:rsid w:val="00D40C82"/>
    <w:rsid w:val="00D57286"/>
    <w:rsid w:val="00D57DF7"/>
    <w:rsid w:val="00D73540"/>
    <w:rsid w:val="00DF6253"/>
    <w:rsid w:val="00E20E18"/>
    <w:rsid w:val="00E321ED"/>
    <w:rsid w:val="00E460C4"/>
    <w:rsid w:val="00E61409"/>
    <w:rsid w:val="00F32E71"/>
    <w:rsid w:val="00F87ABE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18F6"/>
  <w15:docId w15:val="{87DEAA0D-B9F0-4590-8639-140CCD3C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20AE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220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365F91" w:themeColor="accent1" w:themeShade="BF"/>
      <w:sz w:val="32"/>
      <w:szCs w:val="32"/>
    </w:rPr>
  </w:style>
  <w:style w:type="paragraph" w:styleId="3">
    <w:name w:val="heading 3"/>
    <w:aliases w:val="Заголовок 3+"/>
    <w:next w:val="a"/>
    <w:link w:val="30"/>
    <w:unhideWhenUsed/>
    <w:qFormat/>
    <w:rsid w:val="008220AE"/>
    <w:pPr>
      <w:keepNext/>
      <w:keepLines/>
      <w:numPr>
        <w:numId w:val="1"/>
      </w:numPr>
      <w:spacing w:before="40" w:after="0" w:line="259" w:lineRule="auto"/>
      <w:outlineLvl w:val="2"/>
    </w:pPr>
    <w:rPr>
      <w:rFonts w:ascii="Arial" w:eastAsiaTheme="majorEastAsia" w:hAnsi="Arial" w:cstheme="majorBidi"/>
      <w:cap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20AE"/>
    <w:rPr>
      <w:rFonts w:asciiTheme="majorHAnsi" w:eastAsiaTheme="majorEastAsia" w:hAnsiTheme="majorHAnsi" w:cstheme="majorBidi"/>
      <w:caps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aliases w:val="Заголовок 3+ Знак"/>
    <w:basedOn w:val="a0"/>
    <w:link w:val="3"/>
    <w:rsid w:val="008220AE"/>
    <w:rPr>
      <w:rFonts w:ascii="Arial" w:eastAsiaTheme="majorEastAsia" w:hAnsi="Arial" w:cstheme="majorBidi"/>
      <w:caps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220AE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,Use Case List Paragraph,Маркер,ТЗ список,Абзац списка литеральный,Bulletr List Paragraph,Table-Normal,RSHB_Table-Normal,ПС - Нумерованный,1 Абзац списка,Обычный-1,Абзац маркированнный"/>
    <w:basedOn w:val="a"/>
    <w:link w:val="a5"/>
    <w:uiPriority w:val="34"/>
    <w:qFormat/>
    <w:rsid w:val="008220AE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,Table-Normal Знак,1 Абзац списка Знак"/>
    <w:link w:val="a4"/>
    <w:uiPriority w:val="34"/>
    <w:qFormat/>
    <w:locked/>
    <w:rsid w:val="008220AE"/>
    <w:rPr>
      <w:rFonts w:ascii="Calibri" w:eastAsia="Calibri" w:hAnsi="Calibri" w:cs="Calibri"/>
      <w:lang w:eastAsia="ru-RU"/>
    </w:rPr>
  </w:style>
  <w:style w:type="paragraph" w:styleId="a6">
    <w:name w:val="Body Text"/>
    <w:basedOn w:val="a"/>
    <w:link w:val="a7"/>
    <w:uiPriority w:val="1"/>
    <w:qFormat/>
    <w:rsid w:val="00822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220AE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rsid w:val="008220A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rsid w:val="009B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4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2E4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2023-10-04T08:00:00Z</cp:lastPrinted>
  <dcterms:created xsi:type="dcterms:W3CDTF">2023-08-21T14:00:00Z</dcterms:created>
  <dcterms:modified xsi:type="dcterms:W3CDTF">2023-10-04T08:02:00Z</dcterms:modified>
</cp:coreProperties>
</file>