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850" w:rsidRDefault="00BC7850" w:rsidP="00BC7850">
      <w:pPr>
        <w:numPr>
          <w:ilvl w:val="0"/>
          <w:numId w:val="1"/>
        </w:numPr>
        <w:spacing w:line="258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1F497D"/>
          <w:sz w:val="24"/>
          <w:szCs w:val="24"/>
          <w:u w:val="single"/>
          <w:lang w:eastAsia="ru-RU"/>
        </w:rPr>
        <w:fldChar w:fldCharType="begin"/>
      </w:r>
      <w:r w:rsidRPr="00BC7850">
        <w:rPr>
          <w:rFonts w:ascii="Calibri" w:eastAsia="Times New Roman" w:hAnsi="Calibri" w:cs="Calibri"/>
          <w:color w:val="1F497D"/>
          <w:sz w:val="24"/>
          <w:szCs w:val="24"/>
          <w:u w:val="single"/>
          <w:lang w:eastAsia="ru-RU"/>
        </w:rPr>
        <w:instrText xml:space="preserve"> HYPERLINK "https://urait.ru/library/spo" \t "_blank" </w:instrText>
      </w:r>
      <w:r w:rsidRPr="00BC7850">
        <w:rPr>
          <w:rFonts w:ascii="Calibri" w:eastAsia="Times New Roman" w:hAnsi="Calibri" w:cs="Calibri"/>
          <w:color w:val="1F497D"/>
          <w:sz w:val="24"/>
          <w:szCs w:val="24"/>
          <w:u w:val="single"/>
          <w:lang w:eastAsia="ru-RU"/>
        </w:rPr>
        <w:fldChar w:fldCharType="separate"/>
      </w:r>
      <w:r w:rsidRPr="00BC7850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Образовательная платформа «</w:t>
      </w:r>
      <w:proofErr w:type="spellStart"/>
      <w:r w:rsidRPr="00BC7850">
        <w:rPr>
          <w:rFonts w:ascii="Calibri" w:eastAsia="Times New Roman" w:hAnsi="Calibri" w:cs="Calibri"/>
          <w:color w:val="0000FF"/>
          <w:sz w:val="24"/>
          <w:szCs w:val="24"/>
          <w:u w:val="single"/>
          <w:lang w:eastAsia="ru-RU"/>
        </w:rPr>
        <w:t>Юрайт</w:t>
      </w:r>
      <w:proofErr w:type="spellEnd"/>
      <w:r w:rsidRPr="00BC7850">
        <w:rPr>
          <w:rFonts w:ascii="Calibri" w:eastAsia="Times New Roman" w:hAnsi="Calibri" w:cs="Calibri"/>
          <w:color w:val="1F497D"/>
          <w:sz w:val="24"/>
          <w:szCs w:val="24"/>
          <w:u w:val="single"/>
          <w:lang w:eastAsia="ru-RU"/>
        </w:rPr>
        <w:fldChar w:fldCharType="end"/>
      </w:r>
      <w:r w:rsidRPr="00BC7850">
        <w:rPr>
          <w:rFonts w:ascii="Calibri" w:eastAsia="Times New Roman" w:hAnsi="Calibri" w:cs="Calibri"/>
          <w:color w:val="1F497D"/>
          <w:sz w:val="24"/>
          <w:szCs w:val="24"/>
          <w:u w:val="single"/>
          <w:lang w:eastAsia="ru-RU"/>
        </w:rPr>
        <w:t>»</w:t>
      </w:r>
      <w:r w:rsidRPr="00BC7850">
        <w:rPr>
          <w:rFonts w:ascii="Calibri" w:eastAsia="Times New Roman" w:hAnsi="Calibri" w:cs="Calibri"/>
          <w:color w:val="1F497D"/>
          <w:sz w:val="24"/>
          <w:szCs w:val="24"/>
          <w:lang w:eastAsia="ru-RU"/>
        </w:rPr>
        <w:t>  </w:t>
      </w:r>
      <w:proofErr w:type="gramStart"/>
      <w:r w:rsidRPr="00BC7850">
        <w:rPr>
          <w:rFonts w:ascii="Calibri" w:eastAsia="Times New Roman" w:hAnsi="Calibri" w:cs="Calibri"/>
          <w:color w:val="1F497D"/>
          <w:sz w:val="24"/>
          <w:szCs w:val="24"/>
          <w:lang w:eastAsia="ru-RU"/>
        </w:rPr>
        <w:t>- 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это</w:t>
      </w:r>
      <w:proofErr w:type="gramEnd"/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виртуальный читальный зал учебников и учебных пособий от авторов из ведущих вузов России по направлениям: бизнес и экономика; гуманитарные, общественные и естественные науки; здравоохранение и медицина; компьютеры и информатика; юриспруденция; педагогика; сельское хозяйство; прикладные науки и техника. База данных из 9250+ курсов от ведущих научных школ России (тексты, интерактивный фонд оценочных средств, образовательные медиа, всего 75+ различных сервисов) по 7620+ дисциплинам всех направлений подготовки, все авторские права долгосрочные.</w:t>
      </w:r>
    </w:p>
    <w:p w:rsidR="00BC7850" w:rsidRPr="00BC7850" w:rsidRDefault="00BC7850" w:rsidP="00BC7850">
      <w:pPr>
        <w:spacing w:line="258" w:lineRule="atLeast"/>
        <w:ind w:left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C7850" w:rsidRPr="00BC7850" w:rsidRDefault="00BC7850" w:rsidP="00BC78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Помимо библиотеки, на платформе Вам доступна:</w:t>
      </w:r>
    </w:p>
    <w:p w:rsidR="00BC7850" w:rsidRPr="00BC7850" w:rsidRDefault="00BC7850" w:rsidP="00BC7850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BC7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Медиатека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hyperlink r:id="rId5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https://urait.ru/info/media-materials</w:t>
        </w:r>
      </w:hyperlink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Это дополнительные видео и аудио </w:t>
      </w:r>
      <w:proofErr w:type="gramStart"/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материалы</w:t>
      </w:r>
      <w:proofErr w:type="gramEnd"/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четко соотнесенные с текстом учебника</w:t>
      </w:r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BC7850" w:rsidRPr="00BC7850" w:rsidRDefault="00BC7850" w:rsidP="00BC7850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BC7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Тестирование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hyperlink r:id="rId6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https://urait.ru/info/tests</w:t>
        </w:r>
      </w:hyperlink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. На данный момент на платформе Вам доступны все этапы проверки знаний</w:t>
      </w:r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 </w:t>
      </w:r>
      <w:r w:rsidRPr="00BC785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входное тестирование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Это возможность проверки знаний по базовым предметам, в первую очередь для первокурсников </w:t>
      </w:r>
      <w:hyperlink r:id="rId7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https://urait.ru/input-quiz</w:t>
        </w:r>
      </w:hyperlink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(предусмотрена возможность выгрузки электронной ведомости)</w:t>
      </w:r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  <w:r w:rsidRPr="00BC785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общее тестирование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в процессе обучения, как проверки усвоенного материала, так и для самопроверки студентами </w:t>
      </w:r>
      <w:hyperlink r:id="rId8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https://urait.ru/info/tests</w:t>
        </w:r>
      </w:hyperlink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 </w:t>
      </w:r>
      <w:r w:rsidRPr="00BC785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Экзамен, предусмотрено два варианта</w:t>
      </w:r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1) </w:t>
      </w:r>
      <w:r w:rsidRPr="00BC785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Тестовая часть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(также с выгрузкой электронной ведомости) </w:t>
      </w:r>
      <w:hyperlink r:id="rId9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https://urait.ru/info/exam</w:t>
        </w:r>
      </w:hyperlink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2)</w:t>
      </w:r>
      <w:r w:rsidRPr="00BC7850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ru-RU"/>
        </w:rPr>
        <w:t>Развернутый ответ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(с возможностью индивидуального или группового назначения задания) </w:t>
      </w:r>
      <w:hyperlink r:id="rId10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https://urait.ru/info/tasks</w:t>
        </w:r>
      </w:hyperlink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BC7850" w:rsidRPr="00BC7850" w:rsidRDefault="00BC7850" w:rsidP="00BC7850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BC7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Предусмотрена возможность </w:t>
      </w:r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создания «Гибкого курса», для преподавателей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Данный сервис позволяет объединить материалы из нескольких изданий представленных на платформе и добавить любые внешние ссылки (на лекции, конспекты преподавателя или сторонние сайты) </w:t>
      </w:r>
      <w:hyperlink r:id="rId11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https://urait.ru/info/courses</w:t>
        </w:r>
      </w:hyperlink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. По созданному курсу преподаватель может выгрузить Шаблон рабочей программы дисциплин.</w:t>
      </w:r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BC7850" w:rsidRPr="00BC7850" w:rsidRDefault="00BC7850" w:rsidP="00BC7850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BC7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Шаблоны рабочих программ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Предусмотрены почты ко всем изданиям </w:t>
      </w:r>
      <w:hyperlink r:id="rId12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https://urait.ru/info/rpd-service</w:t>
        </w:r>
      </w:hyperlink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BC7850" w:rsidRPr="00BC7850" w:rsidRDefault="00BC7850" w:rsidP="00BC7850">
      <w:pPr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BC7850" w:rsidRPr="00BC7850" w:rsidRDefault="00BC7850" w:rsidP="00BC7850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</w:t>
      </w:r>
      <w:r w:rsidRPr="00BC7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Для обучение навыкам цифровой грамотности и ознакомления с платформой могу порекомендовать </w:t>
      </w:r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два бесплатных онлайн-курса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(есть также платные). Оба курса представлены в формате видео уроков. Ограничений по времени прохождения нет. По завершению будет получен Сертификат о прохождении</w:t>
      </w:r>
    </w:p>
    <w:p w:rsidR="00BC7850" w:rsidRPr="00BC7850" w:rsidRDefault="00BC7850" w:rsidP="00BC7850">
      <w:pPr>
        <w:spacing w:after="0" w:line="240" w:lineRule="auto"/>
        <w:ind w:left="1080" w:hanging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1)</w:t>
      </w:r>
      <w:r w:rsidRPr="00BC7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proofErr w:type="spellStart"/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Юрайт</w:t>
      </w:r>
      <w:proofErr w:type="spellEnd"/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. Вводный курс для преподавателя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 </w:t>
      </w:r>
      <w:hyperlink r:id="rId13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https://urait.ru/online-course/view/13</w:t>
        </w:r>
      </w:hyperlink>
    </w:p>
    <w:p w:rsidR="00BC7850" w:rsidRPr="00BC7850" w:rsidRDefault="00BC7850" w:rsidP="00BC7850">
      <w:pPr>
        <w:spacing w:after="0" w:line="240" w:lineRule="auto"/>
        <w:ind w:left="1080" w:hanging="36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2)</w:t>
      </w:r>
      <w:r w:rsidRPr="00BC7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BC7850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Курс «Современный студент»</w:t>
      </w:r>
      <w:r w:rsidRPr="00BC785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hyperlink r:id="rId14" w:tgtFrame="_blank" w:history="1">
        <w:r w:rsidRPr="00BC7850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ru-RU"/>
          </w:rPr>
          <w:t>https://urait.ru/online-course/view/7</w:t>
        </w:r>
      </w:hyperlink>
    </w:p>
    <w:p w:rsidR="00BC7850" w:rsidRPr="00BC7850" w:rsidRDefault="00BC7850" w:rsidP="00BC785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BC7850">
        <w:rPr>
          <w:rFonts w:ascii="Calibri" w:eastAsia="Times New Roman" w:hAnsi="Calibri" w:cs="Calibri"/>
          <w:color w:val="1F497D"/>
          <w:sz w:val="24"/>
          <w:szCs w:val="24"/>
          <w:lang w:eastAsia="ru-RU"/>
        </w:rPr>
        <w:t> </w:t>
      </w:r>
    </w:p>
    <w:sectPr w:rsidR="00BC7850" w:rsidRPr="00BC7850" w:rsidSect="00BD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5F6"/>
    <w:multiLevelType w:val="multilevel"/>
    <w:tmpl w:val="7B9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50"/>
    <w:rsid w:val="00892E26"/>
    <w:rsid w:val="00BC7850"/>
    <w:rsid w:val="00BD12CC"/>
    <w:rsid w:val="00DA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53473-D647-4550-ABE1-D244769A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8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C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BC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a"/>
    <w:rsid w:val="00BC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BC7850"/>
  </w:style>
  <w:style w:type="paragraph" w:styleId="a5">
    <w:name w:val="List Paragraph"/>
    <w:basedOn w:val="a"/>
    <w:uiPriority w:val="34"/>
    <w:qFormat/>
    <w:rsid w:val="00BC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8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5288">
              <w:marLeft w:val="0"/>
              <w:marRight w:val="0"/>
              <w:marTop w:val="0"/>
              <w:marBottom w:val="4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4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770527">
              <w:marLeft w:val="0"/>
              <w:marRight w:val="0"/>
              <w:marTop w:val="1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34069">
                          <w:marLeft w:val="0"/>
                          <w:marRight w:val="0"/>
                          <w:marTop w:val="0"/>
                          <w:marBottom w:val="1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03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8793146">
              <w:marLeft w:val="0"/>
              <w:marRight w:val="0"/>
              <w:marTop w:val="1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info/tests" TargetMode="External"/><Relationship Id="rId13" Type="http://schemas.openxmlformats.org/officeDocument/2006/relationships/hyperlink" Target="https://urait.ru/online-course/view/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input-quiz" TargetMode="External"/><Relationship Id="rId12" Type="http://schemas.openxmlformats.org/officeDocument/2006/relationships/hyperlink" Target="https://urait.ru/info/rpd-servi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rait.ru/info/tests" TargetMode="External"/><Relationship Id="rId11" Type="http://schemas.openxmlformats.org/officeDocument/2006/relationships/hyperlink" Target="https://urait.ru/info/courses" TargetMode="External"/><Relationship Id="rId5" Type="http://schemas.openxmlformats.org/officeDocument/2006/relationships/hyperlink" Target="https://urait.ru/info/media-material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ait.ru/info/tas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info/exam" TargetMode="External"/><Relationship Id="rId14" Type="http://schemas.openxmlformats.org/officeDocument/2006/relationships/hyperlink" Target="https://urait.ru/online-course/view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Цимбалова</cp:lastModifiedBy>
  <cp:revision>4</cp:revision>
  <dcterms:created xsi:type="dcterms:W3CDTF">2021-09-14T09:20:00Z</dcterms:created>
  <dcterms:modified xsi:type="dcterms:W3CDTF">2026-01-13T07:42:00Z</dcterms:modified>
</cp:coreProperties>
</file>