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2A525A" w:rsidTr="00D76014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525A" w:rsidRDefault="002A525A" w:rsidP="00D76014">
            <w:pPr>
              <w:ind w:left="-18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6C31A5" wp14:editId="5BB92F40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-133350</wp:posOffset>
                  </wp:positionV>
                  <wp:extent cx="2171700" cy="1279525"/>
                  <wp:effectExtent l="0" t="0" r="0" b="0"/>
                  <wp:wrapNone/>
                  <wp:docPr id="4" name="Рисунок 4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7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5A" w:rsidRDefault="002A525A" w:rsidP="00D76014">
            <w:pPr>
              <w:jc w:val="center"/>
              <w:rPr>
                <w:lang w:val="en-US"/>
              </w:rPr>
            </w:pPr>
          </w:p>
          <w:p w:rsidR="002A525A" w:rsidRPr="00F50220" w:rsidRDefault="002A525A" w:rsidP="002A525A">
            <w:pPr>
              <w:jc w:val="center"/>
            </w:pPr>
            <w:r>
              <w:t xml:space="preserve">Государственное профессиональное образовательное автономное учреждение Ярославской области </w:t>
            </w:r>
          </w:p>
          <w:p w:rsidR="002A525A" w:rsidRPr="002A525A" w:rsidRDefault="002A525A" w:rsidP="00D76014">
            <w:pPr>
              <w:jc w:val="center"/>
              <w:rPr>
                <w:b/>
              </w:rPr>
            </w:pPr>
            <w:r w:rsidRPr="002A525A">
              <w:rPr>
                <w:b/>
              </w:rPr>
              <w:t>Ярославский педагогический колледж</w:t>
            </w:r>
          </w:p>
          <w:p w:rsidR="002A525A" w:rsidRDefault="002A525A" w:rsidP="00D76014">
            <w:pPr>
              <w:jc w:val="center"/>
              <w:rPr>
                <w:b/>
              </w:rPr>
            </w:pPr>
          </w:p>
          <w:p w:rsidR="002A525A" w:rsidRDefault="002A525A" w:rsidP="00D76014">
            <w:pPr>
              <w:jc w:val="center"/>
              <w:rPr>
                <w:b/>
              </w:rPr>
            </w:pPr>
          </w:p>
          <w:p w:rsidR="002A525A" w:rsidRDefault="002A525A" w:rsidP="00D76014">
            <w:pPr>
              <w:jc w:val="center"/>
              <w:rPr>
                <w:b/>
              </w:rPr>
            </w:pPr>
          </w:p>
        </w:tc>
      </w:tr>
      <w:tr w:rsidR="002A525A" w:rsidTr="00D76014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25A" w:rsidRDefault="002A525A" w:rsidP="00D7601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029 г"/>
              </w:smartTagPr>
              <w:r>
                <w:rPr>
                  <w:sz w:val="20"/>
                  <w:szCs w:val="20"/>
                </w:rPr>
                <w:t>150029 г</w:t>
              </w:r>
            </w:smartTag>
            <w:r>
              <w:rPr>
                <w:sz w:val="20"/>
                <w:szCs w:val="20"/>
              </w:rPr>
              <w:t xml:space="preserve">. Ярославль, ул. Маланова, д. 14, тел./факс 8(4852) 32-64-14, 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fr-FR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>yar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fr-FR"/>
              </w:rPr>
              <w:t>pk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fr-FR"/>
              </w:rPr>
              <w:t>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ru</w:t>
            </w:r>
          </w:p>
          <w:p w:rsidR="002A525A" w:rsidRDefault="002A525A" w:rsidP="00D76014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2A525A" w:rsidRDefault="002A525A" w:rsidP="002A525A">
      <w:pPr>
        <w:spacing w:line="276" w:lineRule="auto"/>
        <w:rPr>
          <w:b/>
        </w:rPr>
      </w:pPr>
    </w:p>
    <w:p w:rsidR="002A525A" w:rsidRDefault="002A525A" w:rsidP="0022655E">
      <w:pPr>
        <w:spacing w:line="276" w:lineRule="auto"/>
        <w:ind w:firstLine="709"/>
        <w:jc w:val="center"/>
        <w:rPr>
          <w:b/>
        </w:rPr>
      </w:pPr>
    </w:p>
    <w:p w:rsidR="00674608" w:rsidRPr="00670FA8" w:rsidRDefault="00674608" w:rsidP="0022655E">
      <w:pPr>
        <w:spacing w:line="276" w:lineRule="auto"/>
        <w:ind w:firstLine="709"/>
        <w:jc w:val="center"/>
        <w:rPr>
          <w:b/>
        </w:rPr>
      </w:pPr>
      <w:r w:rsidRPr="00670FA8">
        <w:rPr>
          <w:b/>
        </w:rPr>
        <w:t xml:space="preserve">МАТЕРИАЛЫ ДЛЯ ПОДГОТОВКИ </w:t>
      </w:r>
      <w:r w:rsidR="00A57B7E">
        <w:rPr>
          <w:b/>
        </w:rPr>
        <w:t>К</w:t>
      </w:r>
      <w:r w:rsidR="00EC34BC">
        <w:rPr>
          <w:b/>
        </w:rPr>
        <w:t xml:space="preserve"> ЗАЩИТЕ</w:t>
      </w:r>
    </w:p>
    <w:p w:rsidR="00674608" w:rsidRPr="00670FA8" w:rsidRDefault="00174E7A" w:rsidP="0022655E">
      <w:pPr>
        <w:spacing w:line="276" w:lineRule="auto"/>
        <w:ind w:firstLine="709"/>
        <w:jc w:val="center"/>
        <w:rPr>
          <w:b/>
        </w:rPr>
      </w:pPr>
      <w:r>
        <w:rPr>
          <w:b/>
        </w:rPr>
        <w:t>ВЫПУСКНОЙ КВАЛИФИКАЦИОННОЙ РАБОТЫ</w:t>
      </w:r>
    </w:p>
    <w:p w:rsidR="003C699A" w:rsidRPr="00670FA8" w:rsidRDefault="003C699A" w:rsidP="00F5719F">
      <w:pPr>
        <w:spacing w:line="276" w:lineRule="auto"/>
        <w:jc w:val="both"/>
        <w:rPr>
          <w:b/>
        </w:rPr>
      </w:pPr>
    </w:p>
    <w:p w:rsidR="00E66ED1" w:rsidRPr="002F30FC" w:rsidRDefault="00EC34BC" w:rsidP="0022655E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Содержание  </w:t>
      </w:r>
      <w:r w:rsidR="00E66ED1" w:rsidRPr="002F30FC">
        <w:rPr>
          <w:b/>
        </w:rPr>
        <w:t>защиты:</w:t>
      </w:r>
    </w:p>
    <w:p w:rsidR="00A57B7E" w:rsidRDefault="00A57B7E" w:rsidP="0022655E">
      <w:pPr>
        <w:spacing w:line="276" w:lineRule="auto"/>
        <w:ind w:firstLine="709"/>
        <w:jc w:val="both"/>
      </w:pPr>
    </w:p>
    <w:p w:rsidR="00A57B7E" w:rsidRDefault="00EC34BC" w:rsidP="0022655E">
      <w:pPr>
        <w:spacing w:line="276" w:lineRule="auto"/>
        <w:ind w:firstLine="709"/>
        <w:jc w:val="both"/>
      </w:pPr>
      <w:r>
        <w:t>Защита</w:t>
      </w:r>
      <w:r w:rsidR="00A57B7E">
        <w:t xml:space="preserve"> </w:t>
      </w:r>
      <w:r w:rsidR="00174E7A">
        <w:t>выпускной квалификационной работы (далее – ВКР)</w:t>
      </w:r>
      <w:r w:rsidR="00A57B7E">
        <w:t xml:space="preserve"> представляет собой выступление студента по представлению результатов  научно-исследовательской работы по определенной заранее теме.</w:t>
      </w:r>
    </w:p>
    <w:p w:rsidR="00AD633B" w:rsidRDefault="00AD633B" w:rsidP="0022655E">
      <w:pPr>
        <w:spacing w:line="276" w:lineRule="auto"/>
        <w:ind w:firstLine="709"/>
        <w:jc w:val="both"/>
      </w:pPr>
      <w:r>
        <w:t>Время на выступление</w:t>
      </w:r>
      <w:r w:rsidR="00EF7191">
        <w:t xml:space="preserve"> </w:t>
      </w:r>
      <w:r>
        <w:t xml:space="preserve"> –  не более </w:t>
      </w:r>
      <w:r w:rsidR="00EC34BC">
        <w:t>1</w:t>
      </w:r>
      <w:r w:rsidR="00174E7A">
        <w:t>5</w:t>
      </w:r>
      <w:r>
        <w:t>-</w:t>
      </w:r>
      <w:r w:rsidR="00EC34BC">
        <w:t>т</w:t>
      </w:r>
      <w:r>
        <w:t>и минут.</w:t>
      </w:r>
      <w:r w:rsidR="0041354B">
        <w:t xml:space="preserve"> </w:t>
      </w:r>
      <w:r>
        <w:t xml:space="preserve"> Доклад студ</w:t>
      </w:r>
      <w:r w:rsidR="002D3F88">
        <w:t xml:space="preserve">ента должен содержать следующее (ниже приводится </w:t>
      </w:r>
      <w:r w:rsidR="002D3F88" w:rsidRPr="002D7F45">
        <w:rPr>
          <w:b/>
          <w:u w:val="single"/>
        </w:rPr>
        <w:t>не</w:t>
      </w:r>
      <w:r w:rsidR="002D3F88">
        <w:t xml:space="preserve"> строгий алгоритм выступления, а его содержание):</w:t>
      </w:r>
    </w:p>
    <w:p w:rsidR="002D3F88" w:rsidRDefault="002D3F88" w:rsidP="0022655E">
      <w:pPr>
        <w:spacing w:line="276" w:lineRule="auto"/>
        <w:ind w:firstLine="709"/>
        <w:jc w:val="both"/>
      </w:pPr>
      <w:r>
        <w:t>- приветствие комиссии;</w:t>
      </w:r>
    </w:p>
    <w:p w:rsidR="00AD633B" w:rsidRDefault="00AD633B" w:rsidP="0022655E">
      <w:pPr>
        <w:spacing w:line="276" w:lineRule="auto"/>
        <w:ind w:firstLine="709"/>
        <w:jc w:val="both"/>
      </w:pPr>
      <w:r>
        <w:t xml:space="preserve">- тему </w:t>
      </w:r>
      <w:r w:rsidR="00174E7A">
        <w:t>ВК</w:t>
      </w:r>
      <w:r>
        <w:t xml:space="preserve">Р, ее характер, </w:t>
      </w:r>
    </w:p>
    <w:p w:rsidR="00AD633B" w:rsidRDefault="00AD633B" w:rsidP="0022655E">
      <w:pPr>
        <w:spacing w:line="276" w:lineRule="auto"/>
        <w:ind w:firstLine="709"/>
        <w:jc w:val="both"/>
      </w:pPr>
      <w:r>
        <w:t xml:space="preserve">- Ф.И.О. научного руководителя; </w:t>
      </w:r>
    </w:p>
    <w:p w:rsidR="00AD633B" w:rsidRDefault="00A94350" w:rsidP="002D7F45">
      <w:pPr>
        <w:spacing w:line="276" w:lineRule="auto"/>
        <w:ind w:firstLine="709"/>
        <w:jc w:val="both"/>
      </w:pPr>
      <w:proofErr w:type="gramStart"/>
      <w:r>
        <w:t xml:space="preserve">- </w:t>
      </w:r>
      <w:r w:rsidR="00AD633B">
        <w:t>изложение содержания введения (</w:t>
      </w:r>
      <w:r w:rsidR="00AD633B" w:rsidRPr="00AD633B">
        <w:t xml:space="preserve">актуальность, </w:t>
      </w:r>
      <w:r w:rsidR="002D7F45">
        <w:t xml:space="preserve">противоречия, проблема, </w:t>
      </w:r>
      <w:r w:rsidR="00AD633B" w:rsidRPr="00AD633B">
        <w:t xml:space="preserve">объект, предмет, цель, задачи, методы исследования, теоретико-методологическая база, </w:t>
      </w:r>
      <w:r w:rsidR="002D3F88">
        <w:t xml:space="preserve">практическая база исследования, </w:t>
      </w:r>
      <w:r w:rsidR="00AD633B" w:rsidRPr="00AD633B">
        <w:t>теоретическая и практическая значимость р</w:t>
      </w:r>
      <w:r w:rsidR="00FF27F4">
        <w:t>аботы.</w:t>
      </w:r>
      <w:proofErr w:type="gramEnd"/>
      <w:r w:rsidR="00FF27F4">
        <w:t xml:space="preserve"> </w:t>
      </w:r>
      <w:r w:rsidR="002D7F45">
        <w:t xml:space="preserve">Обратите внимание, что противоречия формулируются следующим образом: </w:t>
      </w:r>
      <w:r w:rsidR="002D7F45" w:rsidRPr="002D7F45">
        <w:rPr>
          <w:i/>
        </w:rPr>
        <w:t xml:space="preserve">противоречие </w:t>
      </w:r>
      <w:proofErr w:type="gramStart"/>
      <w:r w:rsidR="002D7F45" w:rsidRPr="002D7F45">
        <w:rPr>
          <w:i/>
        </w:rPr>
        <w:t>между</w:t>
      </w:r>
      <w:proofErr w:type="gramEnd"/>
      <w:r w:rsidR="002D7F45" w:rsidRPr="002D7F45">
        <w:rPr>
          <w:i/>
        </w:rPr>
        <w:t xml:space="preserve"> … и …</w:t>
      </w:r>
      <w:r w:rsidR="002D7F45">
        <w:t xml:space="preserve"> </w:t>
      </w:r>
      <w:proofErr w:type="gramStart"/>
      <w:r w:rsidR="002D7F45">
        <w:t>Проблема</w:t>
      </w:r>
      <w:proofErr w:type="gramEnd"/>
      <w:r w:rsidR="002D7F45">
        <w:t xml:space="preserve"> исследования – это </w:t>
      </w:r>
      <w:r w:rsidR="002D7F45" w:rsidRPr="002D7F45">
        <w:rPr>
          <w:b/>
          <w:u w:val="single"/>
        </w:rPr>
        <w:t>вопрос</w:t>
      </w:r>
      <w:r w:rsidR="002D7F45">
        <w:t>, ответом на который будут результаты исследования. Г</w:t>
      </w:r>
      <w:r w:rsidR="002D3F88">
        <w:t>ипотеза формулиру</w:t>
      </w:r>
      <w:r w:rsidR="002D7F45">
        <w:t>е</w:t>
      </w:r>
      <w:r w:rsidR="002D3F88">
        <w:t>тся по согласованию с научным руководителем</w:t>
      </w:r>
      <w:r w:rsidR="002D7F45">
        <w:t xml:space="preserve"> (не обязательный элемент).</w:t>
      </w:r>
      <w:r w:rsidR="002D3F88">
        <w:t xml:space="preserve"> </w:t>
      </w:r>
    </w:p>
    <w:p w:rsidR="00AD633B" w:rsidRDefault="00AD633B" w:rsidP="0022655E">
      <w:pPr>
        <w:spacing w:line="276" w:lineRule="auto"/>
        <w:ind w:firstLine="709"/>
        <w:jc w:val="both"/>
      </w:pPr>
      <w:r>
        <w:t>- краткое изложение содержания первой главы работы и выводов по первой главе</w:t>
      </w:r>
      <w:r w:rsidR="00FE5472">
        <w:t xml:space="preserve"> (результаты исследования)</w:t>
      </w:r>
      <w:r>
        <w:t>;</w:t>
      </w:r>
    </w:p>
    <w:p w:rsidR="00AD633B" w:rsidRDefault="00AD633B" w:rsidP="0022655E">
      <w:pPr>
        <w:spacing w:line="276" w:lineRule="auto"/>
        <w:ind w:firstLine="709"/>
        <w:jc w:val="both"/>
      </w:pPr>
      <w:r>
        <w:t>- краткое изложение содержания второй главы работы и вывод</w:t>
      </w:r>
      <w:r w:rsidR="00FE5472">
        <w:t>ов по второй главе       (</w:t>
      </w:r>
      <w:r>
        <w:t>результаты исследования)</w:t>
      </w:r>
      <w:r w:rsidR="00C841FD">
        <w:t>;</w:t>
      </w:r>
    </w:p>
    <w:p w:rsidR="00AD633B" w:rsidRDefault="00AD633B" w:rsidP="0022655E">
      <w:pPr>
        <w:spacing w:line="276" w:lineRule="auto"/>
        <w:ind w:firstLine="709"/>
        <w:jc w:val="both"/>
      </w:pPr>
      <w:r>
        <w:t xml:space="preserve">- заключение с имеющимися </w:t>
      </w:r>
      <w:r w:rsidRPr="002D7F45">
        <w:rPr>
          <w:u w:val="single"/>
        </w:rPr>
        <w:t>выводами</w:t>
      </w:r>
      <w:r w:rsidR="00C841FD">
        <w:t xml:space="preserve"> (в т.ч. перспективы дальнейшего исследования по теме)</w:t>
      </w:r>
      <w:r>
        <w:t xml:space="preserve">. </w:t>
      </w:r>
      <w:r w:rsidR="002D7F45">
        <w:t>Выводы в заключени</w:t>
      </w:r>
      <w:proofErr w:type="gramStart"/>
      <w:r w:rsidR="002D7F45">
        <w:t>и</w:t>
      </w:r>
      <w:proofErr w:type="gramEnd"/>
      <w:r w:rsidR="002D7F45">
        <w:t xml:space="preserve"> традиционно формулируются относительно поставленных задач.</w:t>
      </w:r>
    </w:p>
    <w:p w:rsidR="00174E7A" w:rsidRDefault="00174E7A" w:rsidP="0022655E">
      <w:pPr>
        <w:spacing w:line="276" w:lineRule="auto"/>
        <w:ind w:firstLine="709"/>
        <w:jc w:val="both"/>
      </w:pPr>
      <w:r>
        <w:t xml:space="preserve">Алгоритм защитного слова </w:t>
      </w:r>
      <w:r w:rsidR="00F5719F">
        <w:t xml:space="preserve">составляется вместе с научным руководителем. Рекомендуется строить защитное слово относительно задач работы </w:t>
      </w:r>
      <w:r w:rsidR="00F5719F" w:rsidRPr="00FF27F4">
        <w:rPr>
          <w:b/>
        </w:rPr>
        <w:t>(задача и как реализована</w:t>
      </w:r>
      <w:r w:rsidR="002D3F88" w:rsidRPr="00FF27F4">
        <w:rPr>
          <w:b/>
        </w:rPr>
        <w:t xml:space="preserve"> (какие результаты)</w:t>
      </w:r>
      <w:r w:rsidR="00F5719F">
        <w:t>; задача и как реализована</w:t>
      </w:r>
      <w:r w:rsidR="002D3F88">
        <w:t xml:space="preserve"> (какие результаты)</w:t>
      </w:r>
      <w:r w:rsidR="00F5719F">
        <w:t xml:space="preserve"> и т.д.).</w:t>
      </w:r>
    </w:p>
    <w:p w:rsidR="00FE5472" w:rsidRDefault="00FE5472" w:rsidP="0022655E">
      <w:pPr>
        <w:spacing w:line="276" w:lineRule="auto"/>
        <w:ind w:firstLine="709"/>
        <w:jc w:val="both"/>
      </w:pPr>
      <w:r>
        <w:t xml:space="preserve">Кроме этого, могут быть </w:t>
      </w:r>
      <w:r w:rsidR="002D7F45">
        <w:t xml:space="preserve">отдельно </w:t>
      </w:r>
      <w:r>
        <w:t xml:space="preserve">представлены элементы работы, представляющие научный интерес, в </w:t>
      </w:r>
      <w:proofErr w:type="spellStart"/>
      <w:r>
        <w:t>т.ч</w:t>
      </w:r>
      <w:proofErr w:type="spellEnd"/>
      <w:r>
        <w:t>. находящиеся в приложении (документы, результаты работы детей и т.п.).</w:t>
      </w:r>
    </w:p>
    <w:p w:rsidR="0041354B" w:rsidRDefault="0041354B" w:rsidP="0022655E">
      <w:pPr>
        <w:spacing w:line="276" w:lineRule="auto"/>
        <w:ind w:firstLine="709"/>
        <w:jc w:val="both"/>
      </w:pPr>
    </w:p>
    <w:p w:rsidR="00EC34BC" w:rsidRDefault="00AD633B" w:rsidP="006C4BC6">
      <w:pPr>
        <w:spacing w:line="276" w:lineRule="auto"/>
        <w:ind w:firstLine="709"/>
        <w:jc w:val="both"/>
      </w:pPr>
      <w:r>
        <w:lastRenderedPageBreak/>
        <w:t xml:space="preserve">Студенту необходимо иметь на защите </w:t>
      </w:r>
      <w:r w:rsidR="00EC34BC">
        <w:rPr>
          <w:b/>
        </w:rPr>
        <w:t>свой</w:t>
      </w:r>
      <w:r w:rsidR="00EC34BC">
        <w:t xml:space="preserve"> вариант</w:t>
      </w:r>
      <w:r>
        <w:t xml:space="preserve"> представляемой работы (</w:t>
      </w:r>
      <w:r w:rsidR="00EC34BC">
        <w:t>для ответов на вопросы комиссии</w:t>
      </w:r>
      <w:r>
        <w:t xml:space="preserve">). </w:t>
      </w:r>
      <w:r w:rsidR="002D7F45">
        <w:t>Рекомендуется самые важные элементы работы отметить закладками для удобного поиска материала при ответе на вопросы государственной экзаменационной комиссии.</w:t>
      </w:r>
    </w:p>
    <w:p w:rsidR="00244988" w:rsidRDefault="00244988" w:rsidP="006C4BC6">
      <w:pPr>
        <w:spacing w:line="276" w:lineRule="auto"/>
        <w:ind w:firstLine="709"/>
        <w:jc w:val="both"/>
      </w:pPr>
    </w:p>
    <w:p w:rsidR="00EC34BC" w:rsidRDefault="00C0125F" w:rsidP="0022655E">
      <w:pPr>
        <w:spacing w:line="276" w:lineRule="auto"/>
        <w:ind w:firstLine="709"/>
        <w:jc w:val="both"/>
      </w:pPr>
      <w:r>
        <w:t>В процессе государственной итоговой аттестации с</w:t>
      </w:r>
      <w:r w:rsidR="00E66ED1" w:rsidRPr="002F30FC">
        <w:t xml:space="preserve">туденту </w:t>
      </w:r>
      <w:r>
        <w:t>задаются</w:t>
      </w:r>
      <w:r w:rsidR="00E66ED1" w:rsidRPr="002F30FC">
        <w:t xml:space="preserve"> вопросы</w:t>
      </w:r>
      <w:r w:rsidR="00E66ED1">
        <w:t xml:space="preserve">, в </w:t>
      </w:r>
      <w:proofErr w:type="spellStart"/>
      <w:r w:rsidR="00E66ED1">
        <w:t>т.ч</w:t>
      </w:r>
      <w:proofErr w:type="spellEnd"/>
      <w:r w:rsidR="00E66ED1">
        <w:t>.</w:t>
      </w:r>
      <w:r w:rsidR="00E66ED1" w:rsidRPr="002F30FC">
        <w:t xml:space="preserve"> </w:t>
      </w:r>
      <w:r w:rsidR="00E66ED1">
        <w:t xml:space="preserve">уточняющие вопросы о содержании работы </w:t>
      </w:r>
      <w:r w:rsidR="00A57B7E">
        <w:t xml:space="preserve"> </w:t>
      </w:r>
      <w:r w:rsidR="00E66ED1">
        <w:t xml:space="preserve">над </w:t>
      </w:r>
      <w:r w:rsidR="00A57B7E">
        <w:t xml:space="preserve"> теоретической и </w:t>
      </w:r>
      <w:r w:rsidR="00E66ED1">
        <w:t>практической</w:t>
      </w:r>
      <w:r w:rsidR="00EC34BC">
        <w:t xml:space="preserve"> (если есть)</w:t>
      </w:r>
      <w:r w:rsidR="00E66ED1">
        <w:t xml:space="preserve"> частью исследования; о процедуре диагностики</w:t>
      </w:r>
      <w:r w:rsidR="00EC34BC">
        <w:t xml:space="preserve"> (если есть)</w:t>
      </w:r>
      <w:r w:rsidR="00E66ED1">
        <w:t>;</w:t>
      </w:r>
      <w:r w:rsidR="00E66ED1" w:rsidRPr="002F30FC">
        <w:t xml:space="preserve"> о результат</w:t>
      </w:r>
      <w:r w:rsidR="00C841FD">
        <w:t>ах</w:t>
      </w:r>
      <w:r w:rsidR="00E66ED1" w:rsidRPr="002F30FC">
        <w:t xml:space="preserve"> работы</w:t>
      </w:r>
      <w:r w:rsidR="00E66ED1">
        <w:t xml:space="preserve"> и т.п. </w:t>
      </w:r>
    </w:p>
    <w:p w:rsidR="00244988" w:rsidRDefault="00244988" w:rsidP="00FF27F4">
      <w:pPr>
        <w:spacing w:line="276" w:lineRule="auto"/>
        <w:jc w:val="both"/>
      </w:pPr>
    </w:p>
    <w:p w:rsidR="00EC34BC" w:rsidRDefault="00244988" w:rsidP="0022655E">
      <w:pPr>
        <w:spacing w:line="276" w:lineRule="auto"/>
        <w:ind w:firstLine="709"/>
        <w:jc w:val="both"/>
      </w:pPr>
      <w:r>
        <w:t>Перед защитой ВКР (</w:t>
      </w:r>
      <w:r w:rsidR="00C0125F">
        <w:t>1</w:t>
      </w:r>
      <w:r w:rsidR="00FF27F4">
        <w:t>3</w:t>
      </w:r>
      <w:r w:rsidR="00C0125F">
        <w:t>.06.1</w:t>
      </w:r>
      <w:r w:rsidR="00FF27F4">
        <w:t>7 с 13:00, каб. 205</w:t>
      </w:r>
      <w:r>
        <w:t>) студенту необходимо ознакомиться с рецензией на работу и быть готовым на защите ответить на вопросы (замечания) рецензента.</w:t>
      </w:r>
    </w:p>
    <w:p w:rsidR="00244988" w:rsidRDefault="00244988" w:rsidP="0022655E">
      <w:pPr>
        <w:spacing w:line="276" w:lineRule="auto"/>
        <w:ind w:firstLine="709"/>
        <w:jc w:val="both"/>
      </w:pPr>
    </w:p>
    <w:p w:rsidR="00A67F1A" w:rsidRPr="00A94350" w:rsidRDefault="00EC34BC" w:rsidP="00FF27F4">
      <w:pPr>
        <w:spacing w:line="276" w:lineRule="auto"/>
        <w:ind w:firstLine="709"/>
        <w:jc w:val="both"/>
      </w:pPr>
      <w:r>
        <w:t xml:space="preserve">Защита </w:t>
      </w:r>
      <w:r w:rsidR="002D3F88">
        <w:t>ВКР</w:t>
      </w:r>
      <w:r w:rsidR="00F5719F">
        <w:t xml:space="preserve"> </w:t>
      </w:r>
      <w:r w:rsidR="00F5719F" w:rsidRPr="002D7F45">
        <w:rPr>
          <w:b/>
          <w:u w:val="single"/>
        </w:rPr>
        <w:t xml:space="preserve">обязательно </w:t>
      </w:r>
      <w:r w:rsidRPr="002D7F45">
        <w:rPr>
          <w:b/>
          <w:u w:val="single"/>
        </w:rPr>
        <w:t xml:space="preserve"> должна</w:t>
      </w:r>
      <w:r>
        <w:t xml:space="preserve"> сопрово</w:t>
      </w:r>
      <w:bookmarkStart w:id="0" w:name="_GoBack"/>
      <w:bookmarkEnd w:id="0"/>
      <w:r>
        <w:t>ждаться компьютерной презентацией.</w:t>
      </w:r>
      <w:r w:rsidR="00A67F1A">
        <w:rPr>
          <w:b/>
        </w:rPr>
        <w:br w:type="page"/>
      </w:r>
    </w:p>
    <w:p w:rsidR="00016B99" w:rsidRPr="00622266" w:rsidRDefault="00016B99" w:rsidP="00016B99">
      <w:pPr>
        <w:spacing w:after="200" w:line="276" w:lineRule="auto"/>
        <w:jc w:val="center"/>
        <w:rPr>
          <w:b/>
          <w:lang w:eastAsia="en-US"/>
        </w:rPr>
      </w:pPr>
      <w:r w:rsidRPr="00622266">
        <w:rPr>
          <w:b/>
        </w:rPr>
        <w:lastRenderedPageBreak/>
        <w:t>Некоторые рекомендации по оформлению презентации</w:t>
      </w:r>
    </w:p>
    <w:p w:rsidR="00016B99" w:rsidRPr="00622266" w:rsidRDefault="00016B99" w:rsidP="00016B99">
      <w:pPr>
        <w:tabs>
          <w:tab w:val="left" w:pos="0"/>
        </w:tabs>
        <w:spacing w:line="276" w:lineRule="auto"/>
        <w:ind w:firstLine="567"/>
        <w:jc w:val="both"/>
      </w:pPr>
    </w:p>
    <w:p w:rsidR="00016B99" w:rsidRPr="00AF622F" w:rsidRDefault="00016B99" w:rsidP="00016B99">
      <w:pPr>
        <w:pStyle w:val="3"/>
        <w:tabs>
          <w:tab w:val="left" w:pos="0"/>
        </w:tabs>
        <w:spacing w:line="276" w:lineRule="auto"/>
        <w:ind w:firstLine="567"/>
        <w:rPr>
          <w:b/>
          <w:bCs/>
          <w:sz w:val="24"/>
          <w:szCs w:val="24"/>
        </w:rPr>
      </w:pPr>
      <w:r w:rsidRPr="00AF622F">
        <w:rPr>
          <w:b/>
          <w:bCs/>
          <w:sz w:val="24"/>
          <w:szCs w:val="24"/>
        </w:rPr>
        <w:t>Стиль презентации</w:t>
      </w:r>
    </w:p>
    <w:p w:rsidR="00016B99" w:rsidRPr="00AF622F" w:rsidRDefault="00016B99" w:rsidP="00016B99">
      <w:pPr>
        <w:pStyle w:val="3"/>
        <w:tabs>
          <w:tab w:val="left" w:pos="0"/>
        </w:tabs>
        <w:spacing w:line="276" w:lineRule="auto"/>
        <w:ind w:firstLine="567"/>
        <w:rPr>
          <w:sz w:val="24"/>
          <w:szCs w:val="24"/>
        </w:rPr>
      </w:pPr>
      <w:r w:rsidRPr="00AF622F">
        <w:rPr>
          <w:sz w:val="24"/>
          <w:szCs w:val="24"/>
        </w:rPr>
        <w:t xml:space="preserve">На защите </w:t>
      </w:r>
      <w:r w:rsidR="00987D3C">
        <w:rPr>
          <w:sz w:val="24"/>
          <w:szCs w:val="24"/>
        </w:rPr>
        <w:t>ВКР</w:t>
      </w:r>
      <w:r w:rsidRPr="00AF622F">
        <w:rPr>
          <w:sz w:val="24"/>
          <w:szCs w:val="24"/>
        </w:rPr>
        <w:t xml:space="preserve"> для большей наглядности и убедительности  доклад </w:t>
      </w:r>
      <w:r w:rsidRPr="00987D3C">
        <w:rPr>
          <w:b/>
          <w:sz w:val="24"/>
          <w:szCs w:val="24"/>
          <w:u w:val="single"/>
        </w:rPr>
        <w:t>необходимо</w:t>
      </w:r>
      <w:r w:rsidRPr="00AF622F">
        <w:rPr>
          <w:sz w:val="24"/>
          <w:szCs w:val="24"/>
        </w:rPr>
        <w:t xml:space="preserve"> дополнить презентациями. Презентации могут оформляться в виде электронных слайдов и, по желанию, в традиционном бумажном виде.  </w:t>
      </w:r>
    </w:p>
    <w:p w:rsidR="00016B99" w:rsidRPr="00AF622F" w:rsidRDefault="00016B99" w:rsidP="00016B99">
      <w:pPr>
        <w:pStyle w:val="3"/>
        <w:tabs>
          <w:tab w:val="left" w:pos="0"/>
        </w:tabs>
        <w:spacing w:line="276" w:lineRule="auto"/>
        <w:ind w:firstLine="567"/>
        <w:rPr>
          <w:b/>
          <w:bCs/>
          <w:sz w:val="24"/>
          <w:szCs w:val="24"/>
        </w:rPr>
      </w:pPr>
    </w:p>
    <w:p w:rsidR="00016B99" w:rsidRPr="00A67F1A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i/>
        </w:rPr>
      </w:pPr>
      <w:r w:rsidRPr="00A67F1A">
        <w:rPr>
          <w:rStyle w:val="ad"/>
          <w:b/>
          <w:bCs/>
          <w:i w:val="0"/>
        </w:rPr>
        <w:t>Требования к дизайну: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соответствие шаблона представляемой теме (</w:t>
      </w:r>
      <w:r w:rsidR="00987D3C">
        <w:t>может быть нейтральным). Запрещается использовать чересчур яркие шаблоны, шаблоны с анимацией (блестки, бабочки и т.п.).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proofErr w:type="gramStart"/>
      <w:r w:rsidRPr="00AF622F">
        <w:t>- все слайды должны быть выдержаны в едином стиле - соответствие стиля оформления презентации (графического, звукового, анимационного) содержанию презентации; фон должен являться элементом заднего (второго) плана: выделять, оттенять, подчеркивать информацию, находящуюся на слайде, но не заслонять ее; использование не более трех цветов на одном слайде (один для фона, второй для заголовков, третий для текста;</w:t>
      </w:r>
      <w:proofErr w:type="gramEnd"/>
      <w:r w:rsidRPr="00AF622F">
        <w:t xml:space="preserve"> количество используемых цветов для текста, автофигур, диаграмм и т.д. - не более 4; графика на слайдах только в том случае, если она несет смысловую нагрузку);</w:t>
      </w:r>
      <w:r w:rsidRPr="00AF622F">
        <w:rPr>
          <w:b/>
        </w:rPr>
        <w:t xml:space="preserve"> </w:t>
      </w:r>
      <w:r w:rsidRPr="00AF622F">
        <w:t xml:space="preserve">по мере возможности избегать </w:t>
      </w:r>
      <w:r w:rsidRPr="00987D3C">
        <w:rPr>
          <w:b/>
          <w:u w:val="single"/>
        </w:rPr>
        <w:t>светлых цветов, они плохо видны издали</w:t>
      </w:r>
      <w:r w:rsidRPr="00AF622F">
        <w:t>, рекомендуемым сочетанием цветов фона и текста должно быть таким, чтобы текст легко мог быть прочитан. Лучшее сочетание: белый фон, черный текст, в качестве основного шрифта рекомендуется использовать черный или темно-синий.</w:t>
      </w:r>
    </w:p>
    <w:p w:rsidR="00016B99" w:rsidRPr="00AF622F" w:rsidRDefault="00016B99" w:rsidP="00016B99">
      <w:pPr>
        <w:tabs>
          <w:tab w:val="left" w:pos="0"/>
        </w:tabs>
        <w:spacing w:line="276" w:lineRule="auto"/>
        <w:ind w:firstLine="567"/>
        <w:jc w:val="both"/>
      </w:pPr>
      <w:r w:rsidRPr="00AF622F">
        <w:t xml:space="preserve">- заголовки должны привлекать внимание аудитории и содержать обобщающие ключевые положения слайда; если на слайде присутствует иллюстрация, размещать подпись рекомендуется под картинкой; </w:t>
      </w:r>
    </w:p>
    <w:p w:rsidR="00016B99" w:rsidRPr="00AF622F" w:rsidRDefault="00016B99" w:rsidP="00016B99">
      <w:pPr>
        <w:tabs>
          <w:tab w:val="left" w:pos="0"/>
        </w:tabs>
        <w:spacing w:line="276" w:lineRule="auto"/>
        <w:ind w:firstLine="567"/>
        <w:jc w:val="both"/>
      </w:pPr>
      <w:r w:rsidRPr="00AF622F">
        <w:t>- рекомендуется использовать одну цветовую гамму во всей презентации, а не различные стили для каждого слайда;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кегль шрифта должен соответствовать особенностям аудитории.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  <w:r w:rsidRPr="00AF622F">
        <w:rPr>
          <w:b/>
        </w:rPr>
        <w:t>Требования к наполнению презентации: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 xml:space="preserve">Презентация должна </w:t>
      </w:r>
      <w:r w:rsidR="00FF27F4">
        <w:t xml:space="preserve">включать </w:t>
      </w:r>
      <w:r w:rsidRPr="00AF622F">
        <w:t>не мен</w:t>
      </w:r>
      <w:r w:rsidR="00FF27F4">
        <w:t>ее</w:t>
      </w:r>
      <w:r w:rsidRPr="00AF622F">
        <w:t xml:space="preserve"> 10 слайдов и не более 20.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  <w:r w:rsidRPr="00AF622F">
        <w:rPr>
          <w:b/>
        </w:rPr>
        <w:t>Структура: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proofErr w:type="gramStart"/>
      <w:r w:rsidRPr="00AF622F">
        <w:t xml:space="preserve">- титульный лист, на котором обязательно должны быть представлены: тема работы; фамилия, имя, отчество автора, научный руководитель, логотип; название учреждения; </w:t>
      </w:r>
      <w:proofErr w:type="gramEnd"/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актуальность темы</w:t>
      </w:r>
      <w:r w:rsidR="00987D3C">
        <w:t xml:space="preserve"> (по согласованию с научным руководителем)</w:t>
      </w:r>
      <w:r w:rsidRPr="00AF622F">
        <w:t>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элементы аппарата исследования (по согласованию с научным руководителем);</w:t>
      </w:r>
    </w:p>
    <w:p w:rsidR="00016B99" w:rsidRPr="00AF622F" w:rsidRDefault="00016B99" w:rsidP="00016B99">
      <w:pPr>
        <w:tabs>
          <w:tab w:val="left" w:pos="0"/>
        </w:tabs>
        <w:spacing w:line="276" w:lineRule="auto"/>
        <w:ind w:firstLine="567"/>
        <w:jc w:val="both"/>
      </w:pPr>
      <w:r w:rsidRPr="00AF622F">
        <w:t xml:space="preserve">- методы решения задач (в следующих слайдах докладчик должен показать, каким образом решались задачи, поставленные перед ним в данной работе); 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результаты решения задач (можно отдельным слайдом указать личный вклад в решении задач и полученных результатах);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слайд с фразой «Спасибо за внимание!»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 xml:space="preserve">- финальный слайд – титульный лист (первый слайд). </w:t>
      </w:r>
      <w:proofErr w:type="gramStart"/>
      <w:r w:rsidRPr="00AF622F">
        <w:t>Необходим</w:t>
      </w:r>
      <w:proofErr w:type="gramEnd"/>
      <w:r w:rsidRPr="00AF622F">
        <w:t xml:space="preserve"> для того, чтоб все члены комиссии и слушатели могли видеть тему </w:t>
      </w:r>
      <w:r w:rsidR="00987D3C">
        <w:t>ВКР.</w:t>
      </w:r>
    </w:p>
    <w:p w:rsidR="00016B99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016B99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  <w:r w:rsidRPr="00AF622F">
        <w:rPr>
          <w:b/>
        </w:rPr>
        <w:t>Требования к содержанию слайдов: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 xml:space="preserve">- тезисы должны быть общепонятными; важна сжатость и краткость изложения, максимальная информативность текста; соблюдение принятых правил орфографии, пунктуации, сокращений и правил оформления текста (отсутствие точки в заголовках и т.д.); 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лаконичность текста на слайде;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объединение семантически связанных информационных элементов в целостно воспринимающиеся группы;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отсутствие фактических ошибок, достоверность представленной информации;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завершенность (содержание каждой части текстовой информации логически завершено);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Расположение информации на слайдах: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каждый слайд должен отражать одну мысль;</w:t>
      </w:r>
    </w:p>
    <w:p w:rsidR="00016B99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  <w:r w:rsidRPr="00987D3C">
        <w:rPr>
          <w:b/>
        </w:rPr>
        <w:t>- в конце заголовков точка не ставится;</w:t>
      </w:r>
    </w:p>
    <w:p w:rsidR="00987D3C" w:rsidRPr="00987D3C" w:rsidRDefault="00987D3C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- в самом конце текста на слайде точка не ставится (между предложениями ставится);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proofErr w:type="gramStart"/>
      <w:r w:rsidRPr="00AF622F">
        <w:t>- 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если на слайде картинка, надпись должна располагаться под ней; желательно форматировать текст по ширине; не допускать «рваных» краев текста, наиболее важные высказывания посредине слайдов); основной текст должен быть, как минимум, 18 размера;</w:t>
      </w:r>
      <w:proofErr w:type="gramEnd"/>
      <w:r w:rsidRPr="00AF622F">
        <w:t xml:space="preserve"> использование шрифтов без засечек (их легче читать) и не более 3-х вариантов шрифта;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во всей презентации разные уровни заголовков, гиперссылки, управляющие кнопки, списки должны выглядеть одинаково;</w:t>
      </w:r>
    </w:p>
    <w:p w:rsidR="00016B99" w:rsidRPr="00AF622F" w:rsidRDefault="00016B99" w:rsidP="00016B99">
      <w:pPr>
        <w:tabs>
          <w:tab w:val="left" w:pos="0"/>
        </w:tabs>
        <w:spacing w:line="276" w:lineRule="auto"/>
        <w:ind w:firstLine="567"/>
        <w:jc w:val="both"/>
      </w:pPr>
      <w:r w:rsidRPr="00AF622F">
        <w:t>- нумерация таблиц, рисунков в пределах всей совокупности презентаций  должна быть сквозной, каждый рисунок и таблица должны иметь заголовки;</w:t>
      </w:r>
    </w:p>
    <w:p w:rsidR="00016B99" w:rsidRPr="00AF622F" w:rsidRDefault="00016B99" w:rsidP="00016B99">
      <w:pPr>
        <w:pStyle w:val="3"/>
        <w:tabs>
          <w:tab w:val="left" w:pos="0"/>
        </w:tabs>
        <w:spacing w:line="276" w:lineRule="auto"/>
        <w:ind w:firstLine="567"/>
        <w:rPr>
          <w:rStyle w:val="ad"/>
          <w:i w:val="0"/>
          <w:iCs w:val="0"/>
          <w:sz w:val="24"/>
          <w:szCs w:val="24"/>
        </w:rPr>
      </w:pPr>
      <w:r w:rsidRPr="00AF622F">
        <w:rPr>
          <w:sz w:val="24"/>
          <w:szCs w:val="24"/>
        </w:rPr>
        <w:t>- при выполнении  графиков, диаграмм и других иллюстраций допускается применять цветную печать.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ad"/>
          <w:b/>
          <w:bCs/>
          <w:i w:val="0"/>
        </w:rPr>
      </w:pPr>
    </w:p>
    <w:p w:rsidR="00016B99" w:rsidRPr="00016B99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i/>
        </w:rPr>
      </w:pPr>
      <w:r w:rsidRPr="00016B99">
        <w:rPr>
          <w:rStyle w:val="ad"/>
          <w:b/>
          <w:bCs/>
          <w:i w:val="0"/>
        </w:rPr>
        <w:t>Требования к качеству навигации: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не рекомендуется разная анимаци</w:t>
      </w:r>
      <w:r>
        <w:t>я</w:t>
      </w:r>
      <w:r w:rsidRPr="00AF622F">
        <w:t xml:space="preserve"> перехода слайдов и разная анимации объектов;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наличие работоспособных элементов навигации;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наличие качественного интерфейса;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>- рассмотреть целесообразность и рациональность использования навигации;</w:t>
      </w:r>
    </w:p>
    <w:p w:rsidR="00016B99" w:rsidRPr="00AF622F" w:rsidRDefault="00016B99" w:rsidP="00016B99">
      <w:pPr>
        <w:pStyle w:val="ac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AF622F">
        <w:t xml:space="preserve">- можно привлечь к навигации </w:t>
      </w:r>
      <w:r w:rsidRPr="003D5F7D">
        <w:rPr>
          <w:b/>
          <w:u w:val="single"/>
        </w:rPr>
        <w:t>одногруппника, заранее показав ему алгоритм смены слайдов.</w:t>
      </w:r>
    </w:p>
    <w:p w:rsidR="00016B99" w:rsidRPr="00AF622F" w:rsidRDefault="00016B99" w:rsidP="00016B99">
      <w:pPr>
        <w:tabs>
          <w:tab w:val="left" w:pos="0"/>
        </w:tabs>
        <w:spacing w:line="276" w:lineRule="auto"/>
        <w:ind w:firstLine="567"/>
        <w:jc w:val="both"/>
      </w:pPr>
    </w:p>
    <w:p w:rsidR="00CE7188" w:rsidRPr="0022655E" w:rsidRDefault="00CE7188" w:rsidP="003D5F7D">
      <w:pPr>
        <w:spacing w:after="200" w:line="276" w:lineRule="auto"/>
        <w:rPr>
          <w:sz w:val="28"/>
          <w:szCs w:val="28"/>
        </w:rPr>
      </w:pPr>
    </w:p>
    <w:sectPr w:rsidR="00CE7188" w:rsidRPr="0022655E" w:rsidSect="00D2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D8" w:rsidRDefault="00DA53D8" w:rsidP="00C63F71">
      <w:r>
        <w:separator/>
      </w:r>
    </w:p>
  </w:endnote>
  <w:endnote w:type="continuationSeparator" w:id="0">
    <w:p w:rsidR="00DA53D8" w:rsidRDefault="00DA53D8" w:rsidP="00C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D8" w:rsidRDefault="00DA53D8" w:rsidP="00C63F71">
      <w:r>
        <w:separator/>
      </w:r>
    </w:p>
  </w:footnote>
  <w:footnote w:type="continuationSeparator" w:id="0">
    <w:p w:rsidR="00DA53D8" w:rsidRDefault="00DA53D8" w:rsidP="00C6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F0A"/>
    <w:multiLevelType w:val="hybridMultilevel"/>
    <w:tmpl w:val="280EEFA6"/>
    <w:lvl w:ilvl="0" w:tplc="06E4B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112853"/>
    <w:multiLevelType w:val="hybridMultilevel"/>
    <w:tmpl w:val="65328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73389"/>
    <w:multiLevelType w:val="hybridMultilevel"/>
    <w:tmpl w:val="B9742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3625AA">
      <w:start w:val="1"/>
      <w:numFmt w:val="decimal"/>
      <w:lvlText w:val="%2."/>
      <w:lvlJc w:val="left"/>
      <w:pPr>
        <w:ind w:left="2292" w:hanging="12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B1441"/>
    <w:multiLevelType w:val="hybridMultilevel"/>
    <w:tmpl w:val="710C6B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442D8B"/>
    <w:multiLevelType w:val="hybridMultilevel"/>
    <w:tmpl w:val="BD4A37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4458F"/>
    <w:multiLevelType w:val="hybridMultilevel"/>
    <w:tmpl w:val="A38EF956"/>
    <w:lvl w:ilvl="0" w:tplc="FF4213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B364E"/>
    <w:multiLevelType w:val="hybridMultilevel"/>
    <w:tmpl w:val="2E783646"/>
    <w:lvl w:ilvl="0" w:tplc="F63625AA">
      <w:start w:val="1"/>
      <w:numFmt w:val="decimal"/>
      <w:lvlText w:val="%1."/>
      <w:lvlJc w:val="left"/>
      <w:pPr>
        <w:ind w:left="229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B605A"/>
    <w:multiLevelType w:val="hybridMultilevel"/>
    <w:tmpl w:val="0C34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44CD3"/>
    <w:multiLevelType w:val="hybridMultilevel"/>
    <w:tmpl w:val="1F2411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E450D0E"/>
    <w:multiLevelType w:val="hybridMultilevel"/>
    <w:tmpl w:val="6E203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D603F"/>
    <w:multiLevelType w:val="hybridMultilevel"/>
    <w:tmpl w:val="438CCB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7292B7D"/>
    <w:multiLevelType w:val="hybridMultilevel"/>
    <w:tmpl w:val="1A8828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9414BB7"/>
    <w:multiLevelType w:val="hybridMultilevel"/>
    <w:tmpl w:val="56AEE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824BB"/>
    <w:multiLevelType w:val="hybridMultilevel"/>
    <w:tmpl w:val="90FED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30393F"/>
    <w:multiLevelType w:val="hybridMultilevel"/>
    <w:tmpl w:val="C966E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60D5E"/>
    <w:multiLevelType w:val="hybridMultilevel"/>
    <w:tmpl w:val="1ACA1F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F1C5F12"/>
    <w:multiLevelType w:val="hybridMultilevel"/>
    <w:tmpl w:val="00529796"/>
    <w:lvl w:ilvl="0" w:tplc="F63625AA">
      <w:start w:val="1"/>
      <w:numFmt w:val="decimal"/>
      <w:lvlText w:val="%1."/>
      <w:lvlJc w:val="left"/>
      <w:pPr>
        <w:ind w:left="229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C5BF8"/>
    <w:multiLevelType w:val="hybridMultilevel"/>
    <w:tmpl w:val="9806B13E"/>
    <w:lvl w:ilvl="0" w:tplc="BA70E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17"/>
  </w:num>
  <w:num w:numId="10">
    <w:abstractNumId w:val="10"/>
  </w:num>
  <w:num w:numId="11">
    <w:abstractNumId w:val="16"/>
  </w:num>
  <w:num w:numId="12">
    <w:abstractNumId w:val="6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1E"/>
    <w:rsid w:val="00016B99"/>
    <w:rsid w:val="00044F08"/>
    <w:rsid w:val="000A3363"/>
    <w:rsid w:val="000C06B6"/>
    <w:rsid w:val="000C7088"/>
    <w:rsid w:val="000F533D"/>
    <w:rsid w:val="000F6738"/>
    <w:rsid w:val="0010777F"/>
    <w:rsid w:val="001429AA"/>
    <w:rsid w:val="00151B7A"/>
    <w:rsid w:val="00153457"/>
    <w:rsid w:val="0015401A"/>
    <w:rsid w:val="0016462D"/>
    <w:rsid w:val="00174E7A"/>
    <w:rsid w:val="00193A1E"/>
    <w:rsid w:val="001C68C4"/>
    <w:rsid w:val="0020509F"/>
    <w:rsid w:val="00207C53"/>
    <w:rsid w:val="00220A41"/>
    <w:rsid w:val="0022655E"/>
    <w:rsid w:val="00244988"/>
    <w:rsid w:val="002A525A"/>
    <w:rsid w:val="002D3F88"/>
    <w:rsid w:val="002D7F45"/>
    <w:rsid w:val="002F09B8"/>
    <w:rsid w:val="003202C8"/>
    <w:rsid w:val="00322641"/>
    <w:rsid w:val="00326C45"/>
    <w:rsid w:val="003B149D"/>
    <w:rsid w:val="003C699A"/>
    <w:rsid w:val="003D5F7D"/>
    <w:rsid w:val="003F773F"/>
    <w:rsid w:val="004118A2"/>
    <w:rsid w:val="0041354B"/>
    <w:rsid w:val="004C365E"/>
    <w:rsid w:val="004D3A48"/>
    <w:rsid w:val="004F26CA"/>
    <w:rsid w:val="00500174"/>
    <w:rsid w:val="005305CD"/>
    <w:rsid w:val="00555183"/>
    <w:rsid w:val="00561E24"/>
    <w:rsid w:val="00561F0F"/>
    <w:rsid w:val="0058385A"/>
    <w:rsid w:val="00590C26"/>
    <w:rsid w:val="00594AF5"/>
    <w:rsid w:val="005F064F"/>
    <w:rsid w:val="00622266"/>
    <w:rsid w:val="00670FA8"/>
    <w:rsid w:val="00674608"/>
    <w:rsid w:val="006B7F8F"/>
    <w:rsid w:val="006C4BC6"/>
    <w:rsid w:val="006C4FF4"/>
    <w:rsid w:val="006D166D"/>
    <w:rsid w:val="006E4B58"/>
    <w:rsid w:val="006F7977"/>
    <w:rsid w:val="00706740"/>
    <w:rsid w:val="00721F8C"/>
    <w:rsid w:val="00743D79"/>
    <w:rsid w:val="00770ED7"/>
    <w:rsid w:val="007A3E3E"/>
    <w:rsid w:val="007A4B62"/>
    <w:rsid w:val="007B4439"/>
    <w:rsid w:val="007B4DDF"/>
    <w:rsid w:val="007B691A"/>
    <w:rsid w:val="007F0EB4"/>
    <w:rsid w:val="008256AA"/>
    <w:rsid w:val="00827651"/>
    <w:rsid w:val="00871DB2"/>
    <w:rsid w:val="00875916"/>
    <w:rsid w:val="008C0AAC"/>
    <w:rsid w:val="008E0912"/>
    <w:rsid w:val="0090197A"/>
    <w:rsid w:val="009164E6"/>
    <w:rsid w:val="00917559"/>
    <w:rsid w:val="009446DB"/>
    <w:rsid w:val="0098587C"/>
    <w:rsid w:val="00987D3C"/>
    <w:rsid w:val="00996634"/>
    <w:rsid w:val="009E435B"/>
    <w:rsid w:val="00A07C49"/>
    <w:rsid w:val="00A15506"/>
    <w:rsid w:val="00A44A92"/>
    <w:rsid w:val="00A57B7E"/>
    <w:rsid w:val="00A62DAD"/>
    <w:rsid w:val="00A67F1A"/>
    <w:rsid w:val="00A87709"/>
    <w:rsid w:val="00A94350"/>
    <w:rsid w:val="00AA17B6"/>
    <w:rsid w:val="00AC7DD9"/>
    <w:rsid w:val="00AD633B"/>
    <w:rsid w:val="00AF0C99"/>
    <w:rsid w:val="00AF622F"/>
    <w:rsid w:val="00B23443"/>
    <w:rsid w:val="00B74FF8"/>
    <w:rsid w:val="00B8401D"/>
    <w:rsid w:val="00B94BE7"/>
    <w:rsid w:val="00BA79C0"/>
    <w:rsid w:val="00BB1CD2"/>
    <w:rsid w:val="00BB2314"/>
    <w:rsid w:val="00C0125F"/>
    <w:rsid w:val="00C635E1"/>
    <w:rsid w:val="00C63F71"/>
    <w:rsid w:val="00C66B31"/>
    <w:rsid w:val="00C67B8B"/>
    <w:rsid w:val="00C841FD"/>
    <w:rsid w:val="00CE7188"/>
    <w:rsid w:val="00CE7673"/>
    <w:rsid w:val="00D17DE3"/>
    <w:rsid w:val="00D20178"/>
    <w:rsid w:val="00D41D95"/>
    <w:rsid w:val="00D653A6"/>
    <w:rsid w:val="00D97041"/>
    <w:rsid w:val="00DA16D6"/>
    <w:rsid w:val="00DA53D8"/>
    <w:rsid w:val="00DA76CF"/>
    <w:rsid w:val="00DC5745"/>
    <w:rsid w:val="00DD503D"/>
    <w:rsid w:val="00E2051D"/>
    <w:rsid w:val="00E3160F"/>
    <w:rsid w:val="00E40EE3"/>
    <w:rsid w:val="00E66ED1"/>
    <w:rsid w:val="00E70647"/>
    <w:rsid w:val="00E94173"/>
    <w:rsid w:val="00EC34BC"/>
    <w:rsid w:val="00ED0404"/>
    <w:rsid w:val="00ED14A3"/>
    <w:rsid w:val="00EF4A02"/>
    <w:rsid w:val="00EF5F31"/>
    <w:rsid w:val="00EF7191"/>
    <w:rsid w:val="00F4516C"/>
    <w:rsid w:val="00F50A76"/>
    <w:rsid w:val="00F55511"/>
    <w:rsid w:val="00F5719F"/>
    <w:rsid w:val="00F64714"/>
    <w:rsid w:val="00FA1B1B"/>
    <w:rsid w:val="00FE5472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0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63F71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C63F7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C63F71"/>
    <w:rPr>
      <w:vertAlign w:val="superscript"/>
    </w:rPr>
  </w:style>
  <w:style w:type="character" w:styleId="a6">
    <w:name w:val="Hyperlink"/>
    <w:uiPriority w:val="99"/>
    <w:unhideWhenUsed/>
    <w:rsid w:val="00C63F71"/>
    <w:rPr>
      <w:color w:val="0000FF"/>
      <w:u w:val="single"/>
    </w:rPr>
  </w:style>
  <w:style w:type="paragraph" w:styleId="a7">
    <w:name w:val="No Spacing"/>
    <w:uiPriority w:val="1"/>
    <w:qFormat/>
    <w:rsid w:val="00A1550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653A6"/>
    <w:pPr>
      <w:ind w:left="720"/>
      <w:contextualSpacing/>
    </w:pPr>
  </w:style>
  <w:style w:type="table" w:styleId="a9">
    <w:name w:val="Table Grid"/>
    <w:basedOn w:val="a1"/>
    <w:uiPriority w:val="59"/>
    <w:rsid w:val="000F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34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45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9164E6"/>
    <w:pPr>
      <w:ind w:firstLine="709"/>
      <w:jc w:val="both"/>
    </w:pPr>
    <w:rPr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164E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nhideWhenUsed/>
    <w:rsid w:val="009164E6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9164E6"/>
    <w:rPr>
      <w:i/>
      <w:iCs/>
    </w:rPr>
  </w:style>
  <w:style w:type="paragraph" w:styleId="ae">
    <w:name w:val="header"/>
    <w:basedOn w:val="a"/>
    <w:link w:val="af"/>
    <w:uiPriority w:val="99"/>
    <w:unhideWhenUsed/>
    <w:rsid w:val="00AF6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6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0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63F71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C63F7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C63F71"/>
    <w:rPr>
      <w:vertAlign w:val="superscript"/>
    </w:rPr>
  </w:style>
  <w:style w:type="character" w:styleId="a6">
    <w:name w:val="Hyperlink"/>
    <w:uiPriority w:val="99"/>
    <w:unhideWhenUsed/>
    <w:rsid w:val="00C63F71"/>
    <w:rPr>
      <w:color w:val="0000FF"/>
      <w:u w:val="single"/>
    </w:rPr>
  </w:style>
  <w:style w:type="paragraph" w:styleId="a7">
    <w:name w:val="No Spacing"/>
    <w:uiPriority w:val="1"/>
    <w:qFormat/>
    <w:rsid w:val="00A1550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653A6"/>
    <w:pPr>
      <w:ind w:left="720"/>
      <w:contextualSpacing/>
    </w:pPr>
  </w:style>
  <w:style w:type="table" w:styleId="a9">
    <w:name w:val="Table Grid"/>
    <w:basedOn w:val="a1"/>
    <w:uiPriority w:val="59"/>
    <w:rsid w:val="000F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34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45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9164E6"/>
    <w:pPr>
      <w:ind w:firstLine="709"/>
      <w:jc w:val="both"/>
    </w:pPr>
    <w:rPr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164E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nhideWhenUsed/>
    <w:rsid w:val="009164E6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9164E6"/>
    <w:rPr>
      <w:i/>
      <w:iCs/>
    </w:rPr>
  </w:style>
  <w:style w:type="paragraph" w:styleId="ae">
    <w:name w:val="header"/>
    <w:basedOn w:val="a"/>
    <w:link w:val="af"/>
    <w:uiPriority w:val="99"/>
    <w:unhideWhenUsed/>
    <w:rsid w:val="00AF6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6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0C2C-77DF-465D-99B3-FCF86EA1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</cp:revision>
  <cp:lastPrinted>2015-05-15T06:34:00Z</cp:lastPrinted>
  <dcterms:created xsi:type="dcterms:W3CDTF">2016-05-26T13:54:00Z</dcterms:created>
  <dcterms:modified xsi:type="dcterms:W3CDTF">2017-06-01T07:40:00Z</dcterms:modified>
</cp:coreProperties>
</file>