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2" w:rsidRDefault="00AB7D22" w:rsidP="008D6A2F">
      <w:pPr>
        <w:spacing w:after="0" w:line="240" w:lineRule="auto"/>
        <w:jc w:val="both"/>
        <w:rPr>
          <w:rFonts w:ascii="Times New Roman" w:hAnsi="Times New Roman" w:cs="Times New Roman"/>
          <w:sz w:val="28"/>
          <w:szCs w:val="28"/>
        </w:rPr>
      </w:pP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УТВЕРЖДЕНЫ</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приказом</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AB7D22" w:rsidRPr="008D6A2F" w:rsidRDefault="00AB7D22" w:rsidP="00AB7D22">
      <w:pPr>
        <w:spacing w:after="0" w:line="240" w:lineRule="auto"/>
        <w:ind w:left="5103" w:hanging="142"/>
        <w:jc w:val="both"/>
        <w:rPr>
          <w:rFonts w:ascii="Times New Roman" w:hAnsi="Times New Roman" w:cs="Times New Roman"/>
          <w:sz w:val="28"/>
          <w:szCs w:val="28"/>
          <w:u w:val="single"/>
        </w:rPr>
      </w:pPr>
      <w:r w:rsidRPr="008D6A2F">
        <w:rPr>
          <w:rFonts w:ascii="Times New Roman" w:hAnsi="Times New Roman" w:cs="Times New Roman"/>
          <w:sz w:val="28"/>
          <w:szCs w:val="28"/>
          <w:u w:val="single"/>
        </w:rPr>
        <w:t xml:space="preserve">от </w:t>
      </w:r>
      <w:r w:rsidR="008D6A2F" w:rsidRPr="008D6A2F">
        <w:rPr>
          <w:rFonts w:ascii="Times New Roman" w:hAnsi="Times New Roman" w:cs="Times New Roman"/>
          <w:sz w:val="28"/>
          <w:szCs w:val="28"/>
          <w:u w:val="single"/>
        </w:rPr>
        <w:t>30.06.2017</w:t>
      </w:r>
      <w:r w:rsidRPr="008D6A2F">
        <w:rPr>
          <w:rFonts w:ascii="Times New Roman" w:hAnsi="Times New Roman" w:cs="Times New Roman"/>
          <w:sz w:val="28"/>
          <w:szCs w:val="28"/>
          <w:u w:val="single"/>
        </w:rPr>
        <w:t xml:space="preserve"> № </w:t>
      </w:r>
      <w:r w:rsidR="008D6A2F" w:rsidRPr="008D6A2F">
        <w:rPr>
          <w:rFonts w:ascii="Times New Roman" w:hAnsi="Times New Roman" w:cs="Times New Roman"/>
          <w:sz w:val="28"/>
          <w:szCs w:val="28"/>
          <w:u w:val="single"/>
        </w:rPr>
        <w:t>21-нп</w:t>
      </w: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 xml:space="preserve">к качеству предоставления государственной услуги </w:t>
      </w:r>
    </w:p>
    <w:p w:rsidR="00AB7D22" w:rsidRDefault="00AB7D22" w:rsidP="00AB7D2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среднее общее образование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Нормативно-правовое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w:t>
      </w:r>
      <w:r>
        <w:rPr>
          <w:rFonts w:ascii="Times New Roman" w:hAnsi="Times New Roman" w:cs="Times New Roman"/>
          <w:sz w:val="28"/>
          <w:szCs w:val="28"/>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w:t>
      </w:r>
      <w:r>
        <w:rPr>
          <w:rFonts w:ascii="Times New Roman" w:hAnsi="Times New Roman" w:cs="Times New Roman"/>
          <w:sz w:val="28"/>
          <w:szCs w:val="28"/>
        </w:rPr>
        <w:lastRenderedPageBreak/>
        <w:t xml:space="preserve">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Федеральные государственные образовательные стандарты среднего профессионального образования, утверждённые в установленном порядке приказами Министерства образования и науки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государственного учреждения Ярославской области».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90798C" w:rsidRDefault="00AB7D22"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w:t>
      </w:r>
      <w:r w:rsidR="0090798C" w:rsidRPr="0090798C">
        <w:rPr>
          <w:rFonts w:ascii="Times New Roman" w:hAnsi="Times New Roman" w:cs="Times New Roman"/>
          <w:color w:val="00B050"/>
          <w:sz w:val="28"/>
          <w:szCs w:val="28"/>
        </w:rPr>
        <w:t>,</w:t>
      </w:r>
      <w:r w:rsidRPr="0090798C">
        <w:rPr>
          <w:rFonts w:ascii="Times New Roman" w:hAnsi="Times New Roman" w:cs="Times New Roman"/>
          <w:color w:val="00B050"/>
          <w:sz w:val="28"/>
          <w:szCs w:val="28"/>
        </w:rPr>
        <w:t xml:space="preserve"> </w:t>
      </w:r>
      <w:r w:rsidR="0090798C" w:rsidRPr="0090798C">
        <w:rPr>
          <w:rFonts w:ascii="Times New Roman" w:hAnsi="Times New Roman" w:cs="Times New Roman"/>
          <w:color w:val="00B050"/>
          <w:sz w:val="28"/>
          <w:szCs w:val="28"/>
        </w:rPr>
        <w:t xml:space="preserve">а также организации,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w:t>
      </w:r>
      <w:r w:rsidRPr="0090798C">
        <w:rPr>
          <w:rFonts w:ascii="Times New Roman" w:hAnsi="Times New Roman" w:cs="Times New Roman"/>
          <w:color w:val="00B050"/>
          <w:sz w:val="28"/>
          <w:szCs w:val="28"/>
        </w:rPr>
        <w:t>(далее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информирования потребителей государственной услуги являются: дни открытых дверей, проводимые образовательными организациями, ярмарки, выставки, концерты, творческие отчёты и т. п.</w:t>
      </w:r>
    </w:p>
    <w:p w:rsidR="00AB7D22" w:rsidRDefault="00AB7D22" w:rsidP="00AB7D2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Перечень </w:t>
      </w:r>
      <w:r w:rsidR="0090798C">
        <w:rPr>
          <w:rFonts w:ascii="Times New Roman" w:hAnsi="Times New Roman" w:cs="Times New Roman"/>
          <w:color w:val="00B050"/>
          <w:sz w:val="28"/>
          <w:szCs w:val="28"/>
        </w:rPr>
        <w:t>государственных профессиональных образовательных организаций, реализующих</w:t>
      </w:r>
      <w:r w:rsidR="0090798C" w:rsidRPr="0090798C">
        <w:rPr>
          <w:rFonts w:ascii="Times New Roman" w:hAnsi="Times New Roman" w:cs="Times New Roman"/>
          <w:color w:val="00B050"/>
          <w:sz w:val="28"/>
          <w:szCs w:val="28"/>
        </w:rPr>
        <w:t xml:space="preserve"> профессиональные образовательные программы подготовки специалистов среднего звена</w:t>
      </w:r>
      <w:r w:rsidR="0090798C">
        <w:rPr>
          <w:rFonts w:ascii="Times New Roman" w:hAnsi="Times New Roman" w:cs="Times New Roman"/>
          <w:sz w:val="28"/>
          <w:szCs w:val="28"/>
        </w:rPr>
        <w:t xml:space="preserve"> </w:t>
      </w:r>
      <w:r>
        <w:rPr>
          <w:rFonts w:ascii="Times New Roman" w:hAnsi="Times New Roman" w:cs="Times New Roman"/>
          <w:sz w:val="28"/>
          <w:szCs w:val="28"/>
        </w:rPr>
        <w:t xml:space="preserve">указан в </w:t>
      </w:r>
      <w:proofErr w:type="gramStart"/>
      <w:r>
        <w:rPr>
          <w:rFonts w:ascii="Times New Roman" w:hAnsi="Times New Roman" w:cs="Times New Roman"/>
          <w:sz w:val="28"/>
          <w:szCs w:val="28"/>
        </w:rPr>
        <w:t>приложении</w:t>
      </w:r>
      <w:proofErr w:type="gramEnd"/>
      <w:r>
        <w:rPr>
          <w:rFonts w:ascii="Times New Roman" w:hAnsi="Times New Roman" w:cs="Times New Roman"/>
          <w:sz w:val="28"/>
          <w:szCs w:val="28"/>
        </w:rPr>
        <w:t xml:space="preserve">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w:t>
      </w:r>
      <w:r>
        <w:rPr>
          <w:rFonts w:ascii="Times New Roman" w:hAnsi="Times New Roman" w:cs="Times New Roman"/>
          <w:sz w:val="28"/>
          <w:szCs w:val="28"/>
        </w:rPr>
        <w:lastRenderedPageBreak/>
        <w:t>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w:t>
      </w:r>
      <w:r>
        <w:rPr>
          <w:rFonts w:ascii="Times New Roman" w:hAnsi="Times New Roman" w:cs="Times New Roman"/>
          <w:sz w:val="28"/>
          <w:szCs w:val="28"/>
        </w:rPr>
        <w:lastRenderedPageBreak/>
        <w:t>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Прием документов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5.5.3. </w:t>
      </w:r>
      <w:proofErr w:type="gramStart"/>
      <w:r w:rsidRPr="0096220C">
        <w:rPr>
          <w:rFonts w:ascii="Times New Roman" w:hAnsi="Times New Roman" w:cs="Times New Roman"/>
          <w:color w:val="00B050"/>
          <w:sz w:val="28"/>
          <w:szCs w:val="28"/>
        </w:rPr>
        <w:t>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roofErr w:type="gramEnd"/>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w:t>
      </w:r>
      <w:proofErr w:type="spellStart"/>
      <w:r w:rsidRPr="00F02710">
        <w:rPr>
          <w:rFonts w:ascii="Times New Roman" w:hAnsi="Times New Roman" w:cs="Times New Roman"/>
          <w:sz w:val="28"/>
          <w:szCs w:val="28"/>
        </w:rPr>
        <w:t>очно-заочная</w:t>
      </w:r>
      <w:proofErr w:type="spellEnd"/>
      <w:r w:rsidRPr="00F02710">
        <w:rPr>
          <w:rFonts w:ascii="Times New Roman" w:hAnsi="Times New Roman" w:cs="Times New Roman"/>
          <w:sz w:val="28"/>
          <w:szCs w:val="28"/>
        </w:rPr>
        <w:t xml:space="preserve">, </w:t>
      </w:r>
      <w:proofErr w:type="gramStart"/>
      <w:r w:rsidRPr="00F02710">
        <w:rPr>
          <w:rFonts w:ascii="Times New Roman" w:hAnsi="Times New Roman" w:cs="Times New Roman"/>
          <w:sz w:val="28"/>
          <w:szCs w:val="28"/>
        </w:rPr>
        <w:t>заочная</w:t>
      </w:r>
      <w:proofErr w:type="gramEnd"/>
      <w:r w:rsidRPr="00F02710">
        <w:rPr>
          <w:rFonts w:ascii="Times New Roman" w:hAnsi="Times New Roman" w:cs="Times New Roman"/>
          <w:sz w:val="28"/>
          <w:szCs w:val="28"/>
        </w:rPr>
        <w:t>)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5.5.5. При подаче заявления о приеме в организацию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предъявляет следующие документы:</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оригинал или ксерокопию документа об образовании и (или) квалификации;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5.6.3. В случае</w:t>
      </w:r>
      <w:proofErr w:type="gramStart"/>
      <w:r w:rsidRPr="0096220C">
        <w:rPr>
          <w:rFonts w:ascii="Times New Roman" w:hAnsi="Times New Roman" w:cs="Times New Roman"/>
          <w:color w:val="00B050"/>
          <w:sz w:val="28"/>
          <w:szCs w:val="28"/>
        </w:rPr>
        <w:t>,</w:t>
      </w:r>
      <w:proofErr w:type="gramEnd"/>
      <w:r w:rsidRPr="0096220C">
        <w:rPr>
          <w:rFonts w:ascii="Times New Roman" w:hAnsi="Times New Roman" w:cs="Times New Roman"/>
          <w:color w:val="00B050"/>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w:t>
      </w:r>
      <w:r w:rsidRPr="0096220C">
        <w:rPr>
          <w:rFonts w:ascii="Times New Roman" w:hAnsi="Times New Roman" w:cs="Times New Roman"/>
          <w:color w:val="00B050"/>
          <w:sz w:val="28"/>
          <w:szCs w:val="28"/>
        </w:rPr>
        <w:lastRenderedPageBreak/>
        <w:t>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B7D22" w:rsidRPr="00A94BEE" w:rsidRDefault="00AB7D22" w:rsidP="00AB7D22">
      <w:pPr>
        <w:spacing w:after="0" w:line="240" w:lineRule="auto"/>
        <w:ind w:firstLine="708"/>
        <w:jc w:val="both"/>
        <w:rPr>
          <w:rFonts w:ascii="Times New Roman" w:hAnsi="Times New Roman" w:cs="Times New Roman"/>
          <w:sz w:val="28"/>
          <w:szCs w:val="28"/>
        </w:rPr>
      </w:pPr>
      <w:r w:rsidRPr="00A94BEE">
        <w:rPr>
          <w:rFonts w:ascii="Times New Roman" w:hAnsi="Times New Roman" w:cs="Times New Roman"/>
          <w:sz w:val="28"/>
          <w:szCs w:val="28"/>
        </w:rPr>
        <w:t>5.7. Отказ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F02710">
        <w:rPr>
          <w:rFonts w:ascii="Times New Roman" w:hAnsi="Times New Roman" w:cs="Times New Roman"/>
          <w:sz w:val="28"/>
          <w:szCs w:val="28"/>
        </w:rPr>
        <w:t>5.7.1. В случае отказа в предоставлении государственной услуги</w:t>
      </w:r>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w:t>
      </w:r>
      <w:proofErr w:type="gramStart"/>
      <w:r>
        <w:rPr>
          <w:rFonts w:ascii="Times New Roman" w:hAnsi="Times New Roman" w:cs="Times New Roman"/>
          <w:sz w:val="28"/>
          <w:szCs w:val="28"/>
        </w:rPr>
        <w:t>отчисления</w:t>
      </w:r>
      <w:proofErr w:type="gramEnd"/>
      <w:r>
        <w:rPr>
          <w:rFonts w:ascii="Times New Roman" w:hAnsi="Times New Roman" w:cs="Times New Roman"/>
          <w:sz w:val="28"/>
          <w:szCs w:val="28"/>
        </w:rPr>
        <w:t xml:space="preserve">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профессиональной образовательной программы подготовки специалистов среднего звена.</w:t>
      </w:r>
    </w:p>
    <w:p w:rsidR="00AB7D22" w:rsidRDefault="00AB7D22" w:rsidP="00AB7D22">
      <w:pPr>
        <w:spacing w:after="0" w:line="240" w:lineRule="auto"/>
        <w:ind w:firstLine="708"/>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t xml:space="preserve"> </w:t>
      </w:r>
      <w:r>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Default="00AB7D22" w:rsidP="00AB7D22">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К освоению образовательных программ подготовки </w:t>
      </w:r>
      <w:proofErr w:type="gramStart"/>
      <w:r w:rsidRPr="0096220C">
        <w:rPr>
          <w:rFonts w:ascii="Times New Roman" w:hAnsi="Times New Roman" w:cs="Times New Roman"/>
          <w:color w:val="00B050"/>
          <w:sz w:val="28"/>
          <w:szCs w:val="28"/>
        </w:rPr>
        <w:t>специалистов среднего звена, интегрированных с образовательными программами основного общего и среднего общего образования допускаются</w:t>
      </w:r>
      <w:proofErr w:type="gramEnd"/>
      <w:r w:rsidRPr="0096220C">
        <w:rPr>
          <w:rFonts w:ascii="Times New Roman" w:hAnsi="Times New Roman" w:cs="Times New Roman"/>
          <w:color w:val="00B050"/>
          <w:sz w:val="28"/>
          <w:szCs w:val="28"/>
        </w:rPr>
        <w:t xml:space="preserve">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Pr>
          <w:rFonts w:ascii="Times New Roman" w:hAnsi="Times New Roman" w:cs="Times New Roman"/>
          <w:color w:val="00B050"/>
          <w:sz w:val="28"/>
          <w:szCs w:val="28"/>
        </w:rPr>
        <w:t xml:space="preserve"> </w:t>
      </w:r>
      <w:r w:rsidR="00AB7D22" w:rsidRPr="00A94BEE">
        <w:rPr>
          <w:rFonts w:ascii="Times New Roman" w:hAnsi="Times New Roman" w:cs="Times New Roman"/>
          <w:sz w:val="28"/>
          <w:szCs w:val="28"/>
        </w:rPr>
        <w:t>Сроки обучения по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w:t>
      </w:r>
      <w:proofErr w:type="gramStart"/>
      <w:r w:rsidR="00AB7D22">
        <w:rPr>
          <w:rFonts w:ascii="Times New Roman" w:hAnsi="Times New Roman" w:cs="Times New Roman"/>
          <w:sz w:val="28"/>
          <w:szCs w:val="28"/>
        </w:rPr>
        <w:t>соответствии</w:t>
      </w:r>
      <w:proofErr w:type="gramEnd"/>
      <w:r w:rsidR="00AB7D22">
        <w:rPr>
          <w:rFonts w:ascii="Times New Roman" w:hAnsi="Times New Roman" w:cs="Times New Roman"/>
          <w:sz w:val="28"/>
          <w:szCs w:val="28"/>
        </w:rPr>
        <w:t xml:space="preserve"> с нормативными сроками их освоения, определяемыми федеральным государственным образовательным стандартом среднего профессионального </w:t>
      </w:r>
      <w:r w:rsidR="00AB7D22">
        <w:rPr>
          <w:rFonts w:ascii="Times New Roman" w:hAnsi="Times New Roman" w:cs="Times New Roman"/>
          <w:sz w:val="28"/>
          <w:szCs w:val="28"/>
        </w:rPr>
        <w:lastRenderedPageBreak/>
        <w:t>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7D22">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Pr>
          <w:rFonts w:ascii="Times New Roman" w:hAnsi="Times New Roman" w:cs="Times New Roman"/>
          <w:sz w:val="28"/>
          <w:szCs w:val="28"/>
        </w:rPr>
        <w:t>академических</w:t>
      </w:r>
      <w:proofErr w:type="gramEnd"/>
      <w:r w:rsidR="00AB7D22">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w:t>
      </w:r>
      <w:proofErr w:type="gramStart"/>
      <w:r w:rsidR="00AB7D22">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0" w:name="ZAP2DM03HG"/>
      <w:bookmarkStart w:id="1" w:name="ZAP2J4I3J1"/>
      <w:bookmarkStart w:id="2" w:name="bssPhr72"/>
      <w:bookmarkEnd w:id="0"/>
      <w:bookmarkEnd w:id="1"/>
      <w:bookmarkEnd w:id="2"/>
      <w:r w:rsidR="00AB7D22">
        <w:rPr>
          <w:rFonts w:ascii="Times New Roman" w:hAnsi="Times New Roman" w:cs="Times New Roman"/>
          <w:sz w:val="28"/>
          <w:szCs w:val="28"/>
        </w:rPr>
        <w:t xml:space="preserve"> </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3" w:name="ZAP21LE3AK"/>
      <w:bookmarkStart w:id="4" w:name="ZAP27403C5"/>
      <w:bookmarkStart w:id="5" w:name="bssPhr73"/>
      <w:bookmarkEnd w:id="3"/>
      <w:bookmarkEnd w:id="4"/>
      <w:bookmarkEnd w:id="5"/>
      <w:r>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6" w:name="ZAP23SI3FK"/>
      <w:bookmarkEnd w:id="6"/>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w:t>
      </w:r>
      <w:r w:rsidR="00AB7D22" w:rsidRPr="00DD27C7">
        <w:rPr>
          <w:rFonts w:ascii="Times New Roman" w:hAnsi="Times New Roman" w:cs="Times New Roman"/>
          <w:color w:val="00B050"/>
          <w:sz w:val="28"/>
          <w:szCs w:val="28"/>
        </w:rPr>
        <w:t>Численность обучающихся в учебной группе организации при финансировании за счет бюджетных ассигнований по очной форме получени</w:t>
      </w:r>
      <w:r w:rsidR="00DD27C7" w:rsidRPr="00DD27C7">
        <w:rPr>
          <w:rFonts w:ascii="Times New Roman" w:hAnsi="Times New Roman" w:cs="Times New Roman"/>
          <w:color w:val="00B050"/>
          <w:sz w:val="28"/>
          <w:szCs w:val="28"/>
        </w:rPr>
        <w:t>я образования составляет 25</w:t>
      </w:r>
      <w:r w:rsidR="00AB7D22" w:rsidRPr="00DD27C7">
        <w:rPr>
          <w:rFonts w:ascii="Times New Roman" w:hAnsi="Times New Roman" w:cs="Times New Roman"/>
          <w:color w:val="00B050"/>
          <w:sz w:val="28"/>
          <w:szCs w:val="28"/>
        </w:rPr>
        <w:t xml:space="preserve"> человек.</w:t>
      </w:r>
      <w:r w:rsidR="00AB7D22">
        <w:rPr>
          <w:rFonts w:ascii="Times New Roman" w:hAnsi="Times New Roman" w:cs="Times New Roman"/>
          <w:sz w:val="28"/>
          <w:szCs w:val="28"/>
        </w:rPr>
        <w:t xml:space="preserve">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AB7D22">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7.11</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7" w:name="ZAP29FU3GV"/>
      <w:bookmarkStart w:id="8" w:name="ZAP2EUG3IG"/>
      <w:bookmarkStart w:id="9" w:name="bssPhr79"/>
      <w:bookmarkEnd w:id="7"/>
      <w:bookmarkEnd w:id="8"/>
      <w:bookmarkEnd w:id="9"/>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0" w:name="ZAP26VQ3FO"/>
      <w:bookmarkEnd w:id="10"/>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1" w:name="ZAP21AC3F3"/>
      <w:bookmarkStart w:id="12" w:name="ZAP26OU3GK"/>
      <w:bookmarkStart w:id="13" w:name="bssPhr81"/>
      <w:bookmarkEnd w:id="11"/>
      <w:bookmarkEnd w:id="12"/>
      <w:bookmarkEnd w:id="13"/>
      <w:r w:rsidR="00AB7D22">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не имеющие академической задолженности и в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выполнившие учебный план или индивидуальный учебный план,  допускаются к итоговой аттестации.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bookmarkStart w:id="14" w:name="ZAP1TGE389"/>
      <w:bookmarkStart w:id="15" w:name="ZAP22V039Q"/>
      <w:bookmarkStart w:id="16" w:name="bssPhr83"/>
      <w:bookmarkEnd w:id="14"/>
      <w:bookmarkEnd w:id="15"/>
      <w:bookmarkEnd w:id="16"/>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17" w:name="ZAP1KH435R"/>
      <w:bookmarkEnd w:id="17"/>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успешном прохождении государственной итоговой аттестации по имеющей государственную аккредитацию основной общеобразовательной программе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выдается аттестат о среднем общем образовании.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xml:space="preserve">.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w:t>
      </w:r>
      <w:r w:rsidR="00AB7D22">
        <w:rPr>
          <w:rFonts w:ascii="Times New Roman" w:hAnsi="Times New Roman" w:cs="Times New Roman"/>
          <w:sz w:val="28"/>
          <w:szCs w:val="28"/>
        </w:rPr>
        <w:lastRenderedPageBreak/>
        <w:t>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оказания услуги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базовых требований</w:t>
      </w: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качеству предоставления государственной услуги</w:t>
      </w:r>
    </w:p>
    <w:p w:rsidR="00AB7D22" w:rsidRDefault="00AB7D22" w:rsidP="00AB7D22">
      <w:pPr>
        <w:tabs>
          <w:tab w:val="left" w:pos="142"/>
        </w:tabs>
        <w:spacing w:after="0" w:line="240" w:lineRule="auto"/>
        <w:ind w:firstLine="709"/>
        <w:jc w:val="center"/>
        <w:rPr>
          <w:rFonts w:ascii="Times New Roman" w:hAnsi="Times New Roman" w:cs="Times New Roman"/>
          <w:sz w:val="28"/>
          <w:szCs w:val="28"/>
        </w:rPr>
      </w:pP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w:t>
      </w:r>
      <w:r>
        <w:rPr>
          <w:rFonts w:ascii="Times New Roman" w:eastAsia="Calibri" w:hAnsi="Times New Roman" w:cs="Times New Roman"/>
          <w:sz w:val="28"/>
        </w:rPr>
        <w:lastRenderedPageBreak/>
        <w:t xml:space="preserve">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477F2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AB7D22" w:rsidRPr="0096220C" w:rsidRDefault="00AB7D22" w:rsidP="00AB7D22">
      <w:pPr>
        <w:spacing w:after="0" w:line="240" w:lineRule="auto"/>
        <w:ind w:left="9498" w:firstLine="708"/>
        <w:rPr>
          <w:rFonts w:ascii="Times New Roman" w:hAnsi="Times New Roman" w:cs="Times New Roman"/>
          <w:b/>
          <w:color w:val="00B050"/>
          <w:sz w:val="28"/>
          <w:szCs w:val="28"/>
        </w:rPr>
      </w:pPr>
      <w:r w:rsidRPr="0096220C">
        <w:rPr>
          <w:rFonts w:ascii="Times New Roman" w:hAnsi="Times New Roman" w:cs="Times New Roman"/>
          <w:b/>
          <w:color w:val="00B050"/>
          <w:sz w:val="28"/>
          <w:szCs w:val="28"/>
        </w:rPr>
        <w:lastRenderedPageBreak/>
        <w:t>Приложение</w:t>
      </w:r>
    </w:p>
    <w:p w:rsidR="00AB7D22" w:rsidRPr="0096220C" w:rsidRDefault="00AB7D22" w:rsidP="00AB7D22">
      <w:pPr>
        <w:spacing w:after="0" w:line="240" w:lineRule="auto"/>
        <w:ind w:left="10206"/>
        <w:rPr>
          <w:rFonts w:ascii="Times New Roman" w:hAnsi="Times New Roman" w:cs="Times New Roman"/>
          <w:color w:val="00B050"/>
          <w:sz w:val="28"/>
          <w:szCs w:val="28"/>
        </w:rPr>
      </w:pPr>
      <w:r w:rsidRPr="0096220C">
        <w:rPr>
          <w:rFonts w:ascii="Times New Roman" w:hAnsi="Times New Roman" w:cs="Times New Roman"/>
          <w:color w:val="00B050"/>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ПЕРЕЧЕНЬ</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государственных профессиональных образовательных организаций,</w:t>
      </w:r>
    </w:p>
    <w:p w:rsidR="00AB7D22" w:rsidRPr="0096220C" w:rsidRDefault="00AB7D22" w:rsidP="00AB7D22">
      <w:pPr>
        <w:tabs>
          <w:tab w:val="left" w:pos="142"/>
        </w:tabs>
        <w:spacing w:after="0" w:line="240" w:lineRule="auto"/>
        <w:jc w:val="center"/>
        <w:rPr>
          <w:rFonts w:ascii="Times New Roman" w:hAnsi="Times New Roman" w:cs="Times New Roman"/>
          <w:b/>
          <w:color w:val="00B050"/>
          <w:sz w:val="28"/>
          <w:szCs w:val="28"/>
        </w:rPr>
      </w:pPr>
      <w:proofErr w:type="gramStart"/>
      <w:r w:rsidRPr="0096220C">
        <w:rPr>
          <w:rFonts w:ascii="Times New Roman" w:hAnsi="Times New Roman" w:cs="Times New Roman"/>
          <w:b/>
          <w:color w:val="00B050"/>
          <w:sz w:val="28"/>
          <w:szCs w:val="28"/>
        </w:rPr>
        <w:t>реализующих</w:t>
      </w:r>
      <w:proofErr w:type="gramEnd"/>
      <w:r w:rsidRPr="0096220C">
        <w:rPr>
          <w:rFonts w:ascii="Times New Roman" w:hAnsi="Times New Roman" w:cs="Times New Roman"/>
          <w:b/>
          <w:color w:val="00B050"/>
          <w:sz w:val="28"/>
          <w:szCs w:val="28"/>
        </w:rPr>
        <w:t xml:space="preserve"> профессиональные образовательные программы</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подготовки специалистов среднего звена</w:t>
      </w:r>
    </w:p>
    <w:p w:rsidR="00AB7D22" w:rsidRPr="0096220C" w:rsidRDefault="00AB7D22" w:rsidP="00AB7D22">
      <w:pPr>
        <w:spacing w:after="0" w:line="240" w:lineRule="auto"/>
        <w:jc w:val="center"/>
        <w:rPr>
          <w:rFonts w:ascii="Times New Roman" w:hAnsi="Times New Roman" w:cs="Times New Roman"/>
          <w:b/>
          <w:color w:val="00B050"/>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B7D22" w:rsidRPr="0096220C" w:rsidTr="0096220C">
        <w:tc>
          <w:tcPr>
            <w:tcW w:w="594" w:type="dxa"/>
          </w:tcPr>
          <w:p w:rsidR="00AB7D22" w:rsidRPr="0096220C" w:rsidRDefault="00AB7D22" w:rsidP="0096220C">
            <w:pPr>
              <w:tabs>
                <w:tab w:val="left" w:pos="800"/>
                <w:tab w:val="left" w:pos="6796"/>
              </w:tabs>
              <w:jc w:val="center"/>
              <w:rPr>
                <w:color w:val="00B050"/>
                <w:sz w:val="28"/>
                <w:szCs w:val="28"/>
              </w:rPr>
            </w:pPr>
            <w:r w:rsidRPr="0096220C">
              <w:rPr>
                <w:color w:val="00B050"/>
                <w:sz w:val="28"/>
                <w:szCs w:val="28"/>
              </w:rPr>
              <w:t>№</w:t>
            </w:r>
          </w:p>
          <w:p w:rsidR="00AB7D22" w:rsidRPr="0096220C" w:rsidRDefault="00AB7D22" w:rsidP="0096220C">
            <w:pPr>
              <w:jc w:val="center"/>
              <w:rPr>
                <w:b/>
                <w:color w:val="00B050"/>
                <w:sz w:val="28"/>
                <w:szCs w:val="28"/>
              </w:rPr>
            </w:pPr>
            <w:r w:rsidRPr="0096220C">
              <w:rPr>
                <w:color w:val="00B050"/>
                <w:sz w:val="28"/>
                <w:szCs w:val="28"/>
              </w:rPr>
              <w:t>п/п</w:t>
            </w:r>
          </w:p>
        </w:tc>
        <w:tc>
          <w:tcPr>
            <w:tcW w:w="5218" w:type="dxa"/>
          </w:tcPr>
          <w:p w:rsidR="00AB7D22" w:rsidRPr="0096220C" w:rsidRDefault="00AB7D22" w:rsidP="0096220C">
            <w:pPr>
              <w:tabs>
                <w:tab w:val="left" w:pos="800"/>
                <w:tab w:val="left" w:pos="6796"/>
              </w:tabs>
              <w:ind w:left="113"/>
              <w:jc w:val="center"/>
              <w:rPr>
                <w:color w:val="00B050"/>
                <w:sz w:val="28"/>
                <w:szCs w:val="28"/>
              </w:rPr>
            </w:pPr>
            <w:r w:rsidRPr="0096220C">
              <w:rPr>
                <w:color w:val="00B050"/>
                <w:sz w:val="28"/>
                <w:szCs w:val="28"/>
              </w:rPr>
              <w:t xml:space="preserve">Наименование </w:t>
            </w:r>
          </w:p>
          <w:p w:rsidR="00AB7D22" w:rsidRPr="0096220C" w:rsidRDefault="00AB7D22" w:rsidP="0096220C">
            <w:pPr>
              <w:jc w:val="center"/>
              <w:rPr>
                <w:b/>
                <w:color w:val="00B050"/>
                <w:sz w:val="28"/>
                <w:szCs w:val="28"/>
              </w:rPr>
            </w:pPr>
            <w:r w:rsidRPr="0096220C">
              <w:rPr>
                <w:color w:val="00B050"/>
                <w:sz w:val="28"/>
                <w:szCs w:val="28"/>
              </w:rPr>
              <w:t>учреждения</w:t>
            </w:r>
          </w:p>
        </w:tc>
        <w:tc>
          <w:tcPr>
            <w:tcW w:w="6095" w:type="dxa"/>
          </w:tcPr>
          <w:p w:rsidR="00AB7D22" w:rsidRPr="0096220C" w:rsidRDefault="00AB7D22" w:rsidP="0096220C">
            <w:pPr>
              <w:jc w:val="center"/>
              <w:rPr>
                <w:b/>
                <w:color w:val="00B050"/>
                <w:sz w:val="28"/>
                <w:szCs w:val="28"/>
              </w:rPr>
            </w:pPr>
            <w:r w:rsidRPr="0096220C">
              <w:rPr>
                <w:color w:val="00B050"/>
                <w:sz w:val="28"/>
                <w:szCs w:val="28"/>
              </w:rPr>
              <w:t>Адрес</w:t>
            </w:r>
          </w:p>
        </w:tc>
        <w:tc>
          <w:tcPr>
            <w:tcW w:w="2694" w:type="dxa"/>
          </w:tcPr>
          <w:p w:rsidR="00AB7D22" w:rsidRPr="0096220C" w:rsidRDefault="00AB7D22" w:rsidP="0096220C">
            <w:pPr>
              <w:jc w:val="center"/>
              <w:rPr>
                <w:b/>
                <w:color w:val="00B050"/>
                <w:sz w:val="28"/>
                <w:szCs w:val="28"/>
              </w:rPr>
            </w:pPr>
            <w:r w:rsidRPr="0096220C">
              <w:rPr>
                <w:color w:val="00B050"/>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94"/>
        <w:gridCol w:w="5213"/>
        <w:gridCol w:w="6095"/>
        <w:gridCol w:w="2694"/>
      </w:tblGrid>
      <w:tr w:rsidR="00AB7D22" w:rsidRPr="0096220C" w:rsidTr="0096220C">
        <w:trPr>
          <w:tblHeader/>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5213" w:type="dxa"/>
          </w:tcPr>
          <w:p w:rsidR="00AB7D22" w:rsidRPr="0096220C" w:rsidRDefault="00AB7D22" w:rsidP="0096220C">
            <w:pPr>
              <w:tabs>
                <w:tab w:val="left" w:pos="800"/>
                <w:tab w:val="left" w:pos="6796"/>
              </w:tabs>
              <w:spacing w:after="0" w:line="240" w:lineRule="auto"/>
              <w:ind w:left="113"/>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6095"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индустрии питания</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150003, г. Ярославль, ул. Советская, д. 77</w:t>
            </w:r>
          </w:p>
        </w:tc>
        <w:tc>
          <w:tcPr>
            <w:tcW w:w="2694" w:type="dxa"/>
          </w:tcPr>
          <w:p w:rsidR="00AB7D22" w:rsidRPr="0096220C" w:rsidRDefault="00AB7D22" w:rsidP="0096220C">
            <w:pPr>
              <w:spacing w:after="0" w:line="240" w:lineRule="auto"/>
              <w:jc w:val="center"/>
              <w:rPr>
                <w:rFonts w:ascii="Times New Roman" w:hAnsi="Times New Roman" w:cs="Times New Roman"/>
                <w:caps/>
                <w:color w:val="00B050"/>
                <w:sz w:val="28"/>
                <w:szCs w:val="28"/>
              </w:rPr>
            </w:pPr>
            <w:r w:rsidRPr="0096220C">
              <w:rPr>
                <w:rFonts w:ascii="Times New Roman" w:hAnsi="Times New Roman" w:cs="Times New Roman"/>
                <w:color w:val="00B050"/>
                <w:sz w:val="28"/>
                <w:szCs w:val="28"/>
              </w:rPr>
              <w:t>(4852) 30-91-26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гостиничного и строительного сервиса</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Чкалова, д. 34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73-70-43</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колледж отраслевых технологий</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Фрунзе, д. 42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7-61-05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техникум радиоэлектроники и телекоммуникаций</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150010, г. Ярославль, пос. Октябрьский, д. 19</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46-66-33</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промышленно-экономический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152925, Ярославская область, г. Рыбинск, ул. 9 мая, д. 24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(4855) 55-01-00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6.</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Переславский колледж        им. А. </w:t>
            </w:r>
            <w:proofErr w:type="gramStart"/>
            <w:r w:rsidRPr="0096220C">
              <w:rPr>
                <w:rFonts w:ascii="Times New Roman" w:hAnsi="Times New Roman" w:cs="Times New Roman"/>
                <w:color w:val="00B050"/>
                <w:sz w:val="28"/>
                <w:szCs w:val="28"/>
              </w:rPr>
              <w:t>Невского</w:t>
            </w:r>
            <w:proofErr w:type="gramEnd"/>
          </w:p>
        </w:tc>
        <w:tc>
          <w:tcPr>
            <w:tcW w:w="6095" w:type="dxa"/>
          </w:tcPr>
          <w:p w:rsidR="00AB7D22" w:rsidRPr="0096220C" w:rsidRDefault="00AB7D22" w:rsidP="0096220C">
            <w:pPr>
              <w:spacing w:after="0" w:line="240" w:lineRule="auto"/>
              <w:ind w:right="-109" w:firstLine="34"/>
              <w:rPr>
                <w:rFonts w:ascii="Times New Roman" w:hAnsi="Times New Roman" w:cs="Times New Roman"/>
                <w:color w:val="00B050"/>
                <w:sz w:val="28"/>
                <w:szCs w:val="28"/>
              </w:rPr>
            </w:pPr>
            <w:r w:rsidRPr="0096220C">
              <w:rPr>
                <w:rFonts w:ascii="Times New Roman" w:hAnsi="Times New Roman" w:cs="Times New Roman"/>
                <w:color w:val="00B050"/>
                <w:sz w:val="28"/>
                <w:szCs w:val="28"/>
              </w:rPr>
              <w:t>152020, Ярославская область, г. Переславль-Залесский, пос. Красный химик, д. 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48535</w:t>
            </w: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 xml:space="preserve"> 2-49-68</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Борисоглебский политехнический колледж</w:t>
            </w:r>
          </w:p>
        </w:tc>
        <w:tc>
          <w:tcPr>
            <w:tcW w:w="6095" w:type="dxa"/>
          </w:tcPr>
          <w:p w:rsidR="00AB7D22" w:rsidRPr="0096220C" w:rsidRDefault="00AB7D22" w:rsidP="0096220C">
            <w:pPr>
              <w:autoSpaceDE w:val="0"/>
              <w:autoSpaceDN w:val="0"/>
              <w:adjustRightInd w:val="0"/>
              <w:spacing w:after="0" w:line="240" w:lineRule="auto"/>
              <w:rPr>
                <w:rFonts w:ascii="Times New Roman" w:hAnsi="Times New Roman" w:cs="Times New Roman"/>
                <w:bCs/>
                <w:color w:val="00B050"/>
                <w:sz w:val="28"/>
                <w:szCs w:val="28"/>
              </w:rPr>
            </w:pPr>
            <w:r w:rsidRPr="0096220C">
              <w:rPr>
                <w:rFonts w:ascii="Times New Roman" w:hAnsi="Times New Roman" w:cs="Times New Roman"/>
                <w:bCs/>
                <w:color w:val="00B050"/>
                <w:sz w:val="28"/>
                <w:szCs w:val="28"/>
              </w:rPr>
              <w:t xml:space="preserve">152170, </w:t>
            </w:r>
            <w:r w:rsidRPr="0096220C">
              <w:rPr>
                <w:rFonts w:ascii="Times New Roman" w:hAnsi="Times New Roman" w:cs="Times New Roman"/>
                <w:color w:val="00B050"/>
                <w:sz w:val="28"/>
                <w:szCs w:val="28"/>
              </w:rPr>
              <w:t>Ярославская область,</w:t>
            </w:r>
            <w:r w:rsidRPr="0096220C">
              <w:rPr>
                <w:rFonts w:ascii="Times New Roman" w:hAnsi="Times New Roman" w:cs="Times New Roman"/>
                <w:bCs/>
                <w:color w:val="00B050"/>
                <w:sz w:val="28"/>
                <w:szCs w:val="28"/>
              </w:rPr>
              <w:t xml:space="preserve"> пос. Борисоглебский, ул. Залесная, д.</w:t>
            </w:r>
            <w:r w:rsidRPr="0096220C">
              <w:rPr>
                <w:rFonts w:ascii="Times New Roman" w:hAnsi="Times New Roman" w:cs="Times New Roman"/>
                <w:color w:val="00B050"/>
                <w:sz w:val="28"/>
                <w:szCs w:val="28"/>
              </w:rPr>
              <w:t> </w:t>
            </w:r>
            <w:r w:rsidRPr="0096220C">
              <w:rPr>
                <w:rFonts w:ascii="Times New Roman" w:hAnsi="Times New Roman" w:cs="Times New Roman"/>
                <w:bCs/>
                <w:color w:val="00B050"/>
                <w:sz w:val="28"/>
                <w:szCs w:val="28"/>
              </w:rPr>
              <w:t>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bCs/>
                <w:color w:val="00B050"/>
                <w:sz w:val="28"/>
                <w:szCs w:val="28"/>
              </w:rPr>
              <w:t>(48539) 2-10-06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Угличский индустриально-педагогический колледж</w:t>
            </w:r>
          </w:p>
        </w:tc>
        <w:tc>
          <w:tcPr>
            <w:tcW w:w="6095"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152615 Ярославская область, г. Углич, ул. Академика Опарина, д. 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2-22-39</w:t>
            </w:r>
          </w:p>
        </w:tc>
      </w:tr>
      <w:tr w:rsidR="00AB7D22" w:rsidRPr="0096220C" w:rsidTr="0096220C">
        <w:tblPrEx>
          <w:tblBorders>
            <w:bottom w:val="single" w:sz="4" w:space="0" w:color="000000"/>
          </w:tblBorders>
        </w:tblPrEx>
        <w:trPr>
          <w:trHeight w:val="85"/>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9.</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Даниловский политехнический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152070, Ярославская область, г. Данилов, ул. Володарского, д. 83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(48538) 5-20-80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10.</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Пошехонский аграрно-политехнический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152850, Ярославская область, г. Пошехонье, ул. Советская, д. 25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(48546) 2-12-07</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11.</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Ярославский колледж сервиса и дизайна</w:t>
            </w:r>
          </w:p>
        </w:tc>
        <w:tc>
          <w:tcPr>
            <w:tcW w:w="6095" w:type="dxa"/>
          </w:tcPr>
          <w:p w:rsidR="00AB7D22" w:rsidRPr="0096220C" w:rsidRDefault="00AB7D22" w:rsidP="0096220C">
            <w:pPr>
              <w:spacing w:after="0" w:line="240" w:lineRule="auto"/>
              <w:ind w:firstLine="34"/>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Автозаводская, д. 5/1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73-70-48</w:t>
            </w:r>
          </w:p>
        </w:tc>
      </w:tr>
      <w:tr w:rsidR="00AB7D22" w:rsidRPr="0096220C" w:rsidTr="0096220C">
        <w:tblPrEx>
          <w:tblBorders>
            <w:bottom w:val="single" w:sz="4" w:space="0" w:color="000000"/>
          </w:tblBorders>
        </w:tblPrEx>
        <w:trPr>
          <w:trHeight w:val="386"/>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12.</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торгово-экономический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Большие Полянки, д. 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44 26 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13.</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профессионально - педагогический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152931, Ярославская область, г. Рыбинск, ул. Свободы, д. 21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22-21-86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14.</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градостроительный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150040, г. Ярославль, ул. Чайковского, д. 55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77-20-00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15.</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Угличский </w:t>
            </w:r>
            <w:proofErr w:type="spellStart"/>
            <w:r w:rsidRPr="0096220C">
              <w:rPr>
                <w:rFonts w:ascii="Times New Roman" w:hAnsi="Times New Roman" w:cs="Times New Roman"/>
                <w:color w:val="00B050"/>
                <w:sz w:val="28"/>
                <w:szCs w:val="28"/>
              </w:rPr>
              <w:t>механико</w:t>
            </w:r>
            <w:proofErr w:type="spellEnd"/>
            <w:r w:rsidRPr="0096220C">
              <w:rPr>
                <w:rFonts w:ascii="Times New Roman" w:hAnsi="Times New Roman" w:cs="Times New Roman"/>
                <w:color w:val="00B050"/>
                <w:sz w:val="28"/>
                <w:szCs w:val="28"/>
              </w:rPr>
              <w:t xml:space="preserve"> </w:t>
            </w:r>
            <w:proofErr w:type="gramStart"/>
            <w:r w:rsidRPr="0096220C">
              <w:rPr>
                <w:rFonts w:ascii="Times New Roman" w:hAnsi="Times New Roman" w:cs="Times New Roman"/>
                <w:color w:val="00B050"/>
                <w:sz w:val="28"/>
                <w:szCs w:val="28"/>
              </w:rPr>
              <w:t>-т</w:t>
            </w:r>
            <w:proofErr w:type="gramEnd"/>
            <w:r w:rsidRPr="0096220C">
              <w:rPr>
                <w:rFonts w:ascii="Times New Roman" w:hAnsi="Times New Roman" w:cs="Times New Roman"/>
                <w:color w:val="00B050"/>
                <w:sz w:val="28"/>
                <w:szCs w:val="28"/>
              </w:rPr>
              <w:t>ехнологический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Северная, д. 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5-48-66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16.</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педагогический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Спартаковская, д. 142</w:t>
            </w:r>
          </w:p>
          <w:p w:rsidR="00AB7D22" w:rsidRPr="0096220C" w:rsidRDefault="00AB7D22" w:rsidP="0096220C">
            <w:pPr>
              <w:spacing w:after="0" w:line="240" w:lineRule="auto"/>
              <w:rPr>
                <w:rFonts w:ascii="Times New Roman" w:hAnsi="Times New Roman" w:cs="Times New Roman"/>
                <w:color w:val="00B050"/>
                <w:sz w:val="28"/>
                <w:szCs w:val="28"/>
              </w:rPr>
            </w:pP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7-44-15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17.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промышленно-экономический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Гагарина, д. 8</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(4852)30-61-71</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18.</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лесотехнический колледж</w:t>
            </w:r>
          </w:p>
        </w:tc>
        <w:tc>
          <w:tcPr>
            <w:tcW w:w="6095" w:type="dxa"/>
          </w:tcPr>
          <w:p w:rsidR="00AB7D22" w:rsidRPr="0096220C" w:rsidRDefault="00AB7D22" w:rsidP="0096220C">
            <w:pPr>
              <w:spacing w:after="0" w:line="240" w:lineRule="auto"/>
              <w:ind w:left="34"/>
              <w:rPr>
                <w:rFonts w:ascii="Times New Roman" w:hAnsi="Times New Roman" w:cs="Times New Roman"/>
                <w:color w:val="00B050"/>
                <w:sz w:val="28"/>
                <w:szCs w:val="28"/>
              </w:rPr>
            </w:pPr>
            <w:proofErr w:type="gramStart"/>
            <w:r w:rsidRPr="0096220C">
              <w:rPr>
                <w:rFonts w:ascii="Times New Roman" w:hAnsi="Times New Roman" w:cs="Times New Roman"/>
                <w:color w:val="00B050"/>
                <w:sz w:val="28"/>
                <w:szCs w:val="28"/>
              </w:rPr>
              <w:t>152980, Ярославская область, Рыбинский район, пос. Тихменево, ул. Тургенева, д. 11</w:t>
            </w:r>
            <w:proofErr w:type="gramEnd"/>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25-97-96</w:t>
            </w:r>
          </w:p>
        </w:tc>
      </w:tr>
      <w:tr w:rsidR="00AB7D22" w:rsidRPr="0096220C" w:rsidTr="0096220C">
        <w:tblPrEx>
          <w:tblBorders>
            <w:bottom w:val="single" w:sz="4" w:space="0" w:color="000000"/>
          </w:tblBorders>
        </w:tblPrEx>
        <w:trPr>
          <w:trHeight w:val="623"/>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19.</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автомеханический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150054, г. Ярославль, ул. Автозаводская, д. 1а</w:t>
            </w:r>
          </w:p>
        </w:tc>
        <w:tc>
          <w:tcPr>
            <w:tcW w:w="2694"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73-26-43</w:t>
            </w:r>
          </w:p>
        </w:tc>
      </w:tr>
      <w:tr w:rsidR="00AB7D22" w:rsidRPr="0096220C" w:rsidTr="0096220C">
        <w:tblPrEx>
          <w:tblBorders>
            <w:bottom w:val="single" w:sz="4" w:space="0" w:color="000000"/>
          </w:tblBorders>
        </w:tblPrEx>
        <w:trPr>
          <w:trHeight w:val="648"/>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20.</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полиграфический колледж</w:t>
            </w:r>
          </w:p>
        </w:tc>
        <w:tc>
          <w:tcPr>
            <w:tcW w:w="6095" w:type="dxa"/>
          </w:tcPr>
          <w:p w:rsidR="00AB7D22" w:rsidRPr="0096220C" w:rsidRDefault="00AB7D22" w:rsidP="0096220C">
            <w:pPr>
              <w:pStyle w:val="af1"/>
              <w:spacing w:line="240" w:lineRule="auto"/>
              <w:ind w:firstLine="0"/>
              <w:rPr>
                <w:color w:val="00B050"/>
                <w:sz w:val="28"/>
                <w:szCs w:val="28"/>
              </w:rPr>
            </w:pPr>
            <w:r w:rsidRPr="0096220C">
              <w:rPr>
                <w:color w:val="00B050"/>
                <w:sz w:val="28"/>
                <w:szCs w:val="28"/>
              </w:rPr>
              <w:t>152900, Ярославская область, г. Рыбинск, ул. Расплетина д. 47</w:t>
            </w:r>
          </w:p>
        </w:tc>
        <w:tc>
          <w:tcPr>
            <w:tcW w:w="2694" w:type="dxa"/>
          </w:tcPr>
          <w:p w:rsidR="00AB7D22" w:rsidRPr="0096220C" w:rsidRDefault="00AB7D22" w:rsidP="0096220C">
            <w:pPr>
              <w:pStyle w:val="af1"/>
              <w:spacing w:line="240" w:lineRule="auto"/>
              <w:ind w:firstLine="0"/>
              <w:jc w:val="center"/>
              <w:rPr>
                <w:color w:val="00B050"/>
                <w:sz w:val="28"/>
                <w:szCs w:val="28"/>
              </w:rPr>
            </w:pPr>
            <w:r w:rsidRPr="0096220C">
              <w:rPr>
                <w:color w:val="00B050"/>
                <w:sz w:val="28"/>
                <w:szCs w:val="28"/>
              </w:rPr>
              <w:t>(4855) 26-49-15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21.</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Великосельский аграрный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152250, Ярославская область, </w:t>
            </w:r>
            <w:proofErr w:type="spellStart"/>
            <w:r w:rsidRPr="0096220C">
              <w:rPr>
                <w:rFonts w:ascii="Times New Roman" w:hAnsi="Times New Roman" w:cs="Times New Roman"/>
                <w:color w:val="00B050"/>
                <w:sz w:val="28"/>
                <w:szCs w:val="28"/>
              </w:rPr>
              <w:t>Гаврилов-Ямский</w:t>
            </w:r>
            <w:proofErr w:type="spellEnd"/>
            <w:r w:rsidRPr="0096220C">
              <w:rPr>
                <w:rFonts w:ascii="Times New Roman" w:hAnsi="Times New Roman" w:cs="Times New Roman"/>
                <w:color w:val="00B050"/>
                <w:sz w:val="28"/>
                <w:szCs w:val="28"/>
              </w:rPr>
              <w:t xml:space="preserve"> район, с. </w:t>
            </w:r>
            <w:proofErr w:type="gramStart"/>
            <w:r w:rsidRPr="0096220C">
              <w:rPr>
                <w:rFonts w:ascii="Times New Roman" w:hAnsi="Times New Roman" w:cs="Times New Roman"/>
                <w:color w:val="00B050"/>
                <w:sz w:val="28"/>
                <w:szCs w:val="28"/>
              </w:rPr>
              <w:t>Великое</w:t>
            </w:r>
            <w:proofErr w:type="gramEnd"/>
            <w:r w:rsidRPr="0096220C">
              <w:rPr>
                <w:rFonts w:ascii="Times New Roman" w:hAnsi="Times New Roman" w:cs="Times New Roman"/>
                <w:color w:val="00B050"/>
                <w:sz w:val="28"/>
                <w:szCs w:val="28"/>
              </w:rPr>
              <w:t>, ул. Розы Люксембург, д. 12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3-85-66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22.</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Ярославский педагогический колледж </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150029, г. Ярославль, ул. Маланова, д. 14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32-64-14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23.</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управления и профессиональных технологий</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150042, г. Ярославль, </w:t>
            </w:r>
            <w:proofErr w:type="spellStart"/>
            <w:r w:rsidRPr="0096220C">
              <w:rPr>
                <w:rFonts w:ascii="Times New Roman" w:hAnsi="Times New Roman" w:cs="Times New Roman"/>
                <w:color w:val="00B050"/>
                <w:sz w:val="28"/>
                <w:szCs w:val="28"/>
              </w:rPr>
              <w:t>Тутаевское</w:t>
            </w:r>
            <w:proofErr w:type="spellEnd"/>
            <w:r w:rsidRPr="0096220C">
              <w:rPr>
                <w:rFonts w:ascii="Times New Roman" w:hAnsi="Times New Roman" w:cs="Times New Roman"/>
                <w:color w:val="00B050"/>
                <w:sz w:val="28"/>
                <w:szCs w:val="28"/>
              </w:rPr>
              <w:t xml:space="preserve"> шоссе, д. 31а</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55-30-14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24.</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Гаврилов – </w:t>
            </w:r>
            <w:proofErr w:type="spellStart"/>
            <w:r w:rsidRPr="0096220C">
              <w:rPr>
                <w:rFonts w:ascii="Times New Roman" w:hAnsi="Times New Roman" w:cs="Times New Roman"/>
                <w:color w:val="00B050"/>
                <w:sz w:val="28"/>
                <w:szCs w:val="28"/>
              </w:rPr>
              <w:t>Ямский</w:t>
            </w:r>
            <w:proofErr w:type="spellEnd"/>
            <w:r w:rsidRPr="0096220C">
              <w:rPr>
                <w:rFonts w:ascii="Times New Roman" w:hAnsi="Times New Roman" w:cs="Times New Roman"/>
                <w:color w:val="00B050"/>
                <w:sz w:val="28"/>
                <w:szCs w:val="28"/>
              </w:rPr>
              <w:t xml:space="preserve"> 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152240, Ярославская область, г. Гаврилов-Ям, ул. Спортивная, д. 14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2- 91-04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ГПОАУ ЯО Угличский </w:t>
            </w:r>
            <w:proofErr w:type="spellStart"/>
            <w:r w:rsidRPr="0096220C">
              <w:rPr>
                <w:rFonts w:ascii="Times New Roman" w:hAnsi="Times New Roman" w:cs="Times New Roman"/>
                <w:color w:val="00B050"/>
                <w:sz w:val="28"/>
                <w:szCs w:val="28"/>
              </w:rPr>
              <w:t>аграрно</w:t>
            </w:r>
            <w:proofErr w:type="spellEnd"/>
            <w:r w:rsidRPr="0096220C">
              <w:rPr>
                <w:rFonts w:ascii="Times New Roman" w:hAnsi="Times New Roman" w:cs="Times New Roman"/>
                <w:color w:val="00B050"/>
                <w:sz w:val="28"/>
                <w:szCs w:val="28"/>
              </w:rPr>
              <w:t xml:space="preserve"> </w:t>
            </w:r>
            <w:proofErr w:type="gramStart"/>
            <w:r w:rsidRPr="0096220C">
              <w:rPr>
                <w:rFonts w:ascii="Times New Roman" w:hAnsi="Times New Roman" w:cs="Times New Roman"/>
                <w:color w:val="00B050"/>
                <w:sz w:val="28"/>
                <w:szCs w:val="28"/>
              </w:rPr>
              <w:t>-п</w:t>
            </w:r>
            <w:proofErr w:type="gramEnd"/>
            <w:r w:rsidRPr="0096220C">
              <w:rPr>
                <w:rFonts w:ascii="Times New Roman" w:hAnsi="Times New Roman" w:cs="Times New Roman"/>
                <w:color w:val="00B050"/>
                <w:sz w:val="28"/>
                <w:szCs w:val="28"/>
              </w:rPr>
              <w:t>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Зины Золотовой, д. 39</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4-14-08</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26.</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Семибратовский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152101 , Ярославская область, Ростовский район, пос. Семибратово,  </w:t>
            </w:r>
            <w:proofErr w:type="spellStart"/>
            <w:r w:rsidRPr="0096220C">
              <w:rPr>
                <w:rFonts w:ascii="Times New Roman" w:hAnsi="Times New Roman" w:cs="Times New Roman"/>
                <w:color w:val="00B050"/>
                <w:sz w:val="28"/>
                <w:szCs w:val="28"/>
              </w:rPr>
              <w:t>Красноборская</w:t>
            </w:r>
            <w:proofErr w:type="spellEnd"/>
            <w:r w:rsidRPr="0096220C">
              <w:rPr>
                <w:rFonts w:ascii="Times New Roman" w:hAnsi="Times New Roman" w:cs="Times New Roman"/>
                <w:color w:val="00B050"/>
                <w:sz w:val="28"/>
                <w:szCs w:val="28"/>
              </w:rPr>
              <w:t xml:space="preserve"> ул., д. 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(48536) 53-4-01</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Мышкинский</w:t>
            </w:r>
            <w:proofErr w:type="spellEnd"/>
            <w:r w:rsidRPr="0096220C">
              <w:rPr>
                <w:rFonts w:ascii="Times New Roman" w:hAnsi="Times New Roman" w:cs="Times New Roman"/>
                <w:color w:val="00B050"/>
                <w:sz w:val="28"/>
                <w:szCs w:val="28"/>
              </w:rPr>
              <w:t xml:space="preserve"> 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152830, Ярославская область, г. Мышкин, ул. К. Либкнехта, д. 35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(48544) 2-11-27</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28.</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Любимский аграрно-политехнический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152470, Ярославская обл., г. Любим, ул. Советская, д. 4/21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(48543) 2-34-49</w:t>
            </w:r>
          </w:p>
        </w:tc>
      </w:tr>
    </w:tbl>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Список используемых сокращений</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 государственное профессиональное образовательное автономное учреждение Ярославской области</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 государственное профессиональное образовательное учреждение Ярославской области</w:t>
      </w:r>
    </w:p>
    <w:p w:rsidR="00AB7D22" w:rsidRPr="0096220C" w:rsidRDefault="00AB7D22" w:rsidP="00AB7D22">
      <w:pPr>
        <w:rPr>
          <w:color w:val="00B050"/>
          <w:szCs w:val="28"/>
        </w:rPr>
      </w:pPr>
      <w:r w:rsidRPr="0096220C">
        <w:rPr>
          <w:color w:val="00B050"/>
          <w:szCs w:val="28"/>
        </w:rPr>
        <w:br w:type="page"/>
      </w:r>
    </w:p>
    <w:p w:rsidR="00AB7D22" w:rsidRPr="00636CE1" w:rsidRDefault="00AB7D22" w:rsidP="00AB7D22">
      <w:pPr>
        <w:spacing w:after="0" w:line="240" w:lineRule="auto"/>
        <w:jc w:val="both"/>
        <w:rPr>
          <w:rFonts w:ascii="Times New Roman" w:eastAsia="Calibri" w:hAnsi="Times New Roman" w:cs="Times New Roman"/>
          <w:color w:val="00B050"/>
          <w:sz w:val="28"/>
          <w:szCs w:val="28"/>
        </w:rPr>
        <w:sectPr w:rsidR="00AB7D22" w:rsidRPr="00636CE1" w:rsidSect="00E34714">
          <w:pgSz w:w="16838" w:h="11906" w:orient="landscape"/>
          <w:pgMar w:top="1985" w:right="1134" w:bottom="567" w:left="1134" w:header="709" w:footer="709" w:gutter="0"/>
          <w:cols w:space="708"/>
          <w:titlePg/>
          <w:docGrid w:linePitch="360"/>
        </w:sectPr>
      </w:pPr>
    </w:p>
    <w:p w:rsidR="00AB7D22" w:rsidRDefault="00AB7D22" w:rsidP="00AB7D22">
      <w:pPr>
        <w:spacing w:after="0" w:line="240" w:lineRule="auto"/>
        <w:jc w:val="both"/>
        <w:rPr>
          <w:rFonts w:ascii="Times New Roman" w:eastAsia="Calibri" w:hAnsi="Times New Roman" w:cs="Times New Roman"/>
          <w:sz w:val="28"/>
          <w:szCs w:val="28"/>
        </w:rPr>
      </w:pP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УТВЕРЖДЕНЫ</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приказом</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AB7D22" w:rsidRPr="008D6A2F" w:rsidRDefault="00AB7D22" w:rsidP="00AB7D22">
      <w:pPr>
        <w:spacing w:after="0" w:line="240" w:lineRule="auto"/>
        <w:ind w:left="5103" w:hanging="142"/>
        <w:jc w:val="both"/>
        <w:rPr>
          <w:rFonts w:ascii="Times New Roman" w:hAnsi="Times New Roman" w:cs="Times New Roman"/>
          <w:sz w:val="28"/>
          <w:szCs w:val="28"/>
          <w:u w:val="single"/>
        </w:rPr>
      </w:pPr>
      <w:r w:rsidRPr="008D6A2F">
        <w:rPr>
          <w:rFonts w:ascii="Times New Roman" w:hAnsi="Times New Roman" w:cs="Times New Roman"/>
          <w:sz w:val="28"/>
          <w:szCs w:val="28"/>
          <w:u w:val="single"/>
        </w:rPr>
        <w:t xml:space="preserve">от </w:t>
      </w:r>
      <w:r w:rsidR="008D6A2F" w:rsidRPr="008D6A2F">
        <w:rPr>
          <w:rFonts w:ascii="Times New Roman" w:hAnsi="Times New Roman" w:cs="Times New Roman"/>
          <w:sz w:val="28"/>
          <w:szCs w:val="28"/>
          <w:u w:val="single"/>
        </w:rPr>
        <w:t xml:space="preserve">30.06.2017 </w:t>
      </w:r>
      <w:r w:rsidRPr="008D6A2F">
        <w:rPr>
          <w:rFonts w:ascii="Times New Roman" w:hAnsi="Times New Roman" w:cs="Times New Roman"/>
          <w:sz w:val="28"/>
          <w:szCs w:val="28"/>
          <w:u w:val="single"/>
        </w:rPr>
        <w:t xml:space="preserve"> № </w:t>
      </w:r>
      <w:r w:rsidR="008D6A2F" w:rsidRPr="008D6A2F">
        <w:rPr>
          <w:rFonts w:ascii="Times New Roman" w:hAnsi="Times New Roman" w:cs="Times New Roman"/>
          <w:sz w:val="28"/>
          <w:szCs w:val="28"/>
          <w:u w:val="single"/>
        </w:rPr>
        <w:t>21-нп</w:t>
      </w:r>
    </w:p>
    <w:p w:rsidR="00AB7D22" w:rsidRDefault="00AB7D22" w:rsidP="00AB7D22">
      <w:pPr>
        <w:spacing w:after="0" w:line="240" w:lineRule="auto"/>
        <w:ind w:firstLine="709"/>
        <w:jc w:val="both"/>
        <w:rPr>
          <w:rFonts w:ascii="Times New Roman" w:eastAsia="Calibri" w:hAnsi="Times New Roman" w:cs="Times New Roman"/>
          <w:sz w:val="28"/>
          <w:szCs w:val="28"/>
        </w:rPr>
      </w:pPr>
    </w:p>
    <w:p w:rsidR="00AB7D22" w:rsidRDefault="00AB7D22" w:rsidP="00AB7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имеющие основное общее образование;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имеющие среднее общее образование;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firstLine="709"/>
        <w:jc w:val="both"/>
        <w:rPr>
          <w:rFonts w:ascii="Times New Roman" w:hAnsi="Times New Roman" w:cs="Times New Roman"/>
          <w:sz w:val="28"/>
          <w:szCs w:val="28"/>
        </w:rPr>
      </w:pP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Нормативно-правовое регулирование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Приказ Министерства образования и науки Российской Федерации от 22 марта 2012 г. № 221 «Об утверждении Порядка приема граждан в образовательные учреждения начального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Постановление Правительства Российской Федерации от 14 августа 2013 г. № 697 «Об утверждении перечня специальностей и направлений </w:t>
      </w:r>
      <w:r>
        <w:rPr>
          <w:rFonts w:ascii="Times New Roman" w:hAnsi="Times New Roman" w:cs="Times New Roman"/>
          <w:sz w:val="28"/>
          <w:szCs w:val="28"/>
        </w:rPr>
        <w:lastRenderedPageBreak/>
        <w:t>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4" w:history="1">
        <w:r>
          <w:rPr>
            <w:rStyle w:val="afb"/>
            <w:color w:val="000000"/>
            <w:sz w:val="28"/>
            <w:szCs w:val="28"/>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Федеральные государственные образовательные стандарты начального профессионального образования, утверждённые в установленном порядке приказами Министерства образования и науки Российской Федерации.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0843B4" w:rsidRPr="00B21983" w:rsidRDefault="00AB7D22" w:rsidP="00AB7D22">
      <w:pPr>
        <w:spacing w:after="0" w:line="240" w:lineRule="auto"/>
        <w:ind w:firstLine="709"/>
        <w:jc w:val="both"/>
        <w:rPr>
          <w:rFonts w:ascii="Times New Roman" w:hAnsi="Times New Roman" w:cs="Times New Roman"/>
          <w:color w:val="00B050"/>
          <w:sz w:val="28"/>
          <w:szCs w:val="28"/>
        </w:rPr>
      </w:pPr>
      <w:r w:rsidRPr="00B21983">
        <w:rPr>
          <w:rFonts w:ascii="Times New Roman" w:hAnsi="Times New Roman" w:cs="Times New Roman"/>
          <w:color w:val="00B050"/>
          <w:sz w:val="28"/>
          <w:szCs w:val="28"/>
        </w:rPr>
        <w:t>4.1. </w:t>
      </w:r>
      <w:r w:rsidR="000843B4" w:rsidRPr="00B21983">
        <w:rPr>
          <w:rFonts w:ascii="Times New Roman" w:hAnsi="Times New Roman" w:cs="Times New Roman"/>
          <w:color w:val="00B050"/>
          <w:sz w:val="28"/>
          <w:szCs w:val="28"/>
        </w:rPr>
        <w:t xml:space="preserve">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w:t>
      </w:r>
      <w:r w:rsidR="009513DB">
        <w:rPr>
          <w:rFonts w:ascii="Times New Roman" w:hAnsi="Times New Roman" w:cs="Times New Roman"/>
          <w:color w:val="00B050"/>
          <w:sz w:val="28"/>
          <w:szCs w:val="28"/>
        </w:rPr>
        <w:t>квалифицированных рабочих, служащих</w:t>
      </w:r>
      <w:r w:rsidR="000843B4" w:rsidRPr="00B21983">
        <w:rPr>
          <w:rFonts w:ascii="Times New Roman" w:hAnsi="Times New Roman" w:cs="Times New Roman"/>
          <w:color w:val="00B050"/>
          <w:sz w:val="28"/>
          <w:szCs w:val="28"/>
        </w:rPr>
        <w:t>,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5"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информирования потребителей государственной услуги являются дни открытых дверей, проводимые образовательными организациями, ярмарки, выставки, концерты, творческие отчёты и т. п.</w:t>
      </w:r>
    </w:p>
    <w:p w:rsidR="000843B4" w:rsidRPr="00B21983" w:rsidRDefault="000843B4" w:rsidP="00AB7D22">
      <w:pPr>
        <w:spacing w:after="0" w:line="240" w:lineRule="auto"/>
        <w:ind w:firstLine="709"/>
        <w:jc w:val="both"/>
        <w:rPr>
          <w:rFonts w:ascii="Times New Roman" w:hAnsi="Times New Roman" w:cs="Times New Roman"/>
          <w:color w:val="00B050"/>
          <w:sz w:val="28"/>
          <w:szCs w:val="28"/>
        </w:rPr>
      </w:pPr>
      <w:r w:rsidRPr="00B21983">
        <w:rPr>
          <w:rFonts w:ascii="Times New Roman" w:hAnsi="Times New Roman" w:cs="Times New Roman"/>
          <w:color w:val="00B050"/>
          <w:sz w:val="28"/>
          <w:szCs w:val="28"/>
        </w:rPr>
        <w:t xml:space="preserve">Перечень государственных профессиональных образовательных организаций, реализующих профессиональные образовательные программы подготовки </w:t>
      </w:r>
      <w:r w:rsidR="009513DB">
        <w:rPr>
          <w:rFonts w:ascii="Times New Roman" w:hAnsi="Times New Roman" w:cs="Times New Roman"/>
          <w:color w:val="00B050"/>
          <w:sz w:val="28"/>
          <w:szCs w:val="28"/>
        </w:rPr>
        <w:t>квалифицированных рабочих, служащих,</w:t>
      </w:r>
      <w:r w:rsidRPr="00B21983">
        <w:rPr>
          <w:rFonts w:ascii="Times New Roman" w:hAnsi="Times New Roman" w:cs="Times New Roman"/>
          <w:color w:val="00B050"/>
          <w:sz w:val="28"/>
          <w:szCs w:val="28"/>
        </w:rPr>
        <w:t xml:space="preserve"> указан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организации определяется её уставом.</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Порядком приёма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w:t>
      </w:r>
      <w:r>
        <w:rPr>
          <w:rFonts w:ascii="Times New Roman" w:hAnsi="Times New Roman" w:cs="Times New Roman"/>
          <w:sz w:val="28"/>
          <w:szCs w:val="28"/>
        </w:rPr>
        <w:lastRenderedPageBreak/>
        <w:t>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Pr="00604D13" w:rsidRDefault="00AB7D22" w:rsidP="00AB7D22">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604D13" w:rsidRDefault="00AB7D22" w:rsidP="00AB7D22">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 xml:space="preserve">5.5.  Прием документов </w:t>
      </w:r>
      <w:proofErr w:type="gramStart"/>
      <w:r w:rsidRPr="00604D13">
        <w:rPr>
          <w:rFonts w:ascii="Times New Roman" w:hAnsi="Times New Roman" w:cs="Times New Roman"/>
          <w:sz w:val="28"/>
          <w:szCs w:val="28"/>
        </w:rPr>
        <w:t>от</w:t>
      </w:r>
      <w:proofErr w:type="gramEnd"/>
      <w:r w:rsidRPr="00604D13">
        <w:rPr>
          <w:rFonts w:ascii="Times New Roman" w:hAnsi="Times New Roman" w:cs="Times New Roman"/>
          <w:sz w:val="28"/>
          <w:szCs w:val="28"/>
        </w:rPr>
        <w:t xml:space="preserve"> поступающих и зачисление в организацию.</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pacing w:after="0" w:line="240" w:lineRule="auto"/>
        <w:ind w:firstLine="708"/>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5.5.4. Сроки приема заявлений в организации на иные формы получения образования (</w:t>
      </w:r>
      <w:proofErr w:type="spellStart"/>
      <w:r w:rsidRPr="00604D13">
        <w:rPr>
          <w:rFonts w:ascii="Times New Roman" w:hAnsi="Times New Roman" w:cs="Times New Roman"/>
          <w:sz w:val="28"/>
          <w:szCs w:val="28"/>
        </w:rPr>
        <w:t>очно-заочная</w:t>
      </w:r>
      <w:proofErr w:type="spellEnd"/>
      <w:r w:rsidRPr="00604D13">
        <w:rPr>
          <w:rFonts w:ascii="Times New Roman" w:hAnsi="Times New Roman" w:cs="Times New Roman"/>
          <w:sz w:val="28"/>
          <w:szCs w:val="28"/>
        </w:rPr>
        <w:t xml:space="preserve">, </w:t>
      </w:r>
      <w:proofErr w:type="gramStart"/>
      <w:r w:rsidRPr="00604D13">
        <w:rPr>
          <w:rFonts w:ascii="Times New Roman" w:hAnsi="Times New Roman" w:cs="Times New Roman"/>
          <w:sz w:val="28"/>
          <w:szCs w:val="28"/>
        </w:rPr>
        <w:t>заочная</w:t>
      </w:r>
      <w:proofErr w:type="gramEnd"/>
      <w:r w:rsidRPr="00604D13">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lastRenderedPageBreak/>
        <w:t xml:space="preserve">5.5.5. При подаче заявления о приеме в организацию </w:t>
      </w:r>
      <w:proofErr w:type="gramStart"/>
      <w:r w:rsidRPr="00604D13">
        <w:rPr>
          <w:rFonts w:ascii="Times New Roman" w:hAnsi="Times New Roman" w:cs="Times New Roman"/>
          <w:sz w:val="28"/>
          <w:szCs w:val="28"/>
        </w:rPr>
        <w:t>поступающий</w:t>
      </w:r>
      <w:proofErr w:type="gramEnd"/>
      <w:r w:rsidRPr="00604D13">
        <w:rPr>
          <w:rFonts w:ascii="Times New Roman" w:hAnsi="Times New Roman" w:cs="Times New Roman"/>
          <w:sz w:val="28"/>
          <w:szCs w:val="28"/>
        </w:rPr>
        <w:t xml:space="preserve"> предъявляет следующие документы:</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документа об образовании и (или) квалификации;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ксерокопии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C402FF"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AB7D22" w:rsidRPr="0096220C" w:rsidRDefault="00AB7D22" w:rsidP="00AB7D22">
      <w:pPr>
        <w:spacing w:after="0" w:line="240" w:lineRule="auto"/>
        <w:ind w:firstLine="708"/>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5.6.3. В случае</w:t>
      </w:r>
      <w:proofErr w:type="gramStart"/>
      <w:r w:rsidRPr="0096220C">
        <w:rPr>
          <w:rFonts w:ascii="Times New Roman" w:hAnsi="Times New Roman" w:cs="Times New Roman"/>
          <w:color w:val="00B050"/>
          <w:sz w:val="28"/>
          <w:szCs w:val="28"/>
        </w:rPr>
        <w:t>,</w:t>
      </w:r>
      <w:proofErr w:type="gramEnd"/>
      <w:r w:rsidRPr="0096220C">
        <w:rPr>
          <w:rFonts w:ascii="Times New Roman" w:hAnsi="Times New Roman" w:cs="Times New Roman"/>
          <w:color w:val="00B050"/>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B7D22" w:rsidRPr="00C402FF" w:rsidRDefault="00AB7D22" w:rsidP="00AB7D22">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AB7D22" w:rsidRPr="00C402FF" w:rsidRDefault="00AB7D22" w:rsidP="00AB7D22">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отчисления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профессиональных образовательных программ подготовки квалифицированных рабочих, служащих</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 xml:space="preserve">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Pr>
          <w:rFonts w:ascii="Times New Roman" w:hAnsi="Times New Roman" w:cs="Times New Roman"/>
          <w:sz w:val="28"/>
          <w:szCs w:val="28"/>
        </w:rPr>
        <w:lastRenderedPageBreak/>
        <w:t>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w:t>
      </w:r>
      <w:proofErr w:type="gramStart"/>
      <w:r>
        <w:rPr>
          <w:rFonts w:ascii="Times New Roman" w:hAnsi="Times New Roman" w:cs="Times New Roman"/>
          <w:sz w:val="28"/>
          <w:szCs w:val="28"/>
        </w:rPr>
        <w:t xml:space="preserve">Обучающиеся могут обучаться по программам подготовки квалифицированных рабочих, служащих в очной,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формах.</w:t>
      </w:r>
      <w:proofErr w:type="gramEnd"/>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96220C" w:rsidRDefault="00AB7D22" w:rsidP="00AB7D22">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К освоению образовательных программ подготовки квалифицированных рабочих, </w:t>
      </w:r>
      <w:proofErr w:type="gramStart"/>
      <w:r w:rsidRPr="0096220C">
        <w:rPr>
          <w:rFonts w:ascii="Times New Roman" w:hAnsi="Times New Roman" w:cs="Times New Roman"/>
          <w:color w:val="00B050"/>
          <w:sz w:val="28"/>
          <w:szCs w:val="28"/>
        </w:rPr>
        <w:t>служащих, интегрированных с образовательными программами основного общего и среднего общего образования допускаются</w:t>
      </w:r>
      <w:proofErr w:type="gramEnd"/>
      <w:r w:rsidRPr="0096220C">
        <w:rPr>
          <w:rFonts w:ascii="Times New Roman" w:hAnsi="Times New Roman" w:cs="Times New Roman"/>
          <w:color w:val="00B050"/>
          <w:sz w:val="28"/>
          <w:szCs w:val="28"/>
        </w:rPr>
        <w:t xml:space="preserve"> лица, имеющие начальное общее образование. </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AB7D22"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sidR="00AB7D22">
        <w:rPr>
          <w:rFonts w:ascii="Times New Roman" w:hAnsi="Times New Roman" w:cs="Times New Roman"/>
          <w:sz w:val="28"/>
          <w:szCs w:val="28"/>
        </w:rPr>
        <w:t>, определяемыми федеральным государственным образовательным стандартом.</w:t>
      </w:r>
    </w:p>
    <w:p w:rsidR="00AB7D22" w:rsidRPr="00175B64"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sidRPr="00175B64">
        <w:rPr>
          <w:rFonts w:ascii="Times New Roman" w:hAnsi="Times New Roman" w:cs="Times New Roman"/>
          <w:sz w:val="28"/>
          <w:szCs w:val="28"/>
        </w:rPr>
        <w:t>. Организация образовательного процесса осуществляется в соответствии с расписаниями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учётом требований рынка труда на основе федерального государственного образовательного стандарта начального профессионального образования и примерных программ.</w:t>
      </w:r>
    </w:p>
    <w:p w:rsidR="00AB7D22" w:rsidRPr="0096220C" w:rsidRDefault="0096220C"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color w:val="00B050"/>
          <w:sz w:val="28"/>
          <w:szCs w:val="28"/>
        </w:rPr>
        <w:t>7.6</w:t>
      </w:r>
      <w:r w:rsidR="00AB7D22" w:rsidRPr="0096220C">
        <w:rPr>
          <w:rFonts w:ascii="Times New Roman" w:hAnsi="Times New Roman" w:cs="Times New Roman"/>
          <w:color w:val="00B050"/>
          <w:sz w:val="28"/>
          <w:szCs w:val="28"/>
        </w:rPr>
        <w:t xml:space="preserve">.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w:t>
      </w:r>
      <w:proofErr w:type="spellStart"/>
      <w:r w:rsidR="00AB7D22" w:rsidRPr="0096220C">
        <w:rPr>
          <w:rFonts w:ascii="Times New Roman" w:hAnsi="Times New Roman" w:cs="Times New Roman"/>
          <w:color w:val="00B050"/>
          <w:sz w:val="28"/>
          <w:szCs w:val="28"/>
        </w:rPr>
        <w:t>очно-заочной</w:t>
      </w:r>
      <w:proofErr w:type="spellEnd"/>
      <w:r w:rsidR="00AB7D22" w:rsidRPr="0096220C">
        <w:rPr>
          <w:rFonts w:ascii="Times New Roman" w:hAnsi="Times New Roman" w:cs="Times New Roman"/>
          <w:color w:val="00B050"/>
          <w:sz w:val="28"/>
          <w:szCs w:val="28"/>
        </w:rPr>
        <w:t xml:space="preserve">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AB7D22" w:rsidRPr="0096220C" w:rsidRDefault="00AB7D22" w:rsidP="00AB7D22">
      <w:pPr>
        <w:spacing w:after="0" w:line="240" w:lineRule="auto"/>
        <w:ind w:firstLine="709"/>
        <w:jc w:val="both"/>
        <w:rPr>
          <w:rFonts w:ascii="Times New Roman" w:hAnsi="Times New Roman" w:cs="Times New Roman"/>
          <w:strike/>
          <w:color w:val="00B050"/>
          <w:sz w:val="28"/>
          <w:szCs w:val="28"/>
        </w:rPr>
      </w:pPr>
      <w:r w:rsidRPr="0096220C">
        <w:rPr>
          <w:rFonts w:ascii="Times New Roman" w:hAnsi="Times New Roman" w:cs="Times New Roman"/>
          <w:color w:val="00B050"/>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AB7D22" w:rsidRPr="00175B64"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7D22" w:rsidRPr="00175B64">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sidRPr="00175B64">
        <w:rPr>
          <w:rFonts w:ascii="Times New Roman" w:hAnsi="Times New Roman" w:cs="Times New Roman"/>
          <w:sz w:val="28"/>
          <w:szCs w:val="28"/>
        </w:rPr>
        <w:t>академических</w:t>
      </w:r>
      <w:proofErr w:type="gramEnd"/>
      <w:r w:rsidR="00AB7D22" w:rsidRPr="00175B64">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Учебная деятельность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Численность обучающихся в учебной группе организации при финансировании за счет бюджетных ассигнований по очной форме получения образования составляет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7.10</w:t>
      </w:r>
      <w:r w:rsidR="00AB7D22">
        <w:rPr>
          <w:rFonts w:ascii="Times New Roman" w:hAnsi="Times New Roman" w:cs="Times New Roman"/>
          <w:sz w:val="28"/>
          <w:szCs w:val="28"/>
        </w:rPr>
        <w:t>.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AB7D22">
        <w:rPr>
          <w:rFonts w:ascii="Times New Roman" w:hAnsi="Times New Roman" w:cs="Times New Roman"/>
          <w:sz w:val="28"/>
          <w:szCs w:val="28"/>
        </w:rPr>
        <w:t xml:space="preserve">. Производственная практика обучающихся проводится, как правило, в организациях на основе заключаемых договоров. </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96220C" w:rsidP="00AB7D2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xml:space="preserve">.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w:t>
      </w:r>
      <w:r w:rsidR="00AB7D22">
        <w:rPr>
          <w:rFonts w:ascii="Times New Roman" w:hAnsi="Times New Roman" w:cs="Times New Roman"/>
          <w:sz w:val="28"/>
          <w:szCs w:val="28"/>
        </w:rPr>
        <w:t xml:space="preserve">. Меры социальной поддержки детей-сирот и детей, оставшихся без попечения родителей, а также лиц из числа детей-сирот и детей, оставшихся </w:t>
      </w:r>
      <w:r w:rsidR="00AB7D22">
        <w:rPr>
          <w:rFonts w:ascii="Times New Roman" w:hAnsi="Times New Roman" w:cs="Times New Roman"/>
          <w:sz w:val="28"/>
          <w:szCs w:val="28"/>
        </w:rPr>
        <w:lastRenderedPageBreak/>
        <w:t>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оказания услуги </w:t>
      </w:r>
    </w:p>
    <w:p w:rsidR="00AB7D22" w:rsidRDefault="00AB7D22" w:rsidP="00AB7D22">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AB7D22" w:rsidRDefault="00AB7D22" w:rsidP="00AB7D22">
      <w:pPr>
        <w:spacing w:after="0" w:line="240" w:lineRule="auto"/>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базовых требований</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качеству предоставления государственной услуги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 xml:space="preserve">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 xml:space="preserve">осударственного </w:t>
      </w:r>
      <w:r>
        <w:rPr>
          <w:rFonts w:ascii="Times New Roman" w:eastAsia="Calibri" w:hAnsi="Times New Roman" w:cs="Times New Roman"/>
          <w:sz w:val="28"/>
          <w:szCs w:val="28"/>
        </w:rPr>
        <w:lastRenderedPageBreak/>
        <w:t>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pPr>
        <w:rPr>
          <w:szCs w:val="28"/>
        </w:rPr>
      </w:pPr>
      <w:r>
        <w:rPr>
          <w:szCs w:val="28"/>
        </w:rPr>
        <w:br w:type="page"/>
      </w:r>
    </w:p>
    <w:p w:rsidR="00AB7D22" w:rsidRDefault="00AB7D22" w:rsidP="00AB7D22">
      <w:pPr>
        <w:rPr>
          <w:szCs w:val="28"/>
        </w:rPr>
        <w:sectPr w:rsidR="00AB7D22" w:rsidSect="00E34714">
          <w:pgSz w:w="11906" w:h="16838"/>
          <w:pgMar w:top="1134" w:right="567" w:bottom="1134" w:left="1985" w:header="709" w:footer="709" w:gutter="0"/>
          <w:cols w:space="708"/>
          <w:titlePg/>
          <w:docGrid w:linePitch="360"/>
        </w:sectPr>
      </w:pPr>
    </w:p>
    <w:p w:rsidR="00AB7D22" w:rsidRPr="0096220C" w:rsidRDefault="00AB7D22" w:rsidP="00AB7D22">
      <w:pPr>
        <w:spacing w:after="0" w:line="240" w:lineRule="auto"/>
        <w:ind w:left="9214"/>
        <w:rPr>
          <w:rFonts w:ascii="Times New Roman" w:hAnsi="Times New Roman" w:cs="Times New Roman"/>
          <w:b/>
          <w:color w:val="00B050"/>
          <w:sz w:val="28"/>
          <w:szCs w:val="28"/>
        </w:rPr>
      </w:pPr>
      <w:r w:rsidRPr="0096220C">
        <w:rPr>
          <w:rFonts w:ascii="Times New Roman" w:hAnsi="Times New Roman" w:cs="Times New Roman"/>
          <w:b/>
          <w:color w:val="00B050"/>
          <w:sz w:val="28"/>
          <w:szCs w:val="28"/>
        </w:rPr>
        <w:lastRenderedPageBreak/>
        <w:t xml:space="preserve">Приложение </w:t>
      </w:r>
    </w:p>
    <w:p w:rsidR="00AB7D22" w:rsidRPr="0096220C" w:rsidRDefault="00AB7D22" w:rsidP="00AB7D22">
      <w:pPr>
        <w:spacing w:after="0" w:line="240" w:lineRule="auto"/>
        <w:ind w:left="9214"/>
        <w:rPr>
          <w:rFonts w:ascii="Times New Roman" w:hAnsi="Times New Roman" w:cs="Times New Roman"/>
          <w:color w:val="00B050"/>
          <w:sz w:val="28"/>
          <w:szCs w:val="28"/>
        </w:rPr>
      </w:pPr>
      <w:r w:rsidRPr="0096220C">
        <w:rPr>
          <w:rFonts w:ascii="Times New Roman" w:hAnsi="Times New Roman" w:cs="Times New Roman"/>
          <w:color w:val="00B050"/>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ПЕРЕЧЕНЬ</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государственных профессиональных образовательных организаций,</w:t>
      </w:r>
    </w:p>
    <w:p w:rsidR="00AB7D22" w:rsidRPr="0096220C" w:rsidRDefault="00AB7D22" w:rsidP="00AB7D22">
      <w:pPr>
        <w:spacing w:after="0" w:line="240" w:lineRule="auto"/>
        <w:jc w:val="center"/>
        <w:rPr>
          <w:rFonts w:ascii="Times New Roman" w:hAnsi="Times New Roman" w:cs="Times New Roman"/>
          <w:b/>
          <w:color w:val="00B050"/>
          <w:sz w:val="28"/>
          <w:szCs w:val="28"/>
        </w:rPr>
      </w:pPr>
      <w:proofErr w:type="gramStart"/>
      <w:r w:rsidRPr="0096220C">
        <w:rPr>
          <w:rFonts w:ascii="Times New Roman" w:hAnsi="Times New Roman" w:cs="Times New Roman"/>
          <w:b/>
          <w:color w:val="00B050"/>
          <w:sz w:val="28"/>
          <w:szCs w:val="28"/>
        </w:rPr>
        <w:t>реализующих</w:t>
      </w:r>
      <w:proofErr w:type="gramEnd"/>
      <w:r w:rsidRPr="0096220C">
        <w:rPr>
          <w:rFonts w:ascii="Times New Roman" w:hAnsi="Times New Roman" w:cs="Times New Roman"/>
          <w:b/>
          <w:color w:val="00B050"/>
          <w:sz w:val="28"/>
          <w:szCs w:val="28"/>
        </w:rPr>
        <w:t xml:space="preserve"> профессиональные образовательные программы</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подготовки квалифицированных рабочих, служащих</w:t>
      </w:r>
    </w:p>
    <w:p w:rsidR="00AB7D22" w:rsidRPr="0096220C" w:rsidRDefault="00AB7D22" w:rsidP="00AB7D22">
      <w:pPr>
        <w:spacing w:after="0" w:line="240" w:lineRule="auto"/>
        <w:jc w:val="center"/>
        <w:rPr>
          <w:rFonts w:ascii="Times New Roman" w:hAnsi="Times New Roman" w:cs="Times New Roman"/>
          <w:b/>
          <w:color w:val="00B050"/>
          <w:sz w:val="28"/>
          <w:szCs w:val="28"/>
        </w:rPr>
      </w:pPr>
    </w:p>
    <w:tbl>
      <w:tblPr>
        <w:tblStyle w:val="aa"/>
        <w:tblW w:w="0" w:type="auto"/>
        <w:tblInd w:w="108" w:type="dxa"/>
        <w:tblBorders>
          <w:bottom w:val="none" w:sz="0" w:space="0" w:color="auto"/>
        </w:tblBorders>
        <w:tblLook w:val="04A0"/>
      </w:tblPr>
      <w:tblGrid>
        <w:gridCol w:w="709"/>
        <w:gridCol w:w="4678"/>
        <w:gridCol w:w="6662"/>
        <w:gridCol w:w="2410"/>
      </w:tblGrid>
      <w:tr w:rsidR="00AB7D22" w:rsidRPr="0096220C" w:rsidTr="0096220C">
        <w:tc>
          <w:tcPr>
            <w:tcW w:w="709" w:type="dxa"/>
          </w:tcPr>
          <w:p w:rsidR="00AB7D22" w:rsidRPr="0096220C" w:rsidRDefault="00AB7D22" w:rsidP="0096220C">
            <w:pPr>
              <w:tabs>
                <w:tab w:val="left" w:pos="800"/>
                <w:tab w:val="left" w:pos="6796"/>
              </w:tabs>
              <w:jc w:val="center"/>
              <w:rPr>
                <w:color w:val="00B050"/>
                <w:sz w:val="28"/>
                <w:szCs w:val="28"/>
              </w:rPr>
            </w:pPr>
            <w:r w:rsidRPr="0096220C">
              <w:rPr>
                <w:color w:val="00B050"/>
                <w:sz w:val="28"/>
                <w:szCs w:val="28"/>
              </w:rPr>
              <w:t>№</w:t>
            </w:r>
          </w:p>
          <w:p w:rsidR="00AB7D22" w:rsidRPr="0096220C" w:rsidRDefault="00AB7D22" w:rsidP="0096220C">
            <w:pPr>
              <w:jc w:val="center"/>
              <w:rPr>
                <w:color w:val="00B050"/>
                <w:sz w:val="28"/>
                <w:szCs w:val="28"/>
              </w:rPr>
            </w:pPr>
            <w:r w:rsidRPr="0096220C">
              <w:rPr>
                <w:color w:val="00B050"/>
                <w:sz w:val="28"/>
                <w:szCs w:val="28"/>
              </w:rPr>
              <w:t>п/п</w:t>
            </w:r>
          </w:p>
        </w:tc>
        <w:tc>
          <w:tcPr>
            <w:tcW w:w="4678" w:type="dxa"/>
          </w:tcPr>
          <w:p w:rsidR="00AB7D22" w:rsidRPr="0096220C" w:rsidRDefault="00AB7D22" w:rsidP="0096220C">
            <w:pPr>
              <w:tabs>
                <w:tab w:val="left" w:pos="800"/>
                <w:tab w:val="left" w:pos="6796"/>
              </w:tabs>
              <w:ind w:left="113"/>
              <w:jc w:val="center"/>
              <w:rPr>
                <w:color w:val="00B050"/>
                <w:sz w:val="28"/>
                <w:szCs w:val="28"/>
              </w:rPr>
            </w:pPr>
            <w:r w:rsidRPr="0096220C">
              <w:rPr>
                <w:color w:val="00B050"/>
                <w:sz w:val="28"/>
                <w:szCs w:val="28"/>
              </w:rPr>
              <w:t xml:space="preserve">Наименование </w:t>
            </w:r>
          </w:p>
          <w:p w:rsidR="00AB7D22" w:rsidRPr="0096220C" w:rsidRDefault="00AB7D22" w:rsidP="0096220C">
            <w:pPr>
              <w:jc w:val="center"/>
              <w:rPr>
                <w:color w:val="00B050"/>
                <w:sz w:val="28"/>
                <w:szCs w:val="28"/>
              </w:rPr>
            </w:pPr>
            <w:r w:rsidRPr="0096220C">
              <w:rPr>
                <w:color w:val="00B050"/>
                <w:sz w:val="28"/>
                <w:szCs w:val="28"/>
              </w:rPr>
              <w:t>учреждения</w:t>
            </w:r>
          </w:p>
        </w:tc>
        <w:tc>
          <w:tcPr>
            <w:tcW w:w="6662" w:type="dxa"/>
          </w:tcPr>
          <w:p w:rsidR="00AB7D22" w:rsidRPr="0096220C" w:rsidRDefault="00AB7D22" w:rsidP="0096220C">
            <w:pPr>
              <w:jc w:val="center"/>
              <w:rPr>
                <w:color w:val="00B050"/>
                <w:sz w:val="28"/>
                <w:szCs w:val="28"/>
              </w:rPr>
            </w:pPr>
            <w:r w:rsidRPr="0096220C">
              <w:rPr>
                <w:color w:val="00B050"/>
                <w:sz w:val="28"/>
                <w:szCs w:val="28"/>
              </w:rPr>
              <w:t>Адрес</w:t>
            </w:r>
          </w:p>
        </w:tc>
        <w:tc>
          <w:tcPr>
            <w:tcW w:w="2410" w:type="dxa"/>
          </w:tcPr>
          <w:p w:rsidR="00AB7D22" w:rsidRPr="0096220C" w:rsidRDefault="00AB7D22" w:rsidP="0096220C">
            <w:pPr>
              <w:jc w:val="center"/>
              <w:rPr>
                <w:color w:val="00B050"/>
                <w:sz w:val="28"/>
                <w:szCs w:val="28"/>
              </w:rPr>
            </w:pPr>
            <w:r w:rsidRPr="0096220C">
              <w:rPr>
                <w:color w:val="00B050"/>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704"/>
        <w:gridCol w:w="4678"/>
        <w:gridCol w:w="6662"/>
        <w:gridCol w:w="2410"/>
      </w:tblGrid>
      <w:tr w:rsidR="00AB7D22" w:rsidRPr="0096220C" w:rsidTr="0096220C">
        <w:trPr>
          <w:tblHeader/>
        </w:trPr>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4678" w:type="dxa"/>
          </w:tcPr>
          <w:p w:rsidR="00AB7D22" w:rsidRPr="0096220C" w:rsidRDefault="00AB7D22" w:rsidP="0096220C">
            <w:pPr>
              <w:tabs>
                <w:tab w:val="left" w:pos="800"/>
                <w:tab w:val="left" w:pos="6796"/>
              </w:tabs>
              <w:spacing w:after="0" w:line="240" w:lineRule="auto"/>
              <w:ind w:left="113"/>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6662"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r>
      <w:tr w:rsidR="00AB7D22" w:rsidRPr="0096220C" w:rsidTr="0096220C">
        <w:tblPrEx>
          <w:tblBorders>
            <w:bottom w:val="single" w:sz="4" w:space="0" w:color="000000"/>
          </w:tblBorders>
        </w:tblPrEx>
        <w:trPr>
          <w:trHeight w:val="597"/>
        </w:trPr>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железнодорожный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150030, г. Ярославль, </w:t>
            </w:r>
            <w:proofErr w:type="spellStart"/>
            <w:r w:rsidRPr="0096220C">
              <w:rPr>
                <w:rFonts w:ascii="Times New Roman" w:hAnsi="Times New Roman" w:cs="Times New Roman"/>
                <w:color w:val="00B050"/>
                <w:sz w:val="28"/>
                <w:szCs w:val="28"/>
              </w:rPr>
              <w:t>пр-т</w:t>
            </w:r>
            <w:proofErr w:type="spellEnd"/>
            <w:r w:rsidRPr="0096220C">
              <w:rPr>
                <w:rFonts w:ascii="Times New Roman" w:hAnsi="Times New Roman" w:cs="Times New Roman"/>
                <w:color w:val="00B050"/>
                <w:sz w:val="28"/>
                <w:szCs w:val="28"/>
              </w:rPr>
              <w:t xml:space="preserve"> Фрунзе, д. 8</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49-50-70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Химико-технологический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Менделеева, д. 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31-06-45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Ярославский </w:t>
            </w:r>
            <w:proofErr w:type="spellStart"/>
            <w:r w:rsidRPr="0096220C">
              <w:rPr>
                <w:rFonts w:ascii="Times New Roman" w:hAnsi="Times New Roman" w:cs="Times New Roman"/>
                <w:color w:val="00B050"/>
                <w:sz w:val="28"/>
                <w:szCs w:val="28"/>
              </w:rPr>
              <w:t>электровозоремонтный</w:t>
            </w:r>
            <w:proofErr w:type="spellEnd"/>
            <w:r w:rsidRPr="0096220C">
              <w:rPr>
                <w:rFonts w:ascii="Times New Roman" w:hAnsi="Times New Roman" w:cs="Times New Roman"/>
                <w:color w:val="00B050"/>
                <w:sz w:val="28"/>
                <w:szCs w:val="28"/>
              </w:rPr>
              <w:t xml:space="preserve">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150030, г. Ярославль, ул. Ползунова,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(8452) 44-80-77, 40-69-91</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кадетский колледж</w:t>
            </w:r>
          </w:p>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150020, г. Ярославль, ул. Алмазная, д. 4б</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24-27-22</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профессиональный  колледж № 21</w:t>
            </w:r>
          </w:p>
        </w:tc>
        <w:tc>
          <w:tcPr>
            <w:tcW w:w="6662" w:type="dxa"/>
          </w:tcPr>
          <w:p w:rsidR="00AB7D22" w:rsidRPr="0096220C" w:rsidRDefault="00AB7D22" w:rsidP="0096220C">
            <w:pPr>
              <w:pStyle w:val="af2"/>
              <w:rPr>
                <w:rFonts w:ascii="Times New Roman" w:hAnsi="Times New Roman"/>
                <w:color w:val="00B050"/>
                <w:sz w:val="28"/>
                <w:szCs w:val="28"/>
              </w:rPr>
            </w:pPr>
            <w:r w:rsidRPr="0096220C">
              <w:rPr>
                <w:rFonts w:ascii="Times New Roman" w:hAnsi="Times New Roman"/>
                <w:color w:val="00B050"/>
                <w:sz w:val="28"/>
                <w:szCs w:val="28"/>
              </w:rPr>
              <w:t>150006, г. Ярославль, ул. Корабельная, д. 7</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46-28-04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транспортно-технологический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152909, Ярославская область, г. Рыбинск, ул. Южная, д. 24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20-86-54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7.</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политехнический колледж № 24</w:t>
            </w:r>
          </w:p>
        </w:tc>
        <w:tc>
          <w:tcPr>
            <w:tcW w:w="6662" w:type="dxa"/>
          </w:tcPr>
          <w:p w:rsidR="00AB7D22" w:rsidRPr="0096220C" w:rsidRDefault="00AB7D22" w:rsidP="0096220C">
            <w:pPr>
              <w:tabs>
                <w:tab w:val="left" w:pos="705"/>
                <w:tab w:val="left" w:pos="1320"/>
                <w:tab w:val="left" w:pos="6780"/>
                <w:tab w:val="left" w:pos="11340"/>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150046, г. Ярославль, ул. Павлова, д. 6 </w:t>
            </w:r>
          </w:p>
        </w:tc>
        <w:tc>
          <w:tcPr>
            <w:tcW w:w="2410" w:type="dxa"/>
          </w:tcPr>
          <w:p w:rsidR="00AB7D22" w:rsidRPr="0096220C" w:rsidRDefault="00AB7D22" w:rsidP="0096220C">
            <w:pPr>
              <w:tabs>
                <w:tab w:val="left" w:pos="705"/>
                <w:tab w:val="left" w:pos="1320"/>
                <w:tab w:val="left" w:pos="6780"/>
                <w:tab w:val="left" w:pos="11340"/>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42-81-21,</w:t>
            </w:r>
          </w:p>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47-32-14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Рыбинский колледж городской инфраструктуры</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152912, Ярославская область, г. Рыбинск, просп. Ленина, д. 158</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55-54-86,</w:t>
            </w:r>
          </w:p>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25-32-20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9.</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Заволжский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150008, г. Ярославль, ул. Клубная, д. 33а</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36-25-56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10.</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сервиса и дизайна</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Автозаводская, д. 5/1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73-70-48</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Семибратовский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152101 , Ярославская область, Ростовский район, пос. Семибратово,  </w:t>
            </w:r>
            <w:proofErr w:type="spellStart"/>
            <w:r w:rsidRPr="0096220C">
              <w:rPr>
                <w:rFonts w:ascii="Times New Roman" w:hAnsi="Times New Roman" w:cs="Times New Roman"/>
                <w:color w:val="00B050"/>
                <w:sz w:val="28"/>
                <w:szCs w:val="28"/>
              </w:rPr>
              <w:t>Красноборская</w:t>
            </w:r>
            <w:proofErr w:type="spellEnd"/>
            <w:r w:rsidRPr="0096220C">
              <w:rPr>
                <w:rFonts w:ascii="Times New Roman" w:hAnsi="Times New Roman" w:cs="Times New Roman"/>
                <w:color w:val="00B050"/>
                <w:sz w:val="28"/>
                <w:szCs w:val="28"/>
              </w:rPr>
              <w:t xml:space="preserve"> ул., д. 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(48536) 53-4-01</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12.</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Мышкинский</w:t>
            </w:r>
            <w:proofErr w:type="spellEnd"/>
            <w:r w:rsidRPr="0096220C">
              <w:rPr>
                <w:rFonts w:ascii="Times New Roman" w:hAnsi="Times New Roman" w:cs="Times New Roman"/>
                <w:color w:val="00B050"/>
                <w:sz w:val="28"/>
                <w:szCs w:val="28"/>
              </w:rPr>
              <w:t xml:space="preserve">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152830, Ярославская область, г. Мышкин, ул. К. Либкнехта, д. 35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(48544) 2-11-27</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13.</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proofErr w:type="spellStart"/>
            <w:r w:rsidRPr="0096220C">
              <w:rPr>
                <w:rFonts w:ascii="Times New Roman" w:hAnsi="Times New Roman" w:cs="Times New Roman"/>
                <w:color w:val="00B050"/>
                <w:sz w:val="28"/>
                <w:szCs w:val="28"/>
              </w:rPr>
              <w:t>Тутаевский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152300, Ярославская обл., г. Тутаев, ул. Р. Люксембург, д. 57</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(48533) 2-17-82</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Любимский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152470, Ярославская обл., г. Любим, ул. Советская, д. 4/21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(48543) 2-34-49</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колледж индустрии питания</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150003, г. Ярославль, ул. Советская, д. 77</w:t>
            </w:r>
          </w:p>
        </w:tc>
        <w:tc>
          <w:tcPr>
            <w:tcW w:w="2410" w:type="dxa"/>
          </w:tcPr>
          <w:p w:rsidR="00AB7D22" w:rsidRPr="0096220C" w:rsidRDefault="00AB7D22" w:rsidP="0096220C">
            <w:pPr>
              <w:spacing w:after="0" w:line="240" w:lineRule="auto"/>
              <w:jc w:val="center"/>
              <w:rPr>
                <w:rFonts w:ascii="Times New Roman" w:hAnsi="Times New Roman" w:cs="Times New Roman"/>
                <w:caps/>
                <w:color w:val="00B050"/>
                <w:sz w:val="28"/>
                <w:szCs w:val="28"/>
              </w:rPr>
            </w:pPr>
            <w:r w:rsidRPr="0096220C">
              <w:rPr>
                <w:rFonts w:ascii="Times New Roman" w:hAnsi="Times New Roman" w:cs="Times New Roman"/>
                <w:color w:val="00B050"/>
                <w:sz w:val="28"/>
                <w:szCs w:val="28"/>
              </w:rPr>
              <w:t>(4852) 30-91-26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Ярославский колледж гостиничного и строительного сервиса</w:t>
            </w:r>
          </w:p>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Чкалова, д. 34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17.</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градостроительный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150040, г. Ярославль, ул. Чайковского, д. 55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77-20-00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18.</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колледж отраслевых технологий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Фрунзе, д. 42</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7-61-05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19.</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техникум радиоэлектроники и телекоммуникаций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150010, г. Ярославль, пос. Октябрьский, д. 19</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46-66-33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20.</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промышленно-экономический колледж</w:t>
            </w:r>
          </w:p>
        </w:tc>
        <w:tc>
          <w:tcPr>
            <w:tcW w:w="6662"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152925 Ярославская обл., г. Рыбинск, ул. 9 мая, д. 24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(4855) 55-01-00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Переславский колледж им.   А. </w:t>
            </w:r>
            <w:proofErr w:type="gramStart"/>
            <w:r w:rsidRPr="0096220C">
              <w:rPr>
                <w:rFonts w:ascii="Times New Roman" w:hAnsi="Times New Roman" w:cs="Times New Roman"/>
                <w:color w:val="00B050"/>
                <w:sz w:val="28"/>
                <w:szCs w:val="28"/>
              </w:rPr>
              <w:t>Невского</w:t>
            </w:r>
            <w:proofErr w:type="gramEnd"/>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152020, Ярославская область, г. Переславль-Залесский, пос. Красный химик,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48535</w:t>
            </w: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 xml:space="preserve"> 2-49-68</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22.</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Борисоглебский политехнический колледж</w:t>
            </w:r>
          </w:p>
        </w:tc>
        <w:tc>
          <w:tcPr>
            <w:tcW w:w="6662"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bCs/>
                <w:color w:val="00B050"/>
                <w:sz w:val="28"/>
                <w:szCs w:val="28"/>
              </w:rPr>
              <w:t>152170, пос. Борисоглебский, ул. Залесная,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bCs/>
                <w:color w:val="00B050"/>
                <w:sz w:val="28"/>
                <w:szCs w:val="28"/>
              </w:rPr>
              <w:t>(48539) 2-10-06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23.</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торгово-экономический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Большие Полянки, д. 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44 26 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Угличский индустриально-педагогический колледж</w:t>
            </w:r>
          </w:p>
        </w:tc>
        <w:tc>
          <w:tcPr>
            <w:tcW w:w="6662"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152615 Ярославская обл., г. Углич, ул. Академика Опарина, д. 2</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2-22-39</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Даниловский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152070, Ярославская область, г. Данилов, ул. Володарского, д. 83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(48538) 5-20-80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Пошехонский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152850, Ярославская область, г. Пошехонье, ул. Советская д. 25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(48546) 2-12-07</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27.</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автомеханический колледж»</w:t>
            </w:r>
          </w:p>
          <w:p w:rsidR="00AB7D22" w:rsidRPr="0096220C" w:rsidRDefault="00AB7D22" w:rsidP="0096220C">
            <w:pPr>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150054, г. Ярославль, ул. Автозаводская, д. 1а</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73-26-43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28.</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полиграфический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152900, Ярославская область, г. Рыбинск, ул. Расплетина д. 47</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26-49-15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29.</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профессионально-педагогический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152931, Ярославская область, г. Рыбинск, ул. Свободы, д. 21</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22-21-86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30.</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управления и профессиональных технологий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150042, г. Ярославль, </w:t>
            </w:r>
            <w:proofErr w:type="spellStart"/>
            <w:r w:rsidRPr="0096220C">
              <w:rPr>
                <w:rFonts w:ascii="Times New Roman" w:hAnsi="Times New Roman" w:cs="Times New Roman"/>
                <w:color w:val="00B050"/>
                <w:sz w:val="28"/>
                <w:szCs w:val="28"/>
              </w:rPr>
              <w:t>Тутаевское</w:t>
            </w:r>
            <w:proofErr w:type="spellEnd"/>
            <w:r w:rsidRPr="0096220C">
              <w:rPr>
                <w:rFonts w:ascii="Times New Roman" w:hAnsi="Times New Roman" w:cs="Times New Roman"/>
                <w:color w:val="00B050"/>
                <w:sz w:val="28"/>
                <w:szCs w:val="28"/>
              </w:rPr>
              <w:t xml:space="preserve"> шоссе, д. 31а</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55-30-14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31.</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Гаврилов – </w:t>
            </w:r>
            <w:proofErr w:type="spellStart"/>
            <w:r w:rsidRPr="0096220C">
              <w:rPr>
                <w:rFonts w:ascii="Times New Roman" w:hAnsi="Times New Roman" w:cs="Times New Roman"/>
                <w:color w:val="00B050"/>
                <w:sz w:val="28"/>
                <w:szCs w:val="28"/>
              </w:rPr>
              <w:t>Ямский</w:t>
            </w:r>
            <w:proofErr w:type="spellEnd"/>
            <w:r w:rsidRPr="0096220C">
              <w:rPr>
                <w:rFonts w:ascii="Times New Roman" w:hAnsi="Times New Roman" w:cs="Times New Roman"/>
                <w:color w:val="00B050"/>
                <w:sz w:val="28"/>
                <w:szCs w:val="28"/>
              </w:rPr>
              <w:t xml:space="preserve">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152240, Ярославская область, г. Гаврилов-Ям, ул. Спортивная, д. 14</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2- 91-04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32.</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Угличский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Зины Золотовой, д. 39</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4-14-08</w:t>
            </w:r>
          </w:p>
        </w:tc>
      </w:tr>
    </w:tbl>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Список используемых сокращений</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 государственное профессиональное образовательное автономное учреждение Ярославской области</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 государственное профессиональное образовательное учреждение  Ярославской области</w:t>
      </w:r>
    </w:p>
    <w:p w:rsidR="00AB7D22" w:rsidRPr="0096220C" w:rsidRDefault="00AB7D22" w:rsidP="00AB7D22">
      <w:pPr>
        <w:spacing w:after="0" w:line="240" w:lineRule="auto"/>
        <w:ind w:firstLine="709"/>
        <w:rPr>
          <w:rFonts w:ascii="Times New Roman" w:hAnsi="Times New Roman" w:cs="Times New Roman"/>
          <w:color w:val="00B050"/>
          <w:sz w:val="28"/>
          <w:szCs w:val="28"/>
        </w:rPr>
      </w:pPr>
    </w:p>
    <w:p w:rsidR="00AB7D22" w:rsidRPr="0096220C" w:rsidRDefault="00AB7D22" w:rsidP="00AB7D22">
      <w:pPr>
        <w:rPr>
          <w:color w:val="00B050"/>
          <w:szCs w:val="28"/>
        </w:rPr>
      </w:pPr>
    </w:p>
    <w:p w:rsidR="00AB7D22" w:rsidRPr="0096220C" w:rsidRDefault="00AB7D22" w:rsidP="00AB7D22">
      <w:pPr>
        <w:spacing w:after="0" w:line="240" w:lineRule="auto"/>
        <w:ind w:firstLine="709"/>
        <w:jc w:val="both"/>
        <w:rPr>
          <w:color w:val="00B050"/>
        </w:rPr>
      </w:pPr>
    </w:p>
    <w:p w:rsidR="00AB7D22" w:rsidRPr="0096220C" w:rsidRDefault="00AB7D22" w:rsidP="00AB7D22">
      <w:pPr>
        <w:rPr>
          <w:color w:val="00B050"/>
        </w:rPr>
      </w:pPr>
    </w:p>
    <w:p w:rsidR="00AB7D22" w:rsidRPr="0096220C" w:rsidRDefault="00AB7D22" w:rsidP="00AB7D22">
      <w:pPr>
        <w:rPr>
          <w:color w:val="00B050"/>
        </w:rPr>
      </w:pPr>
    </w:p>
    <w:p w:rsidR="00A47C4E" w:rsidRPr="0096220C" w:rsidRDefault="00A47C4E" w:rsidP="00AB7D22">
      <w:pPr>
        <w:rPr>
          <w:color w:val="00B050"/>
          <w:szCs w:val="28"/>
        </w:rPr>
      </w:pPr>
    </w:p>
    <w:sectPr w:rsidR="00A47C4E" w:rsidRPr="0096220C" w:rsidSect="00AB7D22">
      <w:headerReference w:type="even" r:id="rId16"/>
      <w:headerReference w:type="default" r:id="rId17"/>
      <w:footerReference w:type="even" r:id="rId18"/>
      <w:footerReference w:type="default" r:id="rId19"/>
      <w:headerReference w:type="first" r:id="rId20"/>
      <w:footerReference w:type="first" r:id="rId21"/>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95" w:rsidRDefault="00845095" w:rsidP="00591F42">
      <w:pPr>
        <w:spacing w:after="0" w:line="240" w:lineRule="auto"/>
      </w:pPr>
      <w:r>
        <w:separator/>
      </w:r>
    </w:p>
  </w:endnote>
  <w:endnote w:type="continuationSeparator" w:id="0">
    <w:p w:rsidR="00845095" w:rsidRDefault="00845095"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95" w:rsidRDefault="00845095" w:rsidP="00591F42">
      <w:pPr>
        <w:spacing w:after="0" w:line="240" w:lineRule="auto"/>
      </w:pPr>
      <w:r>
        <w:separator/>
      </w:r>
    </w:p>
  </w:footnote>
  <w:footnote w:type="continuationSeparator" w:id="0">
    <w:p w:rsidR="00845095" w:rsidRDefault="00845095"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90798C" w:rsidRDefault="00545CEC">
        <w:pPr>
          <w:pStyle w:val="a3"/>
          <w:jc w:val="center"/>
        </w:pPr>
        <w:r w:rsidRPr="007C4D8E">
          <w:rPr>
            <w:rFonts w:ascii="Times New Roman" w:hAnsi="Times New Roman" w:cs="Times New Roman"/>
            <w:sz w:val="28"/>
          </w:rPr>
          <w:fldChar w:fldCharType="begin"/>
        </w:r>
        <w:r w:rsidR="0090798C"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DD27C7">
          <w:rPr>
            <w:rFonts w:ascii="Times New Roman" w:hAnsi="Times New Roman" w:cs="Times New Roman"/>
            <w:noProof/>
            <w:sz w:val="28"/>
          </w:rPr>
          <w:t>2</w:t>
        </w:r>
        <w:r w:rsidRPr="007C4D8E">
          <w:rPr>
            <w:rFonts w:ascii="Times New Roman" w:hAnsi="Times New Roman" w:cs="Times New Roman"/>
            <w:sz w:val="28"/>
          </w:rPr>
          <w:fldChar w:fldCharType="end"/>
        </w:r>
      </w:p>
    </w:sdtContent>
  </w:sdt>
  <w:p w:rsidR="0090798C" w:rsidRDefault="009079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72555"/>
      <w:docPartObj>
        <w:docPartGallery w:val="Page Numbers (Top of Page)"/>
        <w:docPartUnique/>
      </w:docPartObj>
    </w:sdtPr>
    <w:sdtContent>
      <w:p w:rsidR="0090798C" w:rsidRDefault="00545CEC">
        <w:pPr>
          <w:pStyle w:val="a3"/>
          <w:jc w:val="center"/>
        </w:pPr>
        <w:r w:rsidRPr="007C4D8E">
          <w:rPr>
            <w:rFonts w:ascii="Times New Roman" w:hAnsi="Times New Roman" w:cs="Times New Roman"/>
            <w:sz w:val="28"/>
          </w:rPr>
          <w:fldChar w:fldCharType="begin"/>
        </w:r>
        <w:r w:rsidR="0090798C"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DD27C7">
          <w:rPr>
            <w:rFonts w:ascii="Times New Roman" w:hAnsi="Times New Roman" w:cs="Times New Roman"/>
            <w:noProof/>
            <w:sz w:val="28"/>
          </w:rPr>
          <w:t>36</w:t>
        </w:r>
        <w:r w:rsidRPr="007C4D8E">
          <w:rPr>
            <w:rFonts w:ascii="Times New Roman" w:hAnsi="Times New Roman" w:cs="Times New Roman"/>
            <w:sz w:val="28"/>
          </w:rPr>
          <w:fldChar w:fldCharType="end"/>
        </w:r>
      </w:p>
    </w:sdtContent>
  </w:sdt>
  <w:p w:rsidR="0090798C" w:rsidRDefault="0090798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306E"/>
    <w:rsid w:val="00057DFF"/>
    <w:rsid w:val="00063F87"/>
    <w:rsid w:val="000745CF"/>
    <w:rsid w:val="000843B4"/>
    <w:rsid w:val="000A1C67"/>
    <w:rsid w:val="000F14EC"/>
    <w:rsid w:val="001220CB"/>
    <w:rsid w:val="001319C8"/>
    <w:rsid w:val="00133C90"/>
    <w:rsid w:val="00137D6F"/>
    <w:rsid w:val="00151964"/>
    <w:rsid w:val="001812F9"/>
    <w:rsid w:val="001B7D1B"/>
    <w:rsid w:val="001F67C8"/>
    <w:rsid w:val="00206EF9"/>
    <w:rsid w:val="00207D98"/>
    <w:rsid w:val="00211DAA"/>
    <w:rsid w:val="0023121A"/>
    <w:rsid w:val="00253CB8"/>
    <w:rsid w:val="00276DC1"/>
    <w:rsid w:val="002B359D"/>
    <w:rsid w:val="002C41B1"/>
    <w:rsid w:val="002E3EAF"/>
    <w:rsid w:val="00311481"/>
    <w:rsid w:val="00311A85"/>
    <w:rsid w:val="00316FB7"/>
    <w:rsid w:val="00360A1C"/>
    <w:rsid w:val="0037282E"/>
    <w:rsid w:val="00394E28"/>
    <w:rsid w:val="003A1652"/>
    <w:rsid w:val="003B0321"/>
    <w:rsid w:val="004269BE"/>
    <w:rsid w:val="00456AFB"/>
    <w:rsid w:val="004773F4"/>
    <w:rsid w:val="00477F2D"/>
    <w:rsid w:val="00490BED"/>
    <w:rsid w:val="004A0738"/>
    <w:rsid w:val="004A3B4C"/>
    <w:rsid w:val="004E697E"/>
    <w:rsid w:val="004F781E"/>
    <w:rsid w:val="0050567E"/>
    <w:rsid w:val="00515105"/>
    <w:rsid w:val="005163E8"/>
    <w:rsid w:val="00526C7F"/>
    <w:rsid w:val="005305ED"/>
    <w:rsid w:val="00545CEC"/>
    <w:rsid w:val="005729EB"/>
    <w:rsid w:val="005813F7"/>
    <w:rsid w:val="005852CB"/>
    <w:rsid w:val="00591D33"/>
    <w:rsid w:val="00591F42"/>
    <w:rsid w:val="005B2ABD"/>
    <w:rsid w:val="005B310F"/>
    <w:rsid w:val="005E516C"/>
    <w:rsid w:val="00622F1B"/>
    <w:rsid w:val="00644DE9"/>
    <w:rsid w:val="00667A16"/>
    <w:rsid w:val="0068714F"/>
    <w:rsid w:val="006A1E8B"/>
    <w:rsid w:val="006F04AE"/>
    <w:rsid w:val="006F5509"/>
    <w:rsid w:val="0070023B"/>
    <w:rsid w:val="007025B6"/>
    <w:rsid w:val="00754AC0"/>
    <w:rsid w:val="00771F30"/>
    <w:rsid w:val="007833D8"/>
    <w:rsid w:val="007B4B59"/>
    <w:rsid w:val="007C4D8E"/>
    <w:rsid w:val="007F341E"/>
    <w:rsid w:val="007F4BFF"/>
    <w:rsid w:val="008134BC"/>
    <w:rsid w:val="00835CF9"/>
    <w:rsid w:val="00841DEC"/>
    <w:rsid w:val="00845095"/>
    <w:rsid w:val="00845A44"/>
    <w:rsid w:val="00847575"/>
    <w:rsid w:val="00852411"/>
    <w:rsid w:val="00853CF0"/>
    <w:rsid w:val="008843A8"/>
    <w:rsid w:val="008D6A2F"/>
    <w:rsid w:val="008E1EEF"/>
    <w:rsid w:val="008E306E"/>
    <w:rsid w:val="0090798C"/>
    <w:rsid w:val="00913E24"/>
    <w:rsid w:val="0092142E"/>
    <w:rsid w:val="00944F54"/>
    <w:rsid w:val="00945BBD"/>
    <w:rsid w:val="009513DB"/>
    <w:rsid w:val="00956C6D"/>
    <w:rsid w:val="00956FF6"/>
    <w:rsid w:val="0096220C"/>
    <w:rsid w:val="0098623A"/>
    <w:rsid w:val="00986984"/>
    <w:rsid w:val="00987396"/>
    <w:rsid w:val="009C35C8"/>
    <w:rsid w:val="009D72FD"/>
    <w:rsid w:val="009E7E09"/>
    <w:rsid w:val="009F57D2"/>
    <w:rsid w:val="00A17864"/>
    <w:rsid w:val="00A3773B"/>
    <w:rsid w:val="00A47C4E"/>
    <w:rsid w:val="00A552F1"/>
    <w:rsid w:val="00A67C48"/>
    <w:rsid w:val="00A73C1E"/>
    <w:rsid w:val="00A74DEC"/>
    <w:rsid w:val="00AB7D22"/>
    <w:rsid w:val="00AC78E6"/>
    <w:rsid w:val="00AF3E52"/>
    <w:rsid w:val="00B21983"/>
    <w:rsid w:val="00B44831"/>
    <w:rsid w:val="00B525CD"/>
    <w:rsid w:val="00B64388"/>
    <w:rsid w:val="00B978CE"/>
    <w:rsid w:val="00C25887"/>
    <w:rsid w:val="00C37B50"/>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5376"/>
    <w:rsid w:val="00D87BD7"/>
    <w:rsid w:val="00D95FBC"/>
    <w:rsid w:val="00DC2CC8"/>
    <w:rsid w:val="00DD27C7"/>
    <w:rsid w:val="00DE11B2"/>
    <w:rsid w:val="00DE5A2E"/>
    <w:rsid w:val="00E07E0B"/>
    <w:rsid w:val="00E10569"/>
    <w:rsid w:val="00E128D9"/>
    <w:rsid w:val="00E21B86"/>
    <w:rsid w:val="00E33C6C"/>
    <w:rsid w:val="00E34714"/>
    <w:rsid w:val="00E43368"/>
    <w:rsid w:val="00E57011"/>
    <w:rsid w:val="00E729AF"/>
    <w:rsid w:val="00EC76DB"/>
    <w:rsid w:val="00F02710"/>
    <w:rsid w:val="00F842CF"/>
    <w:rsid w:val="00FA29A2"/>
    <w:rsid w:val="00FD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arregion.ru/depts/dobr/defaul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96683;fld=134;dst=100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A6217-D7DB-416B-899F-F0642139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10752</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abdrashitova</cp:lastModifiedBy>
  <cp:revision>6</cp:revision>
  <dcterms:created xsi:type="dcterms:W3CDTF">2017-07-04T06:00:00Z</dcterms:created>
  <dcterms:modified xsi:type="dcterms:W3CDTF">2017-07-04T11:11:00Z</dcterms:modified>
</cp:coreProperties>
</file>